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C7" w:rsidRPr="00ED73C7" w:rsidRDefault="00ED73C7" w:rsidP="00ED73C7">
      <w:pPr>
        <w:spacing w:after="0" w:line="240" w:lineRule="auto"/>
        <w:jc w:val="center"/>
        <w:rPr>
          <w:rFonts w:ascii="Times New Roman" w:eastAsia="Times New Roman" w:hAnsi="Times New Roman" w:cs="Times New Roman"/>
          <w:sz w:val="28"/>
          <w:szCs w:val="28"/>
          <w:lang w:val="en-US" w:eastAsia="ru-RU"/>
        </w:rPr>
      </w:pPr>
      <w:bookmarkStart w:id="0" w:name="_GoBack"/>
      <w:bookmarkEnd w:id="0"/>
    </w:p>
    <w:p w:rsidR="00ED73C7" w:rsidRPr="00ED73C7" w:rsidRDefault="00ED73C7" w:rsidP="00ED73C7">
      <w:pPr>
        <w:spacing w:after="0" w:line="240" w:lineRule="auto"/>
        <w:jc w:val="center"/>
        <w:rPr>
          <w:rFonts w:ascii="Times New Roman" w:eastAsia="Times New Roman" w:hAnsi="Times New Roman" w:cs="Times New Roman"/>
          <w:sz w:val="28"/>
          <w:szCs w:val="28"/>
          <w:lang w:val="uk-UA" w:eastAsia="ru-RU"/>
        </w:rPr>
      </w:pPr>
      <w:r w:rsidRPr="00ED73C7">
        <w:rPr>
          <w:rFonts w:ascii="Times New Roman" w:eastAsia="Times New Roman" w:hAnsi="Times New Roman" w:cs="Times New Roman"/>
          <w:sz w:val="28"/>
          <w:szCs w:val="28"/>
          <w:lang w:val="uk-UA" w:eastAsia="ru-RU"/>
        </w:rPr>
        <w:t>Департамент культури</w:t>
      </w:r>
    </w:p>
    <w:p w:rsidR="00ED73C7" w:rsidRPr="00ED73C7" w:rsidRDefault="00ED73C7" w:rsidP="00ED73C7">
      <w:pPr>
        <w:spacing w:after="0" w:line="240" w:lineRule="auto"/>
        <w:jc w:val="center"/>
        <w:rPr>
          <w:rFonts w:ascii="Times New Roman" w:eastAsia="Times New Roman" w:hAnsi="Times New Roman" w:cs="Times New Roman"/>
          <w:sz w:val="28"/>
          <w:szCs w:val="28"/>
          <w:lang w:val="uk-UA" w:eastAsia="ru-RU"/>
        </w:rPr>
      </w:pPr>
      <w:r w:rsidRPr="00ED73C7">
        <w:rPr>
          <w:rFonts w:ascii="Times New Roman" w:eastAsia="Times New Roman" w:hAnsi="Times New Roman" w:cs="Times New Roman"/>
          <w:sz w:val="28"/>
          <w:szCs w:val="28"/>
          <w:lang w:val="uk-UA" w:eastAsia="ru-RU"/>
        </w:rPr>
        <w:t>Виконавчого органу Київської міської ради</w:t>
      </w:r>
    </w:p>
    <w:p w:rsidR="00ED73C7" w:rsidRPr="00ED73C7" w:rsidRDefault="00ED73C7" w:rsidP="00ED73C7">
      <w:pPr>
        <w:spacing w:after="0" w:line="240" w:lineRule="auto"/>
        <w:jc w:val="center"/>
        <w:rPr>
          <w:rFonts w:ascii="Times New Roman" w:eastAsia="Times New Roman" w:hAnsi="Times New Roman" w:cs="Times New Roman"/>
          <w:sz w:val="28"/>
          <w:szCs w:val="28"/>
          <w:lang w:val="uk-UA" w:eastAsia="ru-RU"/>
        </w:rPr>
      </w:pPr>
      <w:r w:rsidRPr="00ED73C7">
        <w:rPr>
          <w:rFonts w:ascii="Times New Roman" w:eastAsia="Times New Roman" w:hAnsi="Times New Roman" w:cs="Times New Roman"/>
          <w:sz w:val="28"/>
          <w:szCs w:val="28"/>
          <w:lang w:val="uk-UA" w:eastAsia="ru-RU"/>
        </w:rPr>
        <w:t>(Київської міської державної адміністрації)</w:t>
      </w:r>
    </w:p>
    <w:p w:rsidR="00ED73C7" w:rsidRPr="00ED73C7" w:rsidRDefault="00ED73C7" w:rsidP="00ED73C7">
      <w:pPr>
        <w:spacing w:after="0" w:line="240" w:lineRule="auto"/>
        <w:jc w:val="center"/>
        <w:rPr>
          <w:rFonts w:ascii="Times New Roman" w:eastAsia="Times New Roman" w:hAnsi="Times New Roman" w:cs="Times New Roman"/>
          <w:sz w:val="28"/>
          <w:szCs w:val="28"/>
          <w:lang w:val="uk-UA" w:eastAsia="ru-RU"/>
        </w:rPr>
      </w:pPr>
    </w:p>
    <w:p w:rsidR="00ED73C7" w:rsidRPr="00ED73C7" w:rsidRDefault="00ED73C7" w:rsidP="00ED73C7">
      <w:pPr>
        <w:spacing w:after="0" w:line="240" w:lineRule="auto"/>
        <w:jc w:val="center"/>
        <w:rPr>
          <w:rFonts w:ascii="Times New Roman" w:eastAsia="Times New Roman" w:hAnsi="Times New Roman" w:cs="Times New Roman"/>
          <w:sz w:val="28"/>
          <w:szCs w:val="28"/>
          <w:lang w:val="uk-UA" w:eastAsia="ru-RU"/>
        </w:rPr>
      </w:pPr>
      <w:r w:rsidRPr="00ED73C7">
        <w:rPr>
          <w:rFonts w:ascii="Times New Roman" w:eastAsia="Times New Roman" w:hAnsi="Times New Roman" w:cs="Times New Roman"/>
          <w:sz w:val="28"/>
          <w:szCs w:val="28"/>
          <w:lang w:val="uk-UA" w:eastAsia="ru-RU"/>
        </w:rPr>
        <w:t>Публічна бібліотека імені Лесі Українки для дорослих м. Києва</w:t>
      </w:r>
    </w:p>
    <w:p w:rsidR="00ED73C7" w:rsidRPr="00E34C99" w:rsidRDefault="00ED73C7" w:rsidP="00E34C99">
      <w:pPr>
        <w:spacing w:after="0" w:line="240" w:lineRule="auto"/>
        <w:jc w:val="center"/>
        <w:rPr>
          <w:rFonts w:ascii="Times New Roman" w:eastAsia="Times New Roman" w:hAnsi="Times New Roman" w:cs="Times New Roman"/>
          <w:sz w:val="28"/>
          <w:szCs w:val="28"/>
          <w:lang w:val="uk-UA" w:eastAsia="ru-RU"/>
        </w:rPr>
      </w:pPr>
      <w:r w:rsidRPr="00ED73C7">
        <w:rPr>
          <w:rFonts w:ascii="Times New Roman" w:eastAsia="Times New Roman" w:hAnsi="Times New Roman" w:cs="Times New Roman"/>
          <w:sz w:val="28"/>
          <w:szCs w:val="28"/>
          <w:lang w:val="uk-UA" w:eastAsia="ru-RU"/>
        </w:rPr>
        <w:t>Відділ довідково-бібліографічної та інформаційної роботи</w:t>
      </w:r>
    </w:p>
    <w:p w:rsidR="00ED73C7" w:rsidRPr="00ED73C7" w:rsidRDefault="00ED73C7" w:rsidP="00ED73C7">
      <w:pPr>
        <w:spacing w:after="0" w:line="240" w:lineRule="auto"/>
        <w:jc w:val="center"/>
        <w:outlineLvl w:val="0"/>
        <w:rPr>
          <w:rFonts w:ascii="Times New Roman" w:eastAsia="Times New Roman" w:hAnsi="Times New Roman" w:cs="Times New Roman"/>
          <w:b/>
          <w:sz w:val="24"/>
          <w:szCs w:val="24"/>
          <w:lang w:val="uk-UA" w:eastAsia="ru-RU"/>
        </w:rPr>
      </w:pPr>
    </w:p>
    <w:p w:rsidR="00ED73C7" w:rsidRPr="00207390" w:rsidRDefault="00ED73C7" w:rsidP="009A665E">
      <w:pPr>
        <w:spacing w:after="0" w:line="240" w:lineRule="auto"/>
        <w:jc w:val="center"/>
        <w:rPr>
          <w:rFonts w:ascii="Times New Roman" w:eastAsia="Times New Roman" w:hAnsi="Times New Roman" w:cs="Times New Roman"/>
          <w:color w:val="000000"/>
          <w:sz w:val="36"/>
          <w:szCs w:val="36"/>
          <w:lang w:val="uk-UA" w:eastAsia="ru-RU"/>
        </w:rPr>
      </w:pPr>
    </w:p>
    <w:p w:rsidR="00675CAC" w:rsidRPr="00207390" w:rsidRDefault="00675CAC" w:rsidP="009A665E">
      <w:pPr>
        <w:spacing w:after="0" w:line="240" w:lineRule="auto"/>
        <w:jc w:val="center"/>
        <w:rPr>
          <w:rFonts w:ascii="Times New Roman" w:eastAsia="Times New Roman" w:hAnsi="Times New Roman" w:cs="Times New Roman"/>
          <w:color w:val="000000"/>
          <w:sz w:val="36"/>
          <w:szCs w:val="36"/>
          <w:lang w:val="uk-UA" w:eastAsia="ru-RU"/>
        </w:rPr>
      </w:pPr>
    </w:p>
    <w:p w:rsidR="00675CAC" w:rsidRPr="00207390" w:rsidRDefault="00675CAC" w:rsidP="009A665E">
      <w:pPr>
        <w:spacing w:after="0" w:line="240" w:lineRule="auto"/>
        <w:jc w:val="center"/>
        <w:rPr>
          <w:rFonts w:ascii="Times New Roman" w:eastAsia="Times New Roman" w:hAnsi="Times New Roman" w:cs="Times New Roman"/>
          <w:color w:val="000000"/>
          <w:sz w:val="36"/>
          <w:szCs w:val="36"/>
          <w:lang w:val="uk-UA" w:eastAsia="ru-RU"/>
        </w:rPr>
      </w:pPr>
    </w:p>
    <w:p w:rsidR="00493283" w:rsidRPr="009A665E" w:rsidRDefault="00493283" w:rsidP="009A665E">
      <w:pPr>
        <w:spacing w:after="0" w:line="240" w:lineRule="auto"/>
        <w:jc w:val="center"/>
        <w:rPr>
          <w:rFonts w:ascii="Kunstler Script" w:eastAsia="Times New Roman" w:hAnsi="Kunstler Script" w:cs="Times New Roman"/>
          <w:i/>
          <w:color w:val="E36C0A"/>
          <w:sz w:val="36"/>
          <w:szCs w:val="36"/>
          <w:lang w:val="uk-UA" w:eastAsia="ru-RU"/>
          <w14:textOutline w14:w="9525" w14:cap="rnd" w14:cmpd="sng" w14:algn="ctr">
            <w14:solidFill>
              <w14:srgbClr w14:val="FF00FF"/>
            </w14:solidFill>
            <w14:prstDash w14:val="solid"/>
            <w14:bevel/>
          </w14:textOutline>
        </w:rPr>
      </w:pPr>
    </w:p>
    <w:p w:rsidR="009A665E" w:rsidRPr="00455ECC" w:rsidRDefault="009A665E" w:rsidP="009A665E">
      <w:pPr>
        <w:spacing w:after="0" w:line="240" w:lineRule="auto"/>
        <w:jc w:val="center"/>
        <w:rPr>
          <w:rFonts w:ascii="Monotype Corsiva" w:hAnsi="Monotype Corsiva" w:cs="Times New Roman"/>
          <w:color w:val="000000" w:themeColor="text1"/>
          <w:spacing w:val="20"/>
          <w:sz w:val="40"/>
          <w:szCs w:val="40"/>
          <w14:textOutline w14:w="9525" w14:cap="rnd" w14:cmpd="sng" w14:algn="ctr">
            <w14:solidFill>
              <w14:srgbClr w14:val="000000"/>
            </w14:solidFill>
            <w14:prstDash w14:val="solid"/>
            <w14:bevel/>
          </w14:textOutline>
        </w:rPr>
      </w:pPr>
      <w:r w:rsidRPr="00455ECC">
        <w:rPr>
          <w:rFonts w:ascii="Monotype Corsiva" w:hAnsi="Monotype Corsiva" w:cs="Times New Roman"/>
          <w:color w:val="000000" w:themeColor="text1"/>
          <w:spacing w:val="20"/>
          <w:sz w:val="40"/>
          <w:szCs w:val="40"/>
          <w14:textOutline w14:w="9525" w14:cap="rnd" w14:cmpd="sng" w14:algn="ctr">
            <w14:solidFill>
              <w14:srgbClr w14:val="000000"/>
            </w14:solidFill>
            <w14:prstDash w14:val="solid"/>
            <w14:bevel/>
          </w14:textOutline>
        </w:rPr>
        <w:t xml:space="preserve">Гендерна </w:t>
      </w:r>
      <w:proofErr w:type="spellStart"/>
      <w:proofErr w:type="gramStart"/>
      <w:r w:rsidRPr="00455ECC">
        <w:rPr>
          <w:rFonts w:ascii="Monotype Corsiva" w:hAnsi="Monotype Corsiva" w:cs="Times New Roman"/>
          <w:color w:val="000000" w:themeColor="text1"/>
          <w:spacing w:val="20"/>
          <w:sz w:val="40"/>
          <w:szCs w:val="40"/>
          <w14:textOutline w14:w="9525" w14:cap="rnd" w14:cmpd="sng" w14:algn="ctr">
            <w14:solidFill>
              <w14:srgbClr w14:val="000000"/>
            </w14:solidFill>
            <w14:prstDash w14:val="solid"/>
            <w14:bevel/>
          </w14:textOutline>
        </w:rPr>
        <w:t>р</w:t>
      </w:r>
      <w:proofErr w:type="gramEnd"/>
      <w:r w:rsidRPr="00455ECC">
        <w:rPr>
          <w:rFonts w:ascii="Monotype Corsiva" w:hAnsi="Monotype Corsiva" w:cs="Times New Roman"/>
          <w:color w:val="000000" w:themeColor="text1"/>
          <w:spacing w:val="20"/>
          <w:sz w:val="40"/>
          <w:szCs w:val="40"/>
          <w14:textOutline w14:w="9525" w14:cap="rnd" w14:cmpd="sng" w14:algn="ctr">
            <w14:solidFill>
              <w14:srgbClr w14:val="000000"/>
            </w14:solidFill>
            <w14:prstDash w14:val="solid"/>
            <w14:bevel/>
          </w14:textOutline>
        </w:rPr>
        <w:t>івність</w:t>
      </w:r>
      <w:proofErr w:type="spellEnd"/>
      <w:r w:rsidRPr="00455ECC">
        <w:rPr>
          <w:rFonts w:ascii="Monotype Corsiva" w:hAnsi="Monotype Corsiva" w:cs="Times New Roman"/>
          <w:color w:val="000000" w:themeColor="text1"/>
          <w:spacing w:val="20"/>
          <w:sz w:val="40"/>
          <w:szCs w:val="40"/>
          <w14:textOutline w14:w="9525" w14:cap="rnd" w14:cmpd="sng" w14:algn="ctr">
            <w14:solidFill>
              <w14:srgbClr w14:val="000000"/>
            </w14:solidFill>
            <w14:prstDash w14:val="solid"/>
            <w14:bevel/>
          </w14:textOutline>
        </w:rPr>
        <w:t xml:space="preserve">: </w:t>
      </w:r>
      <w:proofErr w:type="spellStart"/>
      <w:r w:rsidRPr="00455ECC">
        <w:rPr>
          <w:rFonts w:ascii="Monotype Corsiva" w:hAnsi="Monotype Corsiva" w:cs="Times New Roman"/>
          <w:color w:val="000000" w:themeColor="text1"/>
          <w:spacing w:val="20"/>
          <w:sz w:val="40"/>
          <w:szCs w:val="40"/>
          <w14:textOutline w14:w="9525" w14:cap="rnd" w14:cmpd="sng" w14:algn="ctr">
            <w14:solidFill>
              <w14:srgbClr w14:val="000000"/>
            </w14:solidFill>
            <w14:prstDash w14:val="solid"/>
            <w14:bevel/>
          </w14:textOutline>
        </w:rPr>
        <w:t>сучасні</w:t>
      </w:r>
      <w:proofErr w:type="spellEnd"/>
      <w:r w:rsidRPr="00455ECC">
        <w:rPr>
          <w:rFonts w:ascii="Monotype Corsiva" w:hAnsi="Monotype Corsiva" w:cs="Times New Roman"/>
          <w:color w:val="000000" w:themeColor="text1"/>
          <w:spacing w:val="20"/>
          <w:sz w:val="40"/>
          <w:szCs w:val="40"/>
          <w14:textOutline w14:w="9525" w14:cap="rnd" w14:cmpd="sng" w14:algn="ctr">
            <w14:solidFill>
              <w14:srgbClr w14:val="000000"/>
            </w14:solidFill>
            <w14:prstDash w14:val="solid"/>
            <w14:bevel/>
          </w14:textOutline>
        </w:rPr>
        <w:t xml:space="preserve"> </w:t>
      </w:r>
      <w:proofErr w:type="spellStart"/>
      <w:r w:rsidRPr="00455ECC">
        <w:rPr>
          <w:rFonts w:ascii="Monotype Corsiva" w:hAnsi="Monotype Corsiva" w:cs="Times New Roman"/>
          <w:color w:val="000000" w:themeColor="text1"/>
          <w:spacing w:val="20"/>
          <w:sz w:val="40"/>
          <w:szCs w:val="40"/>
          <w14:textOutline w14:w="9525" w14:cap="rnd" w14:cmpd="sng" w14:algn="ctr">
            <w14:solidFill>
              <w14:srgbClr w14:val="000000"/>
            </w14:solidFill>
            <w14:prstDash w14:val="solid"/>
            <w14:bevel/>
          </w14:textOutline>
        </w:rPr>
        <w:t>виклики</w:t>
      </w:r>
      <w:proofErr w:type="spellEnd"/>
      <w:r w:rsidRPr="00455ECC">
        <w:rPr>
          <w:rFonts w:ascii="Monotype Corsiva" w:hAnsi="Monotype Corsiva" w:cs="Times New Roman"/>
          <w:color w:val="000000" w:themeColor="text1"/>
          <w:spacing w:val="20"/>
          <w:sz w:val="40"/>
          <w:szCs w:val="40"/>
          <w14:textOutline w14:w="9525" w14:cap="rnd" w14:cmpd="sng" w14:algn="ctr">
            <w14:solidFill>
              <w14:srgbClr w14:val="000000"/>
            </w14:solidFill>
            <w14:prstDash w14:val="solid"/>
            <w14:bevel/>
          </w14:textOutline>
        </w:rPr>
        <w:t xml:space="preserve"> </w:t>
      </w:r>
    </w:p>
    <w:p w:rsidR="009A665E" w:rsidRPr="007F338A" w:rsidRDefault="009A665E" w:rsidP="009A665E">
      <w:pPr>
        <w:spacing w:after="0" w:line="240" w:lineRule="auto"/>
        <w:jc w:val="center"/>
        <w:rPr>
          <w:rFonts w:cs="Times New Roman"/>
          <w:i/>
          <w:color w:val="C0504D" w:themeColor="accent2"/>
          <w:spacing w:val="20"/>
          <w:sz w:val="36"/>
          <w:szCs w:val="36"/>
          <w14:textOutline w14:w="9525" w14:cap="rnd" w14:cmpd="sng" w14:algn="ctr">
            <w14:solidFill>
              <w14:srgbClr w14:val="FF00FF"/>
            </w14:solidFill>
            <w14:prstDash w14:val="solid"/>
            <w14:bevel/>
          </w14:textOutline>
        </w:rPr>
      </w:pPr>
    </w:p>
    <w:p w:rsidR="00493283" w:rsidRPr="007F338A" w:rsidRDefault="00493283" w:rsidP="009A665E">
      <w:pPr>
        <w:spacing w:after="0" w:line="240" w:lineRule="auto"/>
        <w:jc w:val="center"/>
        <w:rPr>
          <w:rFonts w:ascii="Monotype Corsiva" w:hAnsi="Monotype Corsiva" w:cs="Times New Roman"/>
          <w:i/>
          <w:sz w:val="36"/>
          <w:szCs w:val="36"/>
          <w:lang w:val="uk-UA"/>
        </w:rPr>
      </w:pPr>
      <w:r w:rsidRPr="007F338A">
        <w:rPr>
          <w:rFonts w:ascii="Monotype Corsiva" w:hAnsi="Monotype Corsiva" w:cs="Times New Roman"/>
          <w:i/>
          <w:sz w:val="36"/>
          <w:szCs w:val="36"/>
          <w:lang w:val="uk-UA"/>
        </w:rPr>
        <w:t>Інформаційний список літератури</w:t>
      </w:r>
    </w:p>
    <w:p w:rsidR="00ED73C7" w:rsidRPr="00ED73C7" w:rsidRDefault="00ED73C7" w:rsidP="00ED73C7">
      <w:pPr>
        <w:spacing w:after="0" w:line="240" w:lineRule="auto"/>
        <w:jc w:val="center"/>
        <w:rPr>
          <w:rFonts w:ascii="Times New Roman" w:eastAsia="Times New Roman" w:hAnsi="Times New Roman" w:cs="Times New Roman"/>
          <w:sz w:val="32"/>
          <w:szCs w:val="32"/>
          <w:lang w:val="uk-UA" w:eastAsia="ru-RU"/>
        </w:rPr>
      </w:pPr>
    </w:p>
    <w:p w:rsidR="00ED73C7" w:rsidRPr="00ED73C7" w:rsidRDefault="002C38BC" w:rsidP="00ED73C7">
      <w:pPr>
        <w:spacing w:after="0" w:line="240" w:lineRule="auto"/>
        <w:jc w:val="center"/>
        <w:rPr>
          <w:rFonts w:ascii="Times New Roman" w:eastAsia="Times New Roman" w:hAnsi="Times New Roman" w:cs="Times New Roman"/>
          <w:sz w:val="32"/>
          <w:szCs w:val="32"/>
          <w:lang w:val="uk-UA" w:eastAsia="ru-RU"/>
        </w:rPr>
      </w:pPr>
      <w:r>
        <w:rPr>
          <w:noProof/>
          <w:lang w:eastAsia="ru-RU"/>
        </w:rPr>
        <w:drawing>
          <wp:inline distT="0" distB="0" distL="0" distR="0" wp14:anchorId="0F42F2FD" wp14:editId="56840144">
            <wp:extent cx="3238500" cy="3381375"/>
            <wp:effectExtent l="0" t="0" r="0" b="9525"/>
            <wp:docPr id="4" name="Рисунок 4" descr="http://resource.assa.mn/assa/photo/2013/10/7ff43ae616a58d99/6f2d1f96455d80c4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source.assa.mn/assa/photo/2013/10/7ff43ae616a58d99/6f2d1f96455d80c4b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3381375"/>
                    </a:xfrm>
                    <a:prstGeom prst="rect">
                      <a:avLst/>
                    </a:prstGeom>
                    <a:noFill/>
                    <a:ln>
                      <a:noFill/>
                    </a:ln>
                  </pic:spPr>
                </pic:pic>
              </a:graphicData>
            </a:graphic>
          </wp:inline>
        </w:drawing>
      </w:r>
    </w:p>
    <w:p w:rsidR="00ED73C7" w:rsidRPr="00ED73C7" w:rsidRDefault="00ED73C7" w:rsidP="00ED73C7">
      <w:pPr>
        <w:spacing w:after="0" w:line="240" w:lineRule="auto"/>
        <w:jc w:val="center"/>
        <w:rPr>
          <w:rFonts w:ascii="Times New Roman" w:eastAsia="Times New Roman" w:hAnsi="Times New Roman" w:cs="Times New Roman"/>
          <w:sz w:val="32"/>
          <w:szCs w:val="32"/>
          <w:lang w:val="uk-UA" w:eastAsia="ru-RU"/>
        </w:rPr>
      </w:pPr>
    </w:p>
    <w:p w:rsidR="00ED73C7" w:rsidRPr="00493283" w:rsidRDefault="00ED73C7" w:rsidP="00ED73C7">
      <w:pPr>
        <w:spacing w:after="0" w:line="240" w:lineRule="auto"/>
        <w:jc w:val="center"/>
        <w:rPr>
          <w:rFonts w:ascii="Times New Roman" w:eastAsia="Times New Roman" w:hAnsi="Times New Roman" w:cs="Times New Roman"/>
          <w:sz w:val="32"/>
          <w:szCs w:val="32"/>
          <w:lang w:val="en-US" w:eastAsia="ru-RU"/>
        </w:rPr>
      </w:pPr>
    </w:p>
    <w:p w:rsidR="00ED73C7" w:rsidRPr="00ED73C7" w:rsidRDefault="00ED73C7" w:rsidP="00ED73C7">
      <w:pPr>
        <w:spacing w:after="0" w:line="240" w:lineRule="auto"/>
        <w:jc w:val="center"/>
        <w:rPr>
          <w:rFonts w:ascii="Times New Roman" w:eastAsia="Times New Roman" w:hAnsi="Times New Roman" w:cs="Times New Roman"/>
          <w:sz w:val="36"/>
          <w:szCs w:val="36"/>
          <w:lang w:val="uk-UA" w:eastAsia="ru-RU"/>
        </w:rPr>
      </w:pPr>
    </w:p>
    <w:p w:rsidR="00ED73C7" w:rsidRPr="00ED73C7" w:rsidRDefault="00ED73C7" w:rsidP="00ED73C7">
      <w:pPr>
        <w:spacing w:after="0" w:line="240" w:lineRule="auto"/>
        <w:jc w:val="center"/>
        <w:rPr>
          <w:rFonts w:ascii="Times New Roman" w:eastAsia="Times New Roman" w:hAnsi="Times New Roman" w:cs="Times New Roman"/>
          <w:sz w:val="36"/>
          <w:szCs w:val="36"/>
          <w:lang w:val="uk-UA" w:eastAsia="ru-RU"/>
        </w:rPr>
      </w:pPr>
    </w:p>
    <w:p w:rsidR="00ED73C7" w:rsidRDefault="00ED73C7" w:rsidP="00ED73C7">
      <w:pPr>
        <w:spacing w:after="0" w:line="240" w:lineRule="auto"/>
        <w:jc w:val="center"/>
        <w:rPr>
          <w:rFonts w:ascii="Times New Roman" w:eastAsia="Times New Roman" w:hAnsi="Times New Roman" w:cs="Times New Roman"/>
          <w:sz w:val="36"/>
          <w:szCs w:val="36"/>
          <w:lang w:val="uk-UA" w:eastAsia="ru-RU"/>
        </w:rPr>
      </w:pPr>
    </w:p>
    <w:p w:rsidR="005C51DB" w:rsidRPr="00ED73C7" w:rsidRDefault="005C51DB" w:rsidP="00ED73C7">
      <w:pPr>
        <w:spacing w:after="0" w:line="240" w:lineRule="auto"/>
        <w:jc w:val="center"/>
        <w:rPr>
          <w:rFonts w:ascii="Times New Roman" w:eastAsia="Times New Roman" w:hAnsi="Times New Roman" w:cs="Times New Roman"/>
          <w:sz w:val="36"/>
          <w:szCs w:val="36"/>
          <w:lang w:val="uk-UA" w:eastAsia="ru-RU"/>
        </w:rPr>
      </w:pPr>
    </w:p>
    <w:p w:rsidR="00CF500B" w:rsidRPr="00675CAC" w:rsidRDefault="00CF500B" w:rsidP="00ED73C7">
      <w:pPr>
        <w:spacing w:after="0" w:line="240" w:lineRule="auto"/>
        <w:jc w:val="center"/>
        <w:rPr>
          <w:rFonts w:ascii="Times New Roman" w:eastAsia="Times New Roman" w:hAnsi="Times New Roman" w:cs="Times New Roman"/>
          <w:sz w:val="36"/>
          <w:szCs w:val="36"/>
          <w:lang w:val="en-US" w:eastAsia="ru-RU"/>
        </w:rPr>
      </w:pPr>
    </w:p>
    <w:p w:rsidR="00ED73C7" w:rsidRPr="00ED73C7" w:rsidRDefault="00ED73C7" w:rsidP="00ED73C7">
      <w:pPr>
        <w:spacing w:after="0" w:line="240" w:lineRule="auto"/>
        <w:jc w:val="center"/>
        <w:rPr>
          <w:rFonts w:ascii="Times New Roman" w:eastAsia="Times New Roman" w:hAnsi="Times New Roman" w:cs="Times New Roman"/>
          <w:sz w:val="36"/>
          <w:szCs w:val="36"/>
          <w:lang w:val="uk-UA" w:eastAsia="ru-RU"/>
        </w:rPr>
      </w:pPr>
    </w:p>
    <w:p w:rsidR="00ED73C7" w:rsidRPr="00ED73C7" w:rsidRDefault="002C38BC" w:rsidP="00ED73C7">
      <w:pPr>
        <w:spacing w:after="0" w:line="240" w:lineRule="auto"/>
        <w:jc w:val="center"/>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Київ 2015</w:t>
      </w:r>
    </w:p>
    <w:p w:rsidR="00455ECC" w:rsidRPr="00BD63AF" w:rsidRDefault="00455ECC" w:rsidP="00ED73C7">
      <w:pPr>
        <w:spacing w:after="0" w:line="240" w:lineRule="auto"/>
        <w:jc w:val="both"/>
        <w:rPr>
          <w:rFonts w:ascii="Times New Roman" w:eastAsia="Times New Roman" w:hAnsi="Times New Roman" w:cs="Times New Roman"/>
          <w:sz w:val="24"/>
          <w:szCs w:val="24"/>
          <w:lang w:eastAsia="ru-RU"/>
        </w:rPr>
      </w:pPr>
    </w:p>
    <w:p w:rsidR="0068223B" w:rsidRPr="00BD63AF" w:rsidRDefault="0068223B" w:rsidP="00ED73C7">
      <w:pPr>
        <w:spacing w:after="0" w:line="240" w:lineRule="auto"/>
        <w:jc w:val="both"/>
        <w:rPr>
          <w:rFonts w:ascii="Times New Roman" w:eastAsia="Times New Roman" w:hAnsi="Times New Roman" w:cs="Times New Roman"/>
          <w:sz w:val="24"/>
          <w:szCs w:val="24"/>
          <w:lang w:eastAsia="ru-RU"/>
        </w:rPr>
      </w:pPr>
    </w:p>
    <w:p w:rsidR="0068223B" w:rsidRPr="00BD63AF" w:rsidRDefault="0068223B" w:rsidP="00ED73C7">
      <w:pPr>
        <w:spacing w:after="0" w:line="240" w:lineRule="auto"/>
        <w:jc w:val="both"/>
        <w:rPr>
          <w:rFonts w:ascii="Times New Roman" w:eastAsia="Times New Roman" w:hAnsi="Times New Roman" w:cs="Times New Roman"/>
          <w:sz w:val="24"/>
          <w:szCs w:val="24"/>
          <w:lang w:eastAsia="ru-RU"/>
        </w:rPr>
      </w:pPr>
    </w:p>
    <w:p w:rsidR="00ED73C7" w:rsidRPr="00ED73C7" w:rsidRDefault="002C38BC" w:rsidP="00ED73C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Інформаційний </w:t>
      </w:r>
      <w:r w:rsidR="00ED73C7" w:rsidRPr="00ED73C7">
        <w:rPr>
          <w:rFonts w:ascii="Times New Roman" w:eastAsia="Times New Roman" w:hAnsi="Times New Roman" w:cs="Times New Roman"/>
          <w:sz w:val="28"/>
          <w:szCs w:val="28"/>
          <w:lang w:val="uk-UA" w:eastAsia="ru-RU"/>
        </w:rPr>
        <w:t xml:space="preserve">список </w:t>
      </w:r>
      <w:r w:rsidR="00A31776">
        <w:rPr>
          <w:rFonts w:ascii="Times New Roman" w:eastAsia="Times New Roman" w:hAnsi="Times New Roman" w:cs="Times New Roman"/>
          <w:sz w:val="28"/>
          <w:szCs w:val="28"/>
          <w:lang w:val="uk-UA" w:eastAsia="ru-RU"/>
        </w:rPr>
        <w:t>літератури</w:t>
      </w:r>
      <w:r w:rsidR="00FA293D" w:rsidRPr="00FA293D">
        <w:rPr>
          <w:rFonts w:ascii="Times New Roman" w:eastAsia="Times New Roman" w:hAnsi="Times New Roman" w:cs="Times New Roman"/>
          <w:sz w:val="28"/>
          <w:szCs w:val="28"/>
          <w:lang w:eastAsia="ru-RU"/>
        </w:rPr>
        <w:t xml:space="preserve"> </w:t>
      </w:r>
      <w:r w:rsidR="00FA293D">
        <w:rPr>
          <w:rFonts w:ascii="Times New Roman" w:eastAsia="Times New Roman" w:hAnsi="Times New Roman" w:cs="Times New Roman"/>
          <w:sz w:val="28"/>
          <w:szCs w:val="28"/>
          <w:lang w:val="uk-UA" w:eastAsia="ru-RU"/>
        </w:rPr>
        <w:t xml:space="preserve"> висвітл</w:t>
      </w:r>
      <w:r w:rsidR="00ED73C7" w:rsidRPr="00ED73C7">
        <w:rPr>
          <w:rFonts w:ascii="Times New Roman" w:eastAsia="Times New Roman" w:hAnsi="Times New Roman" w:cs="Times New Roman"/>
          <w:sz w:val="28"/>
          <w:szCs w:val="28"/>
          <w:lang w:val="uk-UA" w:eastAsia="ru-RU"/>
        </w:rPr>
        <w:t>ю</w:t>
      </w:r>
      <w:r w:rsidR="00FA293D">
        <w:rPr>
          <w:rFonts w:ascii="Times New Roman" w:eastAsia="Times New Roman" w:hAnsi="Times New Roman" w:cs="Times New Roman"/>
          <w:sz w:val="28"/>
          <w:szCs w:val="28"/>
          <w:lang w:val="uk-UA" w:eastAsia="ru-RU"/>
        </w:rPr>
        <w:t>є</w:t>
      </w:r>
      <w:r w:rsidR="00ED73C7" w:rsidRPr="00ED73C7">
        <w:rPr>
          <w:rFonts w:ascii="Times New Roman" w:eastAsia="Times New Roman" w:hAnsi="Times New Roman" w:cs="Times New Roman"/>
          <w:sz w:val="28"/>
          <w:szCs w:val="28"/>
          <w:lang w:val="uk-UA" w:eastAsia="ru-RU"/>
        </w:rPr>
        <w:t xml:space="preserve"> </w:t>
      </w:r>
      <w:r w:rsidR="00BF7221">
        <w:rPr>
          <w:rFonts w:ascii="Times New Roman" w:eastAsia="Times New Roman" w:hAnsi="Times New Roman" w:cs="Times New Roman"/>
          <w:sz w:val="28"/>
          <w:szCs w:val="28"/>
          <w:lang w:val="uk-UA" w:eastAsia="ru-RU"/>
        </w:rPr>
        <w:t xml:space="preserve">питання </w:t>
      </w:r>
      <w:r w:rsidR="00ED73C7" w:rsidRPr="00ED73C7">
        <w:rPr>
          <w:rFonts w:ascii="Times New Roman" w:eastAsia="Times New Roman" w:hAnsi="Times New Roman" w:cs="Times New Roman"/>
          <w:sz w:val="28"/>
          <w:szCs w:val="28"/>
          <w:lang w:val="uk-UA" w:eastAsia="ru-RU"/>
        </w:rPr>
        <w:t>гендерних відносин в Україні</w:t>
      </w:r>
      <w:r w:rsidR="00FA293D">
        <w:rPr>
          <w:rFonts w:ascii="Times New Roman" w:eastAsia="Times New Roman" w:hAnsi="Times New Roman" w:cs="Times New Roman"/>
          <w:sz w:val="28"/>
          <w:szCs w:val="28"/>
          <w:lang w:val="uk-UA" w:eastAsia="ru-RU"/>
        </w:rPr>
        <w:t xml:space="preserve"> та світі</w:t>
      </w:r>
      <w:r w:rsidR="00ED73C7" w:rsidRPr="00ED73C7">
        <w:rPr>
          <w:rFonts w:ascii="Times New Roman" w:eastAsia="Times New Roman" w:hAnsi="Times New Roman" w:cs="Times New Roman"/>
          <w:sz w:val="28"/>
          <w:szCs w:val="28"/>
          <w:lang w:val="uk-UA" w:eastAsia="ru-RU"/>
        </w:rPr>
        <w:t>.</w:t>
      </w:r>
    </w:p>
    <w:p w:rsidR="00ED73C7" w:rsidRPr="00ED73C7" w:rsidRDefault="00ED73C7" w:rsidP="00ED73C7">
      <w:pPr>
        <w:spacing w:after="0" w:line="240" w:lineRule="auto"/>
        <w:jc w:val="both"/>
        <w:rPr>
          <w:rFonts w:ascii="Times New Roman" w:eastAsia="Times New Roman" w:hAnsi="Times New Roman" w:cs="Times New Roman"/>
          <w:sz w:val="28"/>
          <w:szCs w:val="28"/>
          <w:lang w:val="uk-UA" w:eastAsia="ru-RU"/>
        </w:rPr>
      </w:pPr>
      <w:r w:rsidRPr="00ED73C7">
        <w:rPr>
          <w:rFonts w:ascii="Times New Roman" w:eastAsia="Times New Roman" w:hAnsi="Times New Roman" w:cs="Times New Roman"/>
          <w:sz w:val="28"/>
          <w:szCs w:val="28"/>
          <w:lang w:val="uk-UA" w:eastAsia="ru-RU"/>
        </w:rPr>
        <w:t xml:space="preserve">При складанні списку було використано документи з електронних каталогів Публічної бібліотеки імені Лесі Українки для дорослих міста Києва,   Національної Парламентської бібліотеки України, Національної бібліотеки </w:t>
      </w:r>
    </w:p>
    <w:p w:rsidR="00ED73C7" w:rsidRPr="00ED73C7" w:rsidRDefault="00376058" w:rsidP="00ED73C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ім. В. І. Вернадського, </w:t>
      </w:r>
      <w:r w:rsidR="00ED73C7" w:rsidRPr="00ED73C7">
        <w:rPr>
          <w:rFonts w:ascii="Times New Roman" w:eastAsia="Times New Roman" w:hAnsi="Times New Roman" w:cs="Times New Roman"/>
          <w:sz w:val="28"/>
          <w:szCs w:val="28"/>
          <w:lang w:val="uk-UA" w:eastAsia="ru-RU"/>
        </w:rPr>
        <w:t>наукової бібліотеки ім. М. Максимовича, бібліотеки Київського національного економічного у</w:t>
      </w:r>
      <w:r w:rsidR="00BF7221">
        <w:rPr>
          <w:rFonts w:ascii="Times New Roman" w:eastAsia="Times New Roman" w:hAnsi="Times New Roman" w:cs="Times New Roman"/>
          <w:sz w:val="28"/>
          <w:szCs w:val="28"/>
          <w:lang w:val="uk-UA" w:eastAsia="ru-RU"/>
        </w:rPr>
        <w:t>ніверситету ім. Вадима Гетьмана</w:t>
      </w:r>
      <w:r w:rsidR="00ED73C7" w:rsidRPr="00ED73C7">
        <w:rPr>
          <w:rFonts w:ascii="Times New Roman" w:eastAsia="Times New Roman" w:hAnsi="Times New Roman" w:cs="Times New Roman"/>
          <w:sz w:val="28"/>
          <w:szCs w:val="28"/>
          <w:lang w:val="uk-UA" w:eastAsia="ru-RU"/>
        </w:rPr>
        <w:t>.</w:t>
      </w:r>
    </w:p>
    <w:p w:rsidR="00ED73C7" w:rsidRPr="00ED73C7" w:rsidRDefault="00ED73C7" w:rsidP="00ED73C7">
      <w:pPr>
        <w:spacing w:after="0" w:line="240" w:lineRule="auto"/>
        <w:jc w:val="both"/>
        <w:rPr>
          <w:rFonts w:ascii="Times New Roman" w:eastAsia="Times New Roman" w:hAnsi="Times New Roman" w:cs="Times New Roman"/>
          <w:sz w:val="28"/>
          <w:szCs w:val="28"/>
          <w:lang w:val="uk-UA" w:eastAsia="ru-RU"/>
        </w:rPr>
      </w:pPr>
      <w:r w:rsidRPr="00ED73C7">
        <w:rPr>
          <w:rFonts w:ascii="Times New Roman" w:eastAsia="Times New Roman" w:hAnsi="Times New Roman" w:cs="Times New Roman"/>
          <w:sz w:val="28"/>
          <w:szCs w:val="28"/>
          <w:lang w:eastAsia="ru-RU"/>
        </w:rPr>
        <w:t xml:space="preserve">До </w:t>
      </w:r>
      <w:r w:rsidRPr="00ED73C7">
        <w:rPr>
          <w:rFonts w:ascii="Times New Roman" w:eastAsia="Times New Roman" w:hAnsi="Times New Roman" w:cs="Times New Roman"/>
          <w:sz w:val="28"/>
          <w:szCs w:val="28"/>
          <w:lang w:val="uk-UA" w:eastAsia="ru-RU"/>
        </w:rPr>
        <w:t>списку</w:t>
      </w:r>
      <w:r w:rsidRPr="00ED73C7">
        <w:rPr>
          <w:rFonts w:ascii="Times New Roman" w:eastAsia="Times New Roman" w:hAnsi="Times New Roman" w:cs="Times New Roman"/>
          <w:sz w:val="28"/>
          <w:szCs w:val="28"/>
          <w:lang w:eastAsia="ru-RU"/>
        </w:rPr>
        <w:t xml:space="preserve"> включено книги</w:t>
      </w:r>
      <w:r w:rsidRPr="00ED73C7">
        <w:rPr>
          <w:rFonts w:ascii="Times New Roman" w:eastAsia="Times New Roman" w:hAnsi="Times New Roman" w:cs="Times New Roman"/>
          <w:sz w:val="28"/>
          <w:szCs w:val="28"/>
          <w:lang w:val="uk-UA" w:eastAsia="ru-RU"/>
        </w:rPr>
        <w:t xml:space="preserve"> та публікації з періодичних видань</w:t>
      </w:r>
      <w:r w:rsidRPr="00ED73C7">
        <w:rPr>
          <w:rFonts w:ascii="Times New Roman" w:eastAsia="Times New Roman" w:hAnsi="Times New Roman" w:cs="Times New Roman"/>
          <w:sz w:val="28"/>
          <w:szCs w:val="28"/>
          <w:lang w:eastAsia="ru-RU"/>
        </w:rPr>
        <w:t xml:space="preserve">, </w:t>
      </w:r>
      <w:r w:rsidR="00FA293D">
        <w:rPr>
          <w:rFonts w:ascii="Times New Roman" w:eastAsia="Times New Roman" w:hAnsi="Times New Roman" w:cs="Times New Roman"/>
          <w:sz w:val="28"/>
          <w:szCs w:val="28"/>
          <w:lang w:val="uk-UA" w:eastAsia="ru-RU"/>
        </w:rPr>
        <w:t>щ</w:t>
      </w:r>
      <w:r w:rsidRPr="00ED73C7">
        <w:rPr>
          <w:rFonts w:ascii="Times New Roman" w:eastAsia="Times New Roman" w:hAnsi="Times New Roman" w:cs="Times New Roman"/>
          <w:sz w:val="28"/>
          <w:szCs w:val="28"/>
          <w:lang w:eastAsia="ru-RU"/>
        </w:rPr>
        <w:t xml:space="preserve">о </w:t>
      </w:r>
      <w:proofErr w:type="spellStart"/>
      <w:r w:rsidRPr="00ED73C7">
        <w:rPr>
          <w:rFonts w:ascii="Times New Roman" w:eastAsia="Times New Roman" w:hAnsi="Times New Roman" w:cs="Times New Roman"/>
          <w:sz w:val="28"/>
          <w:szCs w:val="28"/>
          <w:lang w:eastAsia="ru-RU"/>
        </w:rPr>
        <w:t>вийшли</w:t>
      </w:r>
      <w:proofErr w:type="spellEnd"/>
      <w:r w:rsidRPr="00ED73C7">
        <w:rPr>
          <w:rFonts w:ascii="Times New Roman" w:eastAsia="Times New Roman" w:hAnsi="Times New Roman" w:cs="Times New Roman"/>
          <w:sz w:val="28"/>
          <w:szCs w:val="28"/>
          <w:lang w:eastAsia="ru-RU"/>
        </w:rPr>
        <w:t xml:space="preserve"> </w:t>
      </w:r>
      <w:proofErr w:type="spellStart"/>
      <w:r w:rsidRPr="00ED73C7">
        <w:rPr>
          <w:rFonts w:ascii="Times New Roman" w:eastAsia="Times New Roman" w:hAnsi="Times New Roman" w:cs="Times New Roman"/>
          <w:sz w:val="28"/>
          <w:szCs w:val="28"/>
          <w:lang w:eastAsia="ru-RU"/>
        </w:rPr>
        <w:t>друком</w:t>
      </w:r>
      <w:proofErr w:type="spellEnd"/>
      <w:r w:rsidRPr="00ED73C7">
        <w:rPr>
          <w:rFonts w:ascii="Times New Roman" w:eastAsia="Times New Roman" w:hAnsi="Times New Roman" w:cs="Times New Roman"/>
          <w:sz w:val="28"/>
          <w:szCs w:val="28"/>
          <w:lang w:eastAsia="ru-RU"/>
        </w:rPr>
        <w:t xml:space="preserve"> у </w:t>
      </w:r>
      <w:r w:rsidR="00BF7221" w:rsidRPr="00BF7221">
        <w:rPr>
          <w:rFonts w:ascii="Times New Roman" w:eastAsia="Times New Roman" w:hAnsi="Times New Roman" w:cs="Times New Roman"/>
          <w:sz w:val="28"/>
          <w:szCs w:val="28"/>
          <w:lang w:eastAsia="ru-RU"/>
        </w:rPr>
        <w:t>2010</w:t>
      </w:r>
      <w:r w:rsidRPr="00ED73C7">
        <w:rPr>
          <w:rFonts w:ascii="Times New Roman" w:eastAsia="Times New Roman" w:hAnsi="Times New Roman" w:cs="Times New Roman"/>
          <w:sz w:val="28"/>
          <w:szCs w:val="28"/>
          <w:lang w:eastAsia="ru-RU"/>
        </w:rPr>
        <w:t>-201</w:t>
      </w:r>
      <w:r w:rsidR="00BF7221" w:rsidRPr="00BF7221">
        <w:rPr>
          <w:rFonts w:ascii="Times New Roman" w:eastAsia="Times New Roman" w:hAnsi="Times New Roman" w:cs="Times New Roman"/>
          <w:sz w:val="28"/>
          <w:szCs w:val="28"/>
          <w:lang w:eastAsia="ru-RU"/>
        </w:rPr>
        <w:t>5</w:t>
      </w:r>
      <w:r w:rsidRPr="00ED73C7">
        <w:rPr>
          <w:rFonts w:ascii="Times New Roman" w:eastAsia="Times New Roman" w:hAnsi="Times New Roman" w:cs="Times New Roman"/>
          <w:sz w:val="28"/>
          <w:szCs w:val="28"/>
          <w:lang w:eastAsia="ru-RU"/>
        </w:rPr>
        <w:t xml:space="preserve"> </w:t>
      </w:r>
      <w:proofErr w:type="gramStart"/>
      <w:r w:rsidRPr="00ED73C7">
        <w:rPr>
          <w:rFonts w:ascii="Times New Roman" w:eastAsia="Times New Roman" w:hAnsi="Times New Roman" w:cs="Times New Roman"/>
          <w:sz w:val="28"/>
          <w:szCs w:val="28"/>
          <w:lang w:eastAsia="ru-RU"/>
        </w:rPr>
        <w:t>роках</w:t>
      </w:r>
      <w:proofErr w:type="gramEnd"/>
      <w:r w:rsidRPr="00ED73C7">
        <w:rPr>
          <w:rFonts w:ascii="Times New Roman" w:eastAsia="Times New Roman" w:hAnsi="Times New Roman" w:cs="Times New Roman"/>
          <w:sz w:val="28"/>
          <w:szCs w:val="28"/>
          <w:lang w:val="uk-UA" w:eastAsia="ru-RU"/>
        </w:rPr>
        <w:t>. До</w:t>
      </w:r>
      <w:r w:rsidR="00CF500B">
        <w:rPr>
          <w:rFonts w:ascii="Times New Roman" w:eastAsia="Times New Roman" w:hAnsi="Times New Roman" w:cs="Times New Roman"/>
          <w:sz w:val="28"/>
          <w:szCs w:val="28"/>
          <w:lang w:val="uk-UA" w:eastAsia="ru-RU"/>
        </w:rPr>
        <w:t xml:space="preserve">бір документів завершено у </w:t>
      </w:r>
      <w:r w:rsidR="00FA293D">
        <w:rPr>
          <w:rFonts w:ascii="Times New Roman" w:eastAsia="Times New Roman" w:hAnsi="Times New Roman" w:cs="Times New Roman"/>
          <w:sz w:val="28"/>
          <w:szCs w:val="28"/>
          <w:lang w:val="uk-UA" w:eastAsia="ru-RU"/>
        </w:rPr>
        <w:t>липні</w:t>
      </w:r>
      <w:r w:rsidR="00CF500B">
        <w:rPr>
          <w:rFonts w:ascii="Times New Roman" w:eastAsia="Times New Roman" w:hAnsi="Times New Roman" w:cs="Times New Roman"/>
          <w:sz w:val="28"/>
          <w:szCs w:val="28"/>
          <w:lang w:val="uk-UA" w:eastAsia="ru-RU"/>
        </w:rPr>
        <w:t xml:space="preserve"> 2015</w:t>
      </w:r>
      <w:r w:rsidRPr="00ED73C7">
        <w:rPr>
          <w:rFonts w:ascii="Times New Roman" w:eastAsia="Times New Roman" w:hAnsi="Times New Roman" w:cs="Times New Roman"/>
          <w:sz w:val="28"/>
          <w:szCs w:val="28"/>
          <w:lang w:val="uk-UA" w:eastAsia="ru-RU"/>
        </w:rPr>
        <w:t xml:space="preserve"> року.</w:t>
      </w:r>
    </w:p>
    <w:p w:rsidR="00ED73C7" w:rsidRPr="00ED73C7" w:rsidRDefault="00FA293D" w:rsidP="00ED73C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Маємо надію, що м</w:t>
      </w:r>
      <w:r w:rsidR="00ED73C7" w:rsidRPr="00ED73C7">
        <w:rPr>
          <w:rFonts w:ascii="Times New Roman" w:eastAsia="Times New Roman" w:hAnsi="Times New Roman" w:cs="Times New Roman"/>
          <w:sz w:val="28"/>
          <w:szCs w:val="28"/>
          <w:lang w:val="uk-UA" w:eastAsia="ru-RU"/>
        </w:rPr>
        <w:t>атеріал</w:t>
      </w:r>
      <w:r>
        <w:rPr>
          <w:rFonts w:ascii="Times New Roman" w:eastAsia="Times New Roman" w:hAnsi="Times New Roman" w:cs="Times New Roman"/>
          <w:sz w:val="28"/>
          <w:szCs w:val="28"/>
          <w:lang w:val="uk-UA" w:eastAsia="ru-RU"/>
        </w:rPr>
        <w:t>и</w:t>
      </w:r>
      <w:r w:rsidR="00ED73C7" w:rsidRPr="00ED73C7">
        <w:rPr>
          <w:rFonts w:ascii="Times New Roman" w:eastAsia="Times New Roman" w:hAnsi="Times New Roman" w:cs="Times New Roman"/>
          <w:sz w:val="28"/>
          <w:szCs w:val="28"/>
          <w:lang w:val="uk-UA" w:eastAsia="ru-RU"/>
        </w:rPr>
        <w:t xml:space="preserve"> цьо</w:t>
      </w:r>
      <w:r>
        <w:rPr>
          <w:rFonts w:ascii="Times New Roman" w:eastAsia="Times New Roman" w:hAnsi="Times New Roman" w:cs="Times New Roman"/>
          <w:sz w:val="28"/>
          <w:szCs w:val="28"/>
          <w:lang w:val="uk-UA" w:eastAsia="ru-RU"/>
        </w:rPr>
        <w:t>го</w:t>
      </w:r>
      <w:r w:rsidR="00ED73C7" w:rsidRPr="00ED73C7">
        <w:rPr>
          <w:rFonts w:ascii="Times New Roman" w:eastAsia="Times New Roman" w:hAnsi="Times New Roman" w:cs="Times New Roman"/>
          <w:sz w:val="28"/>
          <w:szCs w:val="28"/>
          <w:lang w:val="uk-UA" w:eastAsia="ru-RU"/>
        </w:rPr>
        <w:t xml:space="preserve"> списку, буд</w:t>
      </w:r>
      <w:r>
        <w:rPr>
          <w:rFonts w:ascii="Times New Roman" w:eastAsia="Times New Roman" w:hAnsi="Times New Roman" w:cs="Times New Roman"/>
          <w:sz w:val="28"/>
          <w:szCs w:val="28"/>
          <w:lang w:val="uk-UA" w:eastAsia="ru-RU"/>
        </w:rPr>
        <w:t>уть цікавими</w:t>
      </w:r>
      <w:r w:rsidR="00ED73C7" w:rsidRPr="00ED73C7">
        <w:rPr>
          <w:rFonts w:ascii="Times New Roman" w:eastAsia="Times New Roman" w:hAnsi="Times New Roman" w:cs="Times New Roman"/>
          <w:sz w:val="28"/>
          <w:szCs w:val="28"/>
          <w:lang w:val="uk-UA" w:eastAsia="ru-RU"/>
        </w:rPr>
        <w:t xml:space="preserve"> широкому колу </w:t>
      </w:r>
      <w:r>
        <w:rPr>
          <w:rFonts w:ascii="Times New Roman" w:eastAsia="Times New Roman" w:hAnsi="Times New Roman" w:cs="Times New Roman"/>
          <w:sz w:val="28"/>
          <w:szCs w:val="28"/>
          <w:lang w:val="uk-UA" w:eastAsia="ru-RU"/>
        </w:rPr>
        <w:t>користувачів</w:t>
      </w:r>
      <w:r w:rsidR="00ED73C7" w:rsidRPr="00ED73C7">
        <w:rPr>
          <w:rFonts w:ascii="Times New Roman" w:eastAsia="Times New Roman" w:hAnsi="Times New Roman" w:cs="Times New Roman"/>
          <w:sz w:val="28"/>
          <w:szCs w:val="28"/>
          <w:lang w:val="uk-UA" w:eastAsia="ru-RU"/>
        </w:rPr>
        <w:t xml:space="preserve">: студентам, бібліотечним працівникам, </w:t>
      </w:r>
      <w:proofErr w:type="spellStart"/>
      <w:r w:rsidR="00ED73C7" w:rsidRPr="00ED73C7">
        <w:rPr>
          <w:rFonts w:ascii="Times New Roman" w:eastAsia="Times New Roman" w:hAnsi="Times New Roman" w:cs="Times New Roman"/>
          <w:sz w:val="28"/>
          <w:szCs w:val="28"/>
          <w:lang w:val="uk-UA" w:eastAsia="ru-RU"/>
        </w:rPr>
        <w:t>працівникам</w:t>
      </w:r>
      <w:proofErr w:type="spellEnd"/>
      <w:r w:rsidR="00ED73C7" w:rsidRPr="00ED73C7">
        <w:rPr>
          <w:rFonts w:ascii="Times New Roman" w:eastAsia="Times New Roman" w:hAnsi="Times New Roman" w:cs="Times New Roman"/>
          <w:sz w:val="28"/>
          <w:szCs w:val="28"/>
          <w:lang w:val="uk-UA" w:eastAsia="ru-RU"/>
        </w:rPr>
        <w:t xml:space="preserve"> органів державної влади й усім, хто цікавиться питаннями гендерних відносин, за</w:t>
      </w:r>
      <w:r w:rsidR="00BF7221">
        <w:rPr>
          <w:rFonts w:ascii="Times New Roman" w:eastAsia="Times New Roman" w:hAnsi="Times New Roman" w:cs="Times New Roman"/>
          <w:sz w:val="28"/>
          <w:szCs w:val="28"/>
          <w:lang w:val="uk-UA" w:eastAsia="ru-RU"/>
        </w:rPr>
        <w:t xml:space="preserve">безпеченням гендерної рівності  в </w:t>
      </w:r>
      <w:r>
        <w:rPr>
          <w:rFonts w:ascii="Times New Roman" w:eastAsia="Times New Roman" w:hAnsi="Times New Roman" w:cs="Times New Roman"/>
          <w:sz w:val="28"/>
          <w:szCs w:val="28"/>
          <w:lang w:val="uk-UA" w:eastAsia="ru-RU"/>
        </w:rPr>
        <w:t xml:space="preserve"> </w:t>
      </w:r>
      <w:r w:rsidR="00BF7221">
        <w:rPr>
          <w:rFonts w:ascii="Times New Roman" w:eastAsia="Times New Roman" w:hAnsi="Times New Roman" w:cs="Times New Roman"/>
          <w:sz w:val="28"/>
          <w:szCs w:val="28"/>
          <w:lang w:val="uk-UA" w:eastAsia="ru-RU"/>
        </w:rPr>
        <w:t>суспільстві</w:t>
      </w:r>
      <w:r w:rsidR="00ED73C7" w:rsidRPr="00ED73C7">
        <w:rPr>
          <w:rFonts w:ascii="Times New Roman" w:eastAsia="Times New Roman" w:hAnsi="Times New Roman" w:cs="Times New Roman"/>
          <w:sz w:val="28"/>
          <w:szCs w:val="28"/>
          <w:lang w:val="uk-UA" w:eastAsia="ru-RU"/>
        </w:rPr>
        <w:t>.</w:t>
      </w:r>
    </w:p>
    <w:p w:rsidR="00ED73C7" w:rsidRPr="00207390" w:rsidRDefault="00ED73C7" w:rsidP="00ED73C7">
      <w:pPr>
        <w:spacing w:after="0" w:line="240" w:lineRule="auto"/>
        <w:jc w:val="both"/>
        <w:rPr>
          <w:rFonts w:ascii="Times New Roman" w:eastAsia="Times New Roman" w:hAnsi="Times New Roman" w:cs="Times New Roman"/>
          <w:sz w:val="28"/>
          <w:szCs w:val="28"/>
          <w:lang w:val="uk-UA" w:eastAsia="ru-RU"/>
        </w:rPr>
      </w:pPr>
    </w:p>
    <w:p w:rsidR="00675CAC" w:rsidRPr="00207390" w:rsidRDefault="00675CAC" w:rsidP="00ED73C7">
      <w:pPr>
        <w:spacing w:after="0" w:line="240" w:lineRule="auto"/>
        <w:jc w:val="both"/>
        <w:rPr>
          <w:rFonts w:ascii="Times New Roman" w:eastAsia="Times New Roman" w:hAnsi="Times New Roman" w:cs="Times New Roman"/>
          <w:sz w:val="28"/>
          <w:szCs w:val="28"/>
          <w:lang w:val="uk-UA" w:eastAsia="ru-RU"/>
        </w:rPr>
      </w:pPr>
    </w:p>
    <w:p w:rsidR="00675CAC" w:rsidRPr="00207390" w:rsidRDefault="00675CAC" w:rsidP="00ED73C7">
      <w:pPr>
        <w:spacing w:after="0" w:line="240" w:lineRule="auto"/>
        <w:jc w:val="both"/>
        <w:rPr>
          <w:rFonts w:ascii="Times New Roman" w:eastAsia="Times New Roman" w:hAnsi="Times New Roman" w:cs="Times New Roman"/>
          <w:sz w:val="28"/>
          <w:szCs w:val="28"/>
          <w:lang w:val="uk-UA" w:eastAsia="ru-RU"/>
        </w:rPr>
      </w:pPr>
    </w:p>
    <w:p w:rsidR="00675CAC" w:rsidRPr="00207390" w:rsidRDefault="00675CAC" w:rsidP="00ED73C7">
      <w:pPr>
        <w:spacing w:after="0" w:line="240" w:lineRule="auto"/>
        <w:jc w:val="both"/>
        <w:rPr>
          <w:rFonts w:ascii="Times New Roman" w:eastAsia="Times New Roman" w:hAnsi="Times New Roman" w:cs="Times New Roman"/>
          <w:sz w:val="28"/>
          <w:szCs w:val="28"/>
          <w:lang w:val="uk-UA" w:eastAsia="ru-RU"/>
        </w:rPr>
      </w:pPr>
    </w:p>
    <w:p w:rsidR="00675CAC" w:rsidRPr="00207390" w:rsidRDefault="00675CAC" w:rsidP="00ED73C7">
      <w:pPr>
        <w:spacing w:after="0" w:line="240" w:lineRule="auto"/>
        <w:jc w:val="both"/>
        <w:rPr>
          <w:rFonts w:ascii="Times New Roman" w:eastAsia="Times New Roman" w:hAnsi="Times New Roman" w:cs="Times New Roman"/>
          <w:sz w:val="28"/>
          <w:szCs w:val="28"/>
          <w:lang w:val="uk-UA" w:eastAsia="ru-RU"/>
        </w:rPr>
      </w:pPr>
    </w:p>
    <w:p w:rsidR="00675CAC" w:rsidRPr="00207390" w:rsidRDefault="00675CAC" w:rsidP="00ED73C7">
      <w:pPr>
        <w:spacing w:after="0" w:line="240" w:lineRule="auto"/>
        <w:jc w:val="both"/>
        <w:rPr>
          <w:rFonts w:ascii="Times New Roman" w:eastAsia="Times New Roman" w:hAnsi="Times New Roman" w:cs="Times New Roman"/>
          <w:sz w:val="28"/>
          <w:szCs w:val="28"/>
          <w:lang w:val="uk-UA" w:eastAsia="ru-RU"/>
        </w:rPr>
      </w:pPr>
    </w:p>
    <w:p w:rsidR="00ED73C7" w:rsidRPr="00ED73C7" w:rsidRDefault="00ED73C7" w:rsidP="00ED73C7">
      <w:pPr>
        <w:spacing w:after="0" w:line="240" w:lineRule="auto"/>
        <w:jc w:val="both"/>
        <w:rPr>
          <w:rFonts w:ascii="Times New Roman" w:eastAsia="Times New Roman" w:hAnsi="Times New Roman" w:cs="Times New Roman"/>
          <w:sz w:val="28"/>
          <w:szCs w:val="28"/>
          <w:lang w:val="uk-UA" w:eastAsia="ru-RU"/>
        </w:rPr>
      </w:pPr>
    </w:p>
    <w:p w:rsidR="00ED73C7" w:rsidRPr="00ED73C7" w:rsidRDefault="00ED73C7" w:rsidP="00ED73C7">
      <w:pPr>
        <w:spacing w:after="0" w:line="240" w:lineRule="auto"/>
        <w:jc w:val="both"/>
        <w:rPr>
          <w:rFonts w:ascii="Times New Roman" w:eastAsia="Times New Roman" w:hAnsi="Times New Roman" w:cs="Times New Roman"/>
          <w:sz w:val="28"/>
          <w:szCs w:val="28"/>
          <w:lang w:val="uk-UA" w:eastAsia="ru-RU"/>
        </w:rPr>
      </w:pPr>
    </w:p>
    <w:p w:rsidR="00ED73C7" w:rsidRPr="00A97A8F" w:rsidRDefault="00BD63AF" w:rsidP="00ED73C7">
      <w:pPr>
        <w:spacing w:after="0" w:line="240" w:lineRule="auto"/>
        <w:ind w:right="-185"/>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val="uk-UA" w:eastAsia="ru-RU"/>
        </w:rPr>
        <w:t xml:space="preserve">                   </w:t>
      </w:r>
      <w:r w:rsidR="00ED73C7" w:rsidRPr="00BD63AF">
        <w:rPr>
          <w:rFonts w:ascii="Times New Roman" w:eastAsia="Times New Roman" w:hAnsi="Times New Roman" w:cs="Times New Roman"/>
          <w:i/>
          <w:sz w:val="28"/>
          <w:szCs w:val="28"/>
          <w:lang w:val="uk-UA" w:eastAsia="ru-RU"/>
        </w:rPr>
        <w:t xml:space="preserve">Упорядник                                </w:t>
      </w:r>
      <w:r w:rsidRPr="00207390">
        <w:rPr>
          <w:rFonts w:ascii="Times New Roman" w:eastAsia="Times New Roman" w:hAnsi="Times New Roman" w:cs="Times New Roman"/>
          <w:i/>
          <w:sz w:val="28"/>
          <w:szCs w:val="28"/>
          <w:lang w:eastAsia="ru-RU"/>
        </w:rPr>
        <w:t xml:space="preserve">  </w:t>
      </w:r>
      <w:r w:rsidR="00CF500B" w:rsidRPr="00BD63AF">
        <w:rPr>
          <w:rFonts w:ascii="Times New Roman" w:eastAsia="Times New Roman" w:hAnsi="Times New Roman" w:cs="Times New Roman"/>
          <w:i/>
          <w:sz w:val="28"/>
          <w:szCs w:val="28"/>
          <w:lang w:val="uk-UA" w:eastAsia="ru-RU"/>
        </w:rPr>
        <w:t>Орел Л. В.</w:t>
      </w:r>
    </w:p>
    <w:p w:rsidR="00A97A8F" w:rsidRPr="00A97A8F" w:rsidRDefault="00A97A8F" w:rsidP="00ED73C7">
      <w:pPr>
        <w:spacing w:after="0" w:line="240" w:lineRule="auto"/>
        <w:ind w:right="-185"/>
        <w:rPr>
          <w:rFonts w:ascii="Times New Roman" w:eastAsia="Times New Roman" w:hAnsi="Times New Roman" w:cs="Times New Roman"/>
          <w:i/>
          <w:sz w:val="28"/>
          <w:szCs w:val="28"/>
          <w:lang w:val="uk-UA" w:eastAsia="ru-RU"/>
        </w:rPr>
      </w:pPr>
      <w:r w:rsidRPr="00834D33">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val="uk-UA" w:eastAsia="ru-RU"/>
        </w:rPr>
        <w:t xml:space="preserve">Редактор                                   </w:t>
      </w:r>
      <w:proofErr w:type="spellStart"/>
      <w:r w:rsidR="00834D33">
        <w:rPr>
          <w:rFonts w:ascii="Times New Roman" w:eastAsia="Times New Roman" w:hAnsi="Times New Roman" w:cs="Times New Roman"/>
          <w:i/>
          <w:sz w:val="28"/>
          <w:szCs w:val="28"/>
          <w:lang w:val="uk-UA" w:eastAsia="ru-RU"/>
        </w:rPr>
        <w:t>Трубайчук</w:t>
      </w:r>
      <w:proofErr w:type="spellEnd"/>
      <w:r w:rsidR="00834D33">
        <w:rPr>
          <w:rFonts w:ascii="Times New Roman" w:eastAsia="Times New Roman" w:hAnsi="Times New Roman" w:cs="Times New Roman"/>
          <w:i/>
          <w:sz w:val="28"/>
          <w:szCs w:val="28"/>
          <w:lang w:val="uk-UA" w:eastAsia="ru-RU"/>
        </w:rPr>
        <w:t xml:space="preserve">  О. М. </w:t>
      </w:r>
      <w:r>
        <w:rPr>
          <w:rFonts w:ascii="Times New Roman" w:eastAsia="Times New Roman" w:hAnsi="Times New Roman" w:cs="Times New Roman"/>
          <w:i/>
          <w:sz w:val="28"/>
          <w:szCs w:val="28"/>
          <w:lang w:val="uk-UA" w:eastAsia="ru-RU"/>
        </w:rPr>
        <w:t xml:space="preserve">      </w:t>
      </w:r>
    </w:p>
    <w:p w:rsidR="00ED73C7" w:rsidRPr="00BD63AF" w:rsidRDefault="00ED73C7" w:rsidP="00ED73C7">
      <w:pPr>
        <w:spacing w:after="0" w:line="240" w:lineRule="auto"/>
        <w:ind w:right="-185"/>
        <w:rPr>
          <w:rFonts w:ascii="Times New Roman" w:eastAsia="Times New Roman" w:hAnsi="Times New Roman" w:cs="Times New Roman"/>
          <w:i/>
          <w:sz w:val="28"/>
          <w:szCs w:val="28"/>
          <w:lang w:val="uk-UA" w:eastAsia="ru-RU"/>
        </w:rPr>
      </w:pPr>
      <w:r w:rsidRPr="00BD63AF">
        <w:rPr>
          <w:rFonts w:ascii="Times New Roman" w:eastAsia="Times New Roman" w:hAnsi="Times New Roman" w:cs="Times New Roman"/>
          <w:i/>
          <w:sz w:val="28"/>
          <w:szCs w:val="28"/>
          <w:lang w:val="uk-UA" w:eastAsia="ru-RU"/>
        </w:rPr>
        <w:t xml:space="preserve">                   Відповідальний за випуск          </w:t>
      </w:r>
      <w:proofErr w:type="spellStart"/>
      <w:r w:rsidRPr="00BD63AF">
        <w:rPr>
          <w:rFonts w:ascii="Times New Roman" w:eastAsia="Times New Roman" w:hAnsi="Times New Roman" w:cs="Times New Roman"/>
          <w:i/>
          <w:sz w:val="28"/>
          <w:szCs w:val="28"/>
          <w:lang w:val="uk-UA" w:eastAsia="ru-RU"/>
        </w:rPr>
        <w:t>Залепа</w:t>
      </w:r>
      <w:proofErr w:type="spellEnd"/>
      <w:r w:rsidRPr="00BD63AF">
        <w:rPr>
          <w:rFonts w:ascii="Times New Roman" w:eastAsia="Times New Roman" w:hAnsi="Times New Roman" w:cs="Times New Roman"/>
          <w:i/>
          <w:sz w:val="28"/>
          <w:szCs w:val="28"/>
          <w:lang w:val="uk-UA" w:eastAsia="ru-RU"/>
        </w:rPr>
        <w:t xml:space="preserve"> М. О.</w:t>
      </w:r>
    </w:p>
    <w:p w:rsidR="00ED73C7" w:rsidRPr="00ED73C7" w:rsidRDefault="00ED73C7" w:rsidP="00ED73C7">
      <w:pPr>
        <w:spacing w:after="0" w:line="240" w:lineRule="auto"/>
        <w:ind w:right="-185"/>
        <w:rPr>
          <w:rFonts w:ascii="Times New Roman" w:eastAsia="Times New Roman" w:hAnsi="Times New Roman" w:cs="Times New Roman"/>
          <w:i/>
          <w:sz w:val="28"/>
          <w:szCs w:val="28"/>
          <w:lang w:val="uk-UA" w:eastAsia="ru-RU"/>
        </w:rPr>
      </w:pPr>
      <w:r w:rsidRPr="00ED73C7">
        <w:rPr>
          <w:rFonts w:ascii="Times New Roman" w:eastAsia="Times New Roman" w:hAnsi="Times New Roman" w:cs="Times New Roman"/>
          <w:i/>
          <w:sz w:val="28"/>
          <w:szCs w:val="28"/>
          <w:lang w:val="uk-UA" w:eastAsia="ru-RU"/>
        </w:rPr>
        <w:t xml:space="preserve">                                                       </w:t>
      </w:r>
    </w:p>
    <w:p w:rsidR="00ED73C7" w:rsidRPr="00ED73C7" w:rsidRDefault="00ED73C7" w:rsidP="00ED73C7">
      <w:pPr>
        <w:spacing w:after="0" w:line="240" w:lineRule="auto"/>
        <w:ind w:right="-185"/>
        <w:jc w:val="center"/>
        <w:rPr>
          <w:rFonts w:ascii="Times New Roman" w:eastAsia="Times New Roman" w:hAnsi="Times New Roman" w:cs="Times New Roman"/>
          <w:i/>
          <w:sz w:val="28"/>
          <w:szCs w:val="28"/>
          <w:lang w:val="uk-UA" w:eastAsia="ru-RU"/>
        </w:rPr>
      </w:pPr>
    </w:p>
    <w:p w:rsidR="00ED73C7" w:rsidRPr="00ED73C7" w:rsidRDefault="00ED73C7" w:rsidP="00ED73C7">
      <w:pPr>
        <w:spacing w:after="0" w:line="240" w:lineRule="auto"/>
        <w:ind w:right="-185"/>
        <w:jc w:val="center"/>
        <w:rPr>
          <w:rFonts w:ascii="Times New Roman" w:eastAsia="Times New Roman" w:hAnsi="Times New Roman" w:cs="Times New Roman"/>
          <w:i/>
          <w:sz w:val="28"/>
          <w:szCs w:val="28"/>
          <w:lang w:val="uk-UA" w:eastAsia="ru-RU"/>
        </w:rPr>
      </w:pPr>
    </w:p>
    <w:p w:rsidR="00ED73C7" w:rsidRPr="00ED73C7" w:rsidRDefault="00ED73C7" w:rsidP="00ED73C7">
      <w:pPr>
        <w:spacing w:after="0" w:line="240" w:lineRule="auto"/>
        <w:ind w:right="-185"/>
        <w:jc w:val="center"/>
        <w:rPr>
          <w:rFonts w:ascii="Times New Roman" w:eastAsia="Times New Roman" w:hAnsi="Times New Roman" w:cs="Times New Roman"/>
          <w:i/>
          <w:sz w:val="28"/>
          <w:szCs w:val="28"/>
          <w:lang w:val="uk-UA" w:eastAsia="ru-RU"/>
        </w:rPr>
      </w:pPr>
    </w:p>
    <w:p w:rsidR="00ED73C7" w:rsidRPr="00ED73C7" w:rsidRDefault="00ED73C7" w:rsidP="00ED73C7">
      <w:pPr>
        <w:spacing w:after="0" w:line="240" w:lineRule="auto"/>
        <w:ind w:right="-185"/>
        <w:jc w:val="center"/>
        <w:rPr>
          <w:rFonts w:ascii="Times New Roman" w:eastAsia="Times New Roman" w:hAnsi="Times New Roman" w:cs="Times New Roman"/>
          <w:i/>
          <w:sz w:val="28"/>
          <w:szCs w:val="28"/>
          <w:lang w:val="uk-UA" w:eastAsia="ru-RU"/>
        </w:rPr>
      </w:pPr>
    </w:p>
    <w:p w:rsidR="00ED73C7" w:rsidRPr="00BF7221" w:rsidRDefault="00ED73C7" w:rsidP="00ED73C7">
      <w:pPr>
        <w:spacing w:after="0" w:line="240" w:lineRule="auto"/>
        <w:ind w:right="-185"/>
        <w:rPr>
          <w:rFonts w:ascii="Times New Roman" w:eastAsia="Times New Roman" w:hAnsi="Times New Roman" w:cs="Times New Roman"/>
          <w:sz w:val="28"/>
          <w:szCs w:val="28"/>
          <w:lang w:val="uk-UA" w:eastAsia="ru-RU"/>
        </w:rPr>
      </w:pPr>
      <w:r w:rsidRPr="00ED73C7">
        <w:rPr>
          <w:rFonts w:ascii="Times New Roman" w:eastAsia="Times New Roman" w:hAnsi="Times New Roman" w:cs="Times New Roman"/>
          <w:i/>
          <w:sz w:val="28"/>
          <w:szCs w:val="28"/>
          <w:lang w:eastAsia="ru-RU"/>
        </w:rPr>
        <w:t xml:space="preserve">         </w:t>
      </w:r>
      <w:r w:rsidRPr="00ED73C7">
        <w:rPr>
          <w:rFonts w:ascii="Times New Roman" w:eastAsia="Times New Roman" w:hAnsi="Times New Roman" w:cs="Times New Roman"/>
          <w:i/>
          <w:sz w:val="28"/>
          <w:szCs w:val="28"/>
          <w:lang w:val="uk-UA" w:eastAsia="ru-RU"/>
        </w:rPr>
        <w:t xml:space="preserve">  </w:t>
      </w:r>
      <w:r w:rsidRPr="00ED73C7">
        <w:rPr>
          <w:rFonts w:ascii="Times New Roman" w:eastAsia="Times New Roman" w:hAnsi="Times New Roman" w:cs="Times New Roman"/>
          <w:i/>
          <w:sz w:val="28"/>
          <w:szCs w:val="28"/>
          <w:lang w:eastAsia="ru-RU"/>
        </w:rPr>
        <w:t xml:space="preserve">                      </w:t>
      </w:r>
      <w:r w:rsidRPr="00ED73C7">
        <w:rPr>
          <w:rFonts w:ascii="Times New Roman" w:eastAsia="Times New Roman" w:hAnsi="Times New Roman" w:cs="Times New Roman"/>
          <w:i/>
          <w:sz w:val="28"/>
          <w:szCs w:val="28"/>
          <w:lang w:val="uk-UA" w:eastAsia="ru-RU"/>
        </w:rPr>
        <w:t xml:space="preserve">   </w:t>
      </w:r>
      <w:r w:rsidRPr="00BF7221">
        <w:rPr>
          <w:rFonts w:ascii="Times New Roman" w:eastAsia="Times New Roman" w:hAnsi="Times New Roman" w:cs="Times New Roman"/>
          <w:sz w:val="28"/>
          <w:szCs w:val="28"/>
          <w:lang w:val="uk-UA" w:eastAsia="ru-RU"/>
        </w:rPr>
        <w:t>Телефон для довідок                                          486-01-46</w:t>
      </w:r>
    </w:p>
    <w:p w:rsidR="00ED73C7" w:rsidRPr="00ED73C7" w:rsidRDefault="00ED73C7" w:rsidP="00ED73C7">
      <w:pPr>
        <w:spacing w:after="0" w:line="240" w:lineRule="auto"/>
        <w:ind w:right="-185"/>
        <w:rPr>
          <w:rFonts w:ascii="Times New Roman" w:eastAsia="Times New Roman" w:hAnsi="Times New Roman" w:cs="Times New Roman"/>
          <w:i/>
          <w:sz w:val="28"/>
          <w:szCs w:val="28"/>
          <w:lang w:val="uk-UA" w:eastAsia="ru-RU"/>
        </w:rPr>
      </w:pPr>
      <w:r w:rsidRPr="00ED73C7">
        <w:rPr>
          <w:rFonts w:ascii="Times New Roman" w:eastAsia="Times New Roman" w:hAnsi="Times New Roman" w:cs="Times New Roman"/>
          <w:i/>
          <w:sz w:val="28"/>
          <w:szCs w:val="28"/>
          <w:lang w:val="uk-UA" w:eastAsia="ru-RU"/>
        </w:rPr>
        <w:t xml:space="preserve">               </w:t>
      </w:r>
      <w:r w:rsidRPr="00ED73C7">
        <w:rPr>
          <w:rFonts w:ascii="Times New Roman" w:eastAsia="Times New Roman" w:hAnsi="Times New Roman" w:cs="Times New Roman"/>
          <w:i/>
          <w:sz w:val="28"/>
          <w:szCs w:val="28"/>
          <w:lang w:eastAsia="ru-RU"/>
        </w:rPr>
        <w:t xml:space="preserve">                   </w:t>
      </w:r>
      <w:r w:rsidRPr="00ED73C7">
        <w:rPr>
          <w:rFonts w:ascii="Times New Roman" w:eastAsia="Times New Roman" w:hAnsi="Times New Roman" w:cs="Times New Roman"/>
          <w:i/>
          <w:sz w:val="28"/>
          <w:szCs w:val="28"/>
          <w:lang w:val="uk-UA" w:eastAsia="ru-RU"/>
        </w:rPr>
        <w:t xml:space="preserve">  </w:t>
      </w:r>
    </w:p>
    <w:p w:rsidR="00ED73C7" w:rsidRPr="00ED73C7" w:rsidRDefault="00ED73C7" w:rsidP="00ED73C7">
      <w:pPr>
        <w:spacing w:after="0" w:line="240" w:lineRule="auto"/>
        <w:jc w:val="center"/>
        <w:rPr>
          <w:rFonts w:ascii="Times New Roman" w:eastAsia="Times New Roman" w:hAnsi="Times New Roman" w:cs="Times New Roman"/>
          <w:sz w:val="28"/>
          <w:szCs w:val="28"/>
          <w:lang w:val="uk-UA" w:eastAsia="ru-RU"/>
        </w:rPr>
      </w:pPr>
    </w:p>
    <w:p w:rsidR="00ED73C7" w:rsidRPr="00ED73C7" w:rsidRDefault="00ED73C7" w:rsidP="00ED73C7">
      <w:pPr>
        <w:spacing w:after="0" w:line="240" w:lineRule="auto"/>
        <w:jc w:val="both"/>
        <w:rPr>
          <w:rFonts w:ascii="Times New Roman" w:eastAsia="Times New Roman" w:hAnsi="Times New Roman" w:cs="Times New Roman"/>
          <w:sz w:val="28"/>
          <w:szCs w:val="28"/>
          <w:lang w:val="uk-UA" w:eastAsia="ru-RU"/>
        </w:rPr>
      </w:pPr>
    </w:p>
    <w:p w:rsidR="00ED73C7" w:rsidRDefault="00ED73C7" w:rsidP="00ED73C7">
      <w:pPr>
        <w:spacing w:after="0" w:line="240" w:lineRule="auto"/>
        <w:jc w:val="both"/>
        <w:rPr>
          <w:rFonts w:ascii="Times New Roman" w:eastAsia="Times New Roman" w:hAnsi="Times New Roman" w:cs="Times New Roman"/>
          <w:sz w:val="28"/>
          <w:szCs w:val="28"/>
          <w:lang w:val="uk-UA" w:eastAsia="ru-RU"/>
        </w:rPr>
      </w:pPr>
    </w:p>
    <w:p w:rsidR="00BF7221" w:rsidRDefault="00BF7221" w:rsidP="00ED73C7">
      <w:pPr>
        <w:spacing w:after="0" w:line="240" w:lineRule="auto"/>
        <w:jc w:val="both"/>
        <w:rPr>
          <w:rFonts w:ascii="Times New Roman" w:eastAsia="Times New Roman" w:hAnsi="Times New Roman" w:cs="Times New Roman"/>
          <w:sz w:val="28"/>
          <w:szCs w:val="28"/>
          <w:lang w:val="uk-UA" w:eastAsia="ru-RU"/>
        </w:rPr>
      </w:pPr>
    </w:p>
    <w:p w:rsidR="00BF7221" w:rsidRPr="00ED73C7" w:rsidRDefault="00BF7221" w:rsidP="00ED73C7">
      <w:pPr>
        <w:spacing w:after="0" w:line="240" w:lineRule="auto"/>
        <w:jc w:val="both"/>
        <w:rPr>
          <w:rFonts w:ascii="Times New Roman" w:eastAsia="Times New Roman" w:hAnsi="Times New Roman" w:cs="Times New Roman"/>
          <w:sz w:val="28"/>
          <w:szCs w:val="28"/>
          <w:lang w:val="uk-UA" w:eastAsia="ru-RU"/>
        </w:rPr>
      </w:pPr>
    </w:p>
    <w:p w:rsidR="00BF7221" w:rsidRPr="00207390" w:rsidRDefault="00BF7221" w:rsidP="00ED73C7">
      <w:pPr>
        <w:spacing w:after="0" w:line="240" w:lineRule="auto"/>
        <w:rPr>
          <w:rFonts w:ascii="Times New Roman" w:eastAsia="Times New Roman" w:hAnsi="Times New Roman" w:cs="Times New Roman"/>
          <w:sz w:val="28"/>
          <w:szCs w:val="28"/>
          <w:lang w:eastAsia="ru-RU"/>
        </w:rPr>
      </w:pPr>
    </w:p>
    <w:p w:rsidR="00BF7221" w:rsidRDefault="00BF7221" w:rsidP="00ED73C7">
      <w:pPr>
        <w:spacing w:after="0" w:line="240" w:lineRule="auto"/>
        <w:rPr>
          <w:rFonts w:ascii="Times New Roman" w:eastAsia="Times New Roman" w:hAnsi="Times New Roman" w:cs="Times New Roman"/>
          <w:sz w:val="28"/>
          <w:szCs w:val="28"/>
          <w:lang w:val="uk-UA" w:eastAsia="ru-RU"/>
        </w:rPr>
      </w:pPr>
    </w:p>
    <w:p w:rsidR="00BF7221" w:rsidRDefault="00BF7221" w:rsidP="00ED73C7">
      <w:pPr>
        <w:spacing w:after="0" w:line="240" w:lineRule="auto"/>
        <w:rPr>
          <w:rFonts w:ascii="Times New Roman" w:eastAsia="Times New Roman" w:hAnsi="Times New Roman" w:cs="Times New Roman"/>
          <w:sz w:val="28"/>
          <w:szCs w:val="28"/>
          <w:lang w:val="uk-UA" w:eastAsia="ru-RU"/>
        </w:rPr>
      </w:pPr>
    </w:p>
    <w:p w:rsidR="00BF7221" w:rsidRDefault="00BF7221" w:rsidP="00ED73C7">
      <w:pPr>
        <w:spacing w:after="0" w:line="240" w:lineRule="auto"/>
        <w:rPr>
          <w:rFonts w:ascii="Times New Roman" w:eastAsia="Times New Roman" w:hAnsi="Times New Roman" w:cs="Times New Roman"/>
          <w:sz w:val="28"/>
          <w:szCs w:val="28"/>
          <w:lang w:val="uk-UA" w:eastAsia="ru-RU"/>
        </w:rPr>
      </w:pPr>
    </w:p>
    <w:p w:rsidR="00BF7221" w:rsidRPr="00BF7221" w:rsidRDefault="00BF7221" w:rsidP="00ED73C7">
      <w:pPr>
        <w:spacing w:after="0" w:line="240" w:lineRule="auto"/>
        <w:rPr>
          <w:rFonts w:ascii="Times New Roman" w:eastAsia="Times New Roman" w:hAnsi="Times New Roman" w:cs="Times New Roman"/>
          <w:sz w:val="28"/>
          <w:szCs w:val="28"/>
          <w:lang w:val="uk-UA" w:eastAsia="ru-RU"/>
        </w:rPr>
      </w:pPr>
    </w:p>
    <w:p w:rsidR="00ED73C7" w:rsidRPr="00ED73C7" w:rsidRDefault="00ED73C7" w:rsidP="00ED73C7">
      <w:pPr>
        <w:spacing w:after="0" w:line="240" w:lineRule="auto"/>
        <w:rPr>
          <w:rFonts w:ascii="Times New Roman" w:eastAsia="Times New Roman" w:hAnsi="Times New Roman" w:cs="Times New Roman"/>
          <w:sz w:val="28"/>
          <w:szCs w:val="28"/>
          <w:lang w:eastAsia="ru-RU"/>
        </w:rPr>
      </w:pPr>
    </w:p>
    <w:p w:rsidR="00ED73C7" w:rsidRPr="00ED73C7" w:rsidRDefault="00ED73C7" w:rsidP="00ED73C7">
      <w:pPr>
        <w:spacing w:after="0" w:line="240" w:lineRule="auto"/>
        <w:jc w:val="right"/>
        <w:rPr>
          <w:rFonts w:ascii="Times New Roman" w:eastAsia="Times New Roman" w:hAnsi="Times New Roman" w:cs="Times New Roman"/>
          <w:lang w:val="uk-UA" w:eastAsia="ru-RU"/>
        </w:rPr>
      </w:pPr>
      <w:r w:rsidRPr="00ED73C7">
        <w:rPr>
          <w:rFonts w:ascii="Times New Roman" w:eastAsia="Times New Roman" w:hAnsi="Times New Roman" w:cs="Times New Roman"/>
          <w:sz w:val="28"/>
          <w:szCs w:val="28"/>
          <w:lang w:val="uk-UA" w:eastAsia="ru-RU"/>
        </w:rPr>
        <w:t xml:space="preserve">             </w:t>
      </w:r>
      <w:r w:rsidRPr="00ED73C7">
        <w:rPr>
          <w:rFonts w:ascii="Times New Roman" w:eastAsia="Times New Roman" w:hAnsi="Times New Roman" w:cs="Times New Roman"/>
          <w:sz w:val="28"/>
          <w:szCs w:val="28"/>
          <w:lang w:eastAsia="ru-RU"/>
        </w:rPr>
        <w:t xml:space="preserve">     </w:t>
      </w:r>
      <w:r w:rsidRPr="00ED73C7">
        <w:rPr>
          <w:rFonts w:ascii="Times New Roman" w:eastAsia="Times New Roman" w:hAnsi="Times New Roman" w:cs="Times New Roman"/>
          <w:sz w:val="28"/>
          <w:szCs w:val="28"/>
          <w:lang w:val="uk-UA" w:eastAsia="ru-RU"/>
        </w:rPr>
        <w:t xml:space="preserve">              © </w:t>
      </w:r>
      <w:r w:rsidRPr="00ED73C7">
        <w:rPr>
          <w:rFonts w:ascii="Times New Roman" w:eastAsia="Times New Roman" w:hAnsi="Times New Roman" w:cs="Times New Roman"/>
          <w:lang w:val="uk-UA" w:eastAsia="ru-RU"/>
        </w:rPr>
        <w:t>Публічна бібліотека імені Лесі Українки для дорослих м. Києва</w:t>
      </w:r>
    </w:p>
    <w:p w:rsidR="004E1B59" w:rsidRPr="00BD63AF" w:rsidRDefault="004E1B59" w:rsidP="0070266A">
      <w:pPr>
        <w:spacing w:after="0" w:line="240" w:lineRule="auto"/>
        <w:jc w:val="both"/>
        <w:rPr>
          <w:rFonts w:ascii="Times New Roman" w:eastAsia="Times New Roman" w:hAnsi="Times New Roman" w:cs="Times New Roman"/>
          <w:sz w:val="32"/>
          <w:szCs w:val="32"/>
          <w:lang w:eastAsia="ru-RU"/>
        </w:rPr>
      </w:pPr>
    </w:p>
    <w:p w:rsidR="0070266A" w:rsidRPr="0070266A" w:rsidRDefault="0070266A" w:rsidP="000840F2">
      <w:pPr>
        <w:spacing w:after="0" w:line="360" w:lineRule="auto"/>
        <w:ind w:firstLine="454"/>
        <w:jc w:val="both"/>
        <w:rPr>
          <w:rFonts w:ascii="Times New Roman" w:hAnsi="Times New Roman" w:cs="Times New Roman"/>
          <w:bCs/>
          <w:iCs/>
          <w:sz w:val="32"/>
          <w:szCs w:val="32"/>
          <w:lang w:val="uk-UA"/>
        </w:rPr>
      </w:pPr>
      <w:r w:rsidRPr="0070266A">
        <w:rPr>
          <w:rFonts w:ascii="Times New Roman" w:hAnsi="Times New Roman" w:cs="Times New Roman"/>
          <w:bCs/>
          <w:iCs/>
          <w:sz w:val="32"/>
          <w:szCs w:val="32"/>
          <w:lang w:val="uk-UA"/>
        </w:rPr>
        <w:lastRenderedPageBreak/>
        <w:t>На сучасному етапі розвитку цивілізації</w:t>
      </w:r>
      <w:r w:rsidR="0037052F">
        <w:rPr>
          <w:rFonts w:ascii="Times New Roman" w:hAnsi="Times New Roman" w:cs="Times New Roman"/>
          <w:bCs/>
          <w:iCs/>
          <w:sz w:val="32"/>
          <w:szCs w:val="32"/>
          <w:lang w:val="uk-UA"/>
        </w:rPr>
        <w:t xml:space="preserve"> багато говорять, пишуть, дискут</w:t>
      </w:r>
      <w:r w:rsidRPr="0070266A">
        <w:rPr>
          <w:rFonts w:ascii="Times New Roman" w:hAnsi="Times New Roman" w:cs="Times New Roman"/>
          <w:bCs/>
          <w:iCs/>
          <w:sz w:val="32"/>
          <w:szCs w:val="32"/>
          <w:lang w:val="uk-UA"/>
        </w:rPr>
        <w:t>ують про гендерні відносини, - тобто про рівноправність чоловіків  і жінок  у всіх сферах життя. Ця тема не належить до нових, до неї й раніше зверталися вчені та політики, але вона досі залишається актуальною.</w:t>
      </w:r>
      <w:r w:rsidR="000840F2">
        <w:rPr>
          <w:rFonts w:ascii="Times New Roman" w:hAnsi="Times New Roman" w:cs="Times New Roman"/>
          <w:bCs/>
          <w:iCs/>
          <w:sz w:val="32"/>
          <w:szCs w:val="32"/>
          <w:lang w:val="uk-UA"/>
        </w:rPr>
        <w:t xml:space="preserve"> Н</w:t>
      </w:r>
      <w:r w:rsidRPr="0070266A">
        <w:rPr>
          <w:rFonts w:ascii="Times New Roman" w:hAnsi="Times New Roman" w:cs="Times New Roman"/>
          <w:bCs/>
          <w:iCs/>
          <w:sz w:val="32"/>
          <w:szCs w:val="32"/>
          <w:lang w:val="uk-UA"/>
        </w:rPr>
        <w:t>е буде перебільшенням, якщо визнати, що не можна збудувати демократичного і гуманістичного суспільства, якщо не всі в ньому будуть вільними і рівноправними.</w:t>
      </w:r>
    </w:p>
    <w:p w:rsidR="0070266A" w:rsidRPr="0070266A" w:rsidRDefault="0070266A" w:rsidP="000840F2">
      <w:pPr>
        <w:pStyle w:val="ad"/>
        <w:tabs>
          <w:tab w:val="left" w:pos="642"/>
        </w:tabs>
        <w:spacing w:line="360" w:lineRule="auto"/>
        <w:ind w:left="0" w:right="0" w:firstLine="454"/>
        <w:rPr>
          <w:rFonts w:ascii="Times New Roman" w:hAnsi="Times New Roman" w:cs="Times New Roman"/>
          <w:color w:val="auto"/>
          <w:sz w:val="32"/>
          <w:szCs w:val="32"/>
          <w:lang w:val="uk-UA"/>
        </w:rPr>
      </w:pPr>
      <w:r w:rsidRPr="0070266A">
        <w:rPr>
          <w:rFonts w:ascii="Times New Roman" w:hAnsi="Times New Roman" w:cs="Times New Roman"/>
          <w:bCs/>
          <w:color w:val="auto"/>
          <w:sz w:val="32"/>
          <w:szCs w:val="32"/>
          <w:lang w:val="uk-UA"/>
        </w:rPr>
        <w:t>Насамперед</w:t>
      </w:r>
      <w:r w:rsidRPr="0070266A">
        <w:rPr>
          <w:rFonts w:ascii="Times New Roman" w:hAnsi="Times New Roman" w:cs="Times New Roman"/>
          <w:b/>
          <w:bCs/>
          <w:caps/>
          <w:color w:val="auto"/>
          <w:sz w:val="32"/>
          <w:szCs w:val="32"/>
          <w:lang w:val="uk-UA"/>
        </w:rPr>
        <w:t xml:space="preserve"> </w:t>
      </w:r>
      <w:r w:rsidRPr="0070266A">
        <w:rPr>
          <w:rFonts w:ascii="Times New Roman" w:hAnsi="Times New Roman" w:cs="Times New Roman"/>
          <w:color w:val="auto"/>
          <w:sz w:val="32"/>
          <w:szCs w:val="32"/>
          <w:lang w:val="uk-UA"/>
        </w:rPr>
        <w:t>це стосується рівності жінок із чоловіками в сім’ї, зайнятості, оплат</w:t>
      </w:r>
      <w:r w:rsidR="00FA293D">
        <w:rPr>
          <w:rFonts w:ascii="Times New Roman" w:hAnsi="Times New Roman" w:cs="Times New Roman"/>
          <w:color w:val="auto"/>
          <w:sz w:val="32"/>
          <w:szCs w:val="32"/>
          <w:lang w:val="uk-UA"/>
        </w:rPr>
        <w:t>і</w:t>
      </w:r>
      <w:r w:rsidRPr="0070266A">
        <w:rPr>
          <w:rFonts w:ascii="Times New Roman" w:hAnsi="Times New Roman" w:cs="Times New Roman"/>
          <w:color w:val="auto"/>
          <w:sz w:val="32"/>
          <w:szCs w:val="32"/>
          <w:lang w:val="uk-UA"/>
        </w:rPr>
        <w:t xml:space="preserve"> праці тощо. Щоправда, наперед треба визнати, що та рівність може бути тільки відносною, бо ні сама людська природа, ні суспільна потреба такої рівності не вимагає. Адже важко собі уявити таку ситуацію, у якій жінка була б косарем чи вантажником нарівні з чоловіком. Це можуть бути хіба що окремі випадки. </w:t>
      </w:r>
    </w:p>
    <w:p w:rsidR="000840F2" w:rsidRDefault="0070266A" w:rsidP="000840F2">
      <w:pPr>
        <w:pStyle w:val="ad"/>
        <w:spacing w:line="360" w:lineRule="auto"/>
        <w:ind w:left="0" w:right="0" w:firstLine="454"/>
        <w:rPr>
          <w:rFonts w:ascii="Times New Roman" w:hAnsi="Times New Roman" w:cs="Times New Roman"/>
          <w:color w:val="auto"/>
          <w:sz w:val="32"/>
          <w:szCs w:val="32"/>
          <w:lang w:val="uk-UA"/>
        </w:rPr>
      </w:pPr>
      <w:r>
        <w:rPr>
          <w:rFonts w:ascii="Times New Roman" w:hAnsi="Times New Roman" w:cs="Times New Roman"/>
          <w:color w:val="auto"/>
          <w:sz w:val="32"/>
          <w:szCs w:val="32"/>
          <w:lang w:val="uk-UA"/>
        </w:rPr>
        <w:t>У</w:t>
      </w:r>
      <w:r w:rsidRPr="0070266A">
        <w:rPr>
          <w:rFonts w:ascii="Times New Roman" w:hAnsi="Times New Roman" w:cs="Times New Roman"/>
          <w:color w:val="auto"/>
          <w:sz w:val="32"/>
          <w:szCs w:val="32"/>
          <w:lang w:val="uk-UA"/>
        </w:rPr>
        <w:t>країнський вимір гендерних стосунків і пошанування жінки сягає прадавн</w:t>
      </w:r>
      <w:r w:rsidR="000840F2">
        <w:rPr>
          <w:rFonts w:ascii="Times New Roman" w:hAnsi="Times New Roman" w:cs="Times New Roman"/>
          <w:color w:val="auto"/>
          <w:sz w:val="32"/>
          <w:szCs w:val="32"/>
          <w:lang w:val="uk-UA"/>
        </w:rPr>
        <w:t xml:space="preserve">іх часів і містить цінності, </w:t>
      </w:r>
      <w:r w:rsidRPr="0070266A">
        <w:rPr>
          <w:rFonts w:ascii="Times New Roman" w:hAnsi="Times New Roman" w:cs="Times New Roman"/>
          <w:color w:val="auto"/>
          <w:sz w:val="32"/>
          <w:szCs w:val="32"/>
          <w:lang w:val="uk-UA"/>
        </w:rPr>
        <w:t xml:space="preserve">змістовніші усіляких сучасних гендерних доктрин. </w:t>
      </w:r>
    </w:p>
    <w:p w:rsidR="0070266A" w:rsidRPr="0070266A" w:rsidRDefault="0070266A" w:rsidP="000840F2">
      <w:pPr>
        <w:pStyle w:val="ad"/>
        <w:spacing w:line="360" w:lineRule="auto"/>
        <w:ind w:left="0" w:right="0" w:firstLine="454"/>
        <w:rPr>
          <w:rFonts w:ascii="Times New Roman" w:hAnsi="Times New Roman" w:cs="Times New Roman"/>
          <w:color w:val="auto"/>
          <w:sz w:val="32"/>
          <w:szCs w:val="32"/>
          <w:lang w:val="uk-UA"/>
        </w:rPr>
      </w:pPr>
      <w:r w:rsidRPr="0070266A">
        <w:rPr>
          <w:rFonts w:ascii="Times New Roman" w:hAnsi="Times New Roman" w:cs="Times New Roman"/>
          <w:color w:val="auto"/>
          <w:sz w:val="32"/>
          <w:szCs w:val="32"/>
          <w:lang w:val="uk-UA"/>
        </w:rPr>
        <w:t xml:space="preserve">У наступні епохи повага до жінки не тьмяніла, вона наповнювалася новим змістом, набирала нових ознак. Особливо про це яскраво свідчать пам’ятки першої української держави – Київської Русі. </w:t>
      </w:r>
    </w:p>
    <w:p w:rsidR="0070266A" w:rsidRPr="0070266A" w:rsidRDefault="0070266A" w:rsidP="000840F2">
      <w:pPr>
        <w:pStyle w:val="ad"/>
        <w:tabs>
          <w:tab w:val="left" w:pos="687"/>
        </w:tabs>
        <w:spacing w:line="360" w:lineRule="auto"/>
        <w:ind w:left="0" w:right="0" w:firstLine="454"/>
        <w:rPr>
          <w:rFonts w:ascii="Times New Roman" w:hAnsi="Times New Roman" w:cs="Times New Roman"/>
          <w:color w:val="auto"/>
          <w:sz w:val="32"/>
          <w:szCs w:val="32"/>
          <w:lang w:val="uk-UA"/>
        </w:rPr>
      </w:pPr>
      <w:r w:rsidRPr="0070266A">
        <w:rPr>
          <w:rFonts w:ascii="Times New Roman" w:hAnsi="Times New Roman" w:cs="Times New Roman"/>
          <w:color w:val="auto"/>
          <w:sz w:val="32"/>
          <w:szCs w:val="32"/>
          <w:lang w:val="uk-UA"/>
        </w:rPr>
        <w:t xml:space="preserve">Можна було б навести багато ціннісних засад, що визначають фундамент гендерних стосунків в українстві. Хоча, мали місце важкі демографічні катастрофи і політичні події у ХХ ст. </w:t>
      </w:r>
    </w:p>
    <w:p w:rsidR="0070266A" w:rsidRDefault="0070266A" w:rsidP="000840F2">
      <w:pPr>
        <w:pStyle w:val="a4"/>
        <w:spacing w:before="0" w:beforeAutospacing="0" w:after="0" w:afterAutospacing="0" w:line="360" w:lineRule="auto"/>
        <w:jc w:val="both"/>
        <w:rPr>
          <w:sz w:val="32"/>
          <w:szCs w:val="32"/>
          <w:lang w:val="uk-UA"/>
        </w:rPr>
      </w:pPr>
      <w:r w:rsidRPr="0070266A">
        <w:rPr>
          <w:sz w:val="32"/>
          <w:szCs w:val="32"/>
          <w:lang w:val="uk-UA"/>
        </w:rPr>
        <w:t>Залучення надбань української культури до гармонізації гендерних відносин – це потужне джерело со</w:t>
      </w:r>
      <w:r w:rsidRPr="0070266A">
        <w:rPr>
          <w:sz w:val="32"/>
          <w:szCs w:val="32"/>
          <w:lang w:val="uk-UA"/>
        </w:rPr>
        <w:softHyphen/>
        <w:t xml:space="preserve">ціального поступу, бар’єр на шляху руйнування сім’ї, неоціненний скарб продовження українського роду і родоводу. </w:t>
      </w:r>
    </w:p>
    <w:p w:rsidR="00455ECC" w:rsidRPr="00BD63AF" w:rsidRDefault="000840F2" w:rsidP="000840F2">
      <w:pPr>
        <w:pStyle w:val="a4"/>
        <w:spacing w:before="0" w:beforeAutospacing="0" w:after="0" w:afterAutospacing="0" w:line="360" w:lineRule="auto"/>
        <w:jc w:val="both"/>
        <w:rPr>
          <w:sz w:val="32"/>
          <w:szCs w:val="32"/>
          <w:lang w:val="uk-UA"/>
        </w:rPr>
      </w:pPr>
      <w:r>
        <w:rPr>
          <w:sz w:val="32"/>
          <w:szCs w:val="32"/>
          <w:lang w:val="uk-UA"/>
        </w:rPr>
        <w:lastRenderedPageBreak/>
        <w:t xml:space="preserve">     </w:t>
      </w:r>
    </w:p>
    <w:p w:rsidR="001B51FC" w:rsidRPr="000840F2" w:rsidRDefault="00455ECC" w:rsidP="000840F2">
      <w:pPr>
        <w:pStyle w:val="a4"/>
        <w:spacing w:before="0" w:beforeAutospacing="0" w:after="0" w:afterAutospacing="0" w:line="360" w:lineRule="auto"/>
        <w:jc w:val="both"/>
        <w:rPr>
          <w:sz w:val="32"/>
          <w:szCs w:val="32"/>
        </w:rPr>
      </w:pPr>
      <w:r w:rsidRPr="00BD63AF">
        <w:rPr>
          <w:sz w:val="32"/>
          <w:szCs w:val="32"/>
          <w:lang w:val="uk-UA"/>
        </w:rPr>
        <w:tab/>
      </w:r>
      <w:r w:rsidR="000840F2">
        <w:rPr>
          <w:sz w:val="32"/>
          <w:szCs w:val="32"/>
          <w:lang w:val="uk-UA"/>
        </w:rPr>
        <w:t xml:space="preserve"> </w:t>
      </w:r>
      <w:r w:rsidR="0037052F" w:rsidRPr="003F3E0A">
        <w:rPr>
          <w:sz w:val="32"/>
          <w:szCs w:val="32"/>
        </w:rPr>
        <w:t xml:space="preserve">В наш час </w:t>
      </w:r>
      <w:proofErr w:type="spellStart"/>
      <w:r w:rsidR="0037052F" w:rsidRPr="003F3E0A">
        <w:rPr>
          <w:sz w:val="32"/>
          <w:szCs w:val="32"/>
        </w:rPr>
        <w:t>Україна</w:t>
      </w:r>
      <w:proofErr w:type="spellEnd"/>
      <w:r w:rsidR="0037052F" w:rsidRPr="003F3E0A">
        <w:rPr>
          <w:sz w:val="32"/>
          <w:szCs w:val="32"/>
        </w:rPr>
        <w:t xml:space="preserve"> </w:t>
      </w:r>
      <w:proofErr w:type="spellStart"/>
      <w:r w:rsidR="0037052F" w:rsidRPr="003F3E0A">
        <w:rPr>
          <w:sz w:val="32"/>
          <w:szCs w:val="32"/>
        </w:rPr>
        <w:t>перебуває</w:t>
      </w:r>
      <w:proofErr w:type="spellEnd"/>
      <w:r w:rsidR="0037052F" w:rsidRPr="003F3E0A">
        <w:rPr>
          <w:sz w:val="32"/>
          <w:szCs w:val="32"/>
        </w:rPr>
        <w:t xml:space="preserve"> на </w:t>
      </w:r>
      <w:proofErr w:type="spellStart"/>
      <w:r w:rsidR="0037052F" w:rsidRPr="003F3E0A">
        <w:rPr>
          <w:sz w:val="32"/>
          <w:szCs w:val="32"/>
        </w:rPr>
        <w:t>етапі</w:t>
      </w:r>
      <w:proofErr w:type="spellEnd"/>
      <w:r w:rsidR="0037052F" w:rsidRPr="003F3E0A">
        <w:rPr>
          <w:sz w:val="32"/>
          <w:szCs w:val="32"/>
        </w:rPr>
        <w:t xml:space="preserve"> </w:t>
      </w:r>
      <w:proofErr w:type="spellStart"/>
      <w:r w:rsidR="0037052F" w:rsidRPr="003F3E0A">
        <w:rPr>
          <w:sz w:val="32"/>
          <w:szCs w:val="32"/>
        </w:rPr>
        <w:t>демократизації</w:t>
      </w:r>
      <w:proofErr w:type="spellEnd"/>
      <w:r w:rsidR="0037052F" w:rsidRPr="003F3E0A">
        <w:rPr>
          <w:sz w:val="32"/>
          <w:szCs w:val="32"/>
        </w:rPr>
        <w:t xml:space="preserve"> </w:t>
      </w:r>
      <w:proofErr w:type="spellStart"/>
      <w:r w:rsidR="0037052F" w:rsidRPr="003F3E0A">
        <w:rPr>
          <w:sz w:val="32"/>
          <w:szCs w:val="32"/>
        </w:rPr>
        <w:t>суспільства</w:t>
      </w:r>
      <w:proofErr w:type="spellEnd"/>
      <w:r w:rsidR="0037052F" w:rsidRPr="003F3E0A">
        <w:rPr>
          <w:sz w:val="32"/>
          <w:szCs w:val="32"/>
        </w:rPr>
        <w:t xml:space="preserve">, </w:t>
      </w:r>
      <w:proofErr w:type="spellStart"/>
      <w:r w:rsidR="0037052F" w:rsidRPr="003F3E0A">
        <w:rPr>
          <w:sz w:val="32"/>
          <w:szCs w:val="32"/>
        </w:rPr>
        <w:t>згідно</w:t>
      </w:r>
      <w:proofErr w:type="spellEnd"/>
      <w:r w:rsidR="0037052F" w:rsidRPr="003F3E0A">
        <w:rPr>
          <w:sz w:val="32"/>
          <w:szCs w:val="32"/>
        </w:rPr>
        <w:t xml:space="preserve"> з ЮНЕСКО гендерна </w:t>
      </w:r>
      <w:proofErr w:type="spellStart"/>
      <w:proofErr w:type="gramStart"/>
      <w:r w:rsidR="0037052F" w:rsidRPr="003F3E0A">
        <w:rPr>
          <w:sz w:val="32"/>
          <w:szCs w:val="32"/>
        </w:rPr>
        <w:t>р</w:t>
      </w:r>
      <w:proofErr w:type="gramEnd"/>
      <w:r w:rsidR="0037052F" w:rsidRPr="003F3E0A">
        <w:rPr>
          <w:sz w:val="32"/>
          <w:szCs w:val="32"/>
        </w:rPr>
        <w:t>івновага</w:t>
      </w:r>
      <w:proofErr w:type="spellEnd"/>
      <w:r w:rsidR="0037052F" w:rsidRPr="003F3E0A">
        <w:rPr>
          <w:sz w:val="32"/>
          <w:szCs w:val="32"/>
        </w:rPr>
        <w:t xml:space="preserve"> у </w:t>
      </w:r>
      <w:proofErr w:type="spellStart"/>
      <w:r w:rsidR="0037052F" w:rsidRPr="003F3E0A">
        <w:rPr>
          <w:sz w:val="32"/>
          <w:szCs w:val="32"/>
        </w:rPr>
        <w:t>всіх</w:t>
      </w:r>
      <w:proofErr w:type="spellEnd"/>
      <w:r w:rsidR="0037052F" w:rsidRPr="003F3E0A">
        <w:rPr>
          <w:sz w:val="32"/>
          <w:szCs w:val="32"/>
        </w:rPr>
        <w:t xml:space="preserve"> областях - є одним з </w:t>
      </w:r>
      <w:proofErr w:type="spellStart"/>
      <w:r w:rsidR="0037052F" w:rsidRPr="003F3E0A">
        <w:rPr>
          <w:sz w:val="32"/>
          <w:szCs w:val="32"/>
        </w:rPr>
        <w:t>головних</w:t>
      </w:r>
      <w:proofErr w:type="spellEnd"/>
      <w:r w:rsidR="0037052F" w:rsidRPr="003F3E0A">
        <w:rPr>
          <w:sz w:val="32"/>
          <w:szCs w:val="32"/>
        </w:rPr>
        <w:t xml:space="preserve"> </w:t>
      </w:r>
      <w:proofErr w:type="spellStart"/>
      <w:r w:rsidR="0037052F" w:rsidRPr="003F3E0A">
        <w:rPr>
          <w:sz w:val="32"/>
          <w:szCs w:val="32"/>
        </w:rPr>
        <w:t>принципів</w:t>
      </w:r>
      <w:proofErr w:type="spellEnd"/>
      <w:r w:rsidR="0037052F" w:rsidRPr="003F3E0A">
        <w:rPr>
          <w:sz w:val="32"/>
          <w:szCs w:val="32"/>
        </w:rPr>
        <w:t xml:space="preserve"> демократичного </w:t>
      </w:r>
      <w:proofErr w:type="spellStart"/>
      <w:r w:rsidR="0037052F" w:rsidRPr="003F3E0A">
        <w:rPr>
          <w:sz w:val="32"/>
          <w:szCs w:val="32"/>
        </w:rPr>
        <w:t>суспільства</w:t>
      </w:r>
      <w:proofErr w:type="spellEnd"/>
      <w:r w:rsidR="0037052F" w:rsidRPr="003F3E0A">
        <w:rPr>
          <w:sz w:val="32"/>
          <w:szCs w:val="32"/>
        </w:rPr>
        <w:t xml:space="preserve">. </w:t>
      </w:r>
      <w:proofErr w:type="spellStart"/>
      <w:r w:rsidR="0037052F" w:rsidRPr="003F3E0A">
        <w:rPr>
          <w:sz w:val="32"/>
          <w:szCs w:val="32"/>
        </w:rPr>
        <w:t>Тільки</w:t>
      </w:r>
      <w:proofErr w:type="spellEnd"/>
      <w:r w:rsidR="0037052F" w:rsidRPr="003F3E0A">
        <w:rPr>
          <w:sz w:val="32"/>
          <w:szCs w:val="32"/>
        </w:rPr>
        <w:t xml:space="preserve"> </w:t>
      </w:r>
      <w:proofErr w:type="spellStart"/>
      <w:r w:rsidR="0037052F" w:rsidRPr="003F3E0A">
        <w:rPr>
          <w:sz w:val="32"/>
          <w:szCs w:val="32"/>
        </w:rPr>
        <w:t>виховання</w:t>
      </w:r>
      <w:proofErr w:type="spellEnd"/>
      <w:r w:rsidR="0037052F" w:rsidRPr="003F3E0A">
        <w:rPr>
          <w:sz w:val="32"/>
          <w:szCs w:val="32"/>
        </w:rPr>
        <w:t xml:space="preserve">, </w:t>
      </w:r>
      <w:proofErr w:type="spellStart"/>
      <w:r w:rsidR="0037052F" w:rsidRPr="003F3E0A">
        <w:rPr>
          <w:sz w:val="32"/>
          <w:szCs w:val="32"/>
        </w:rPr>
        <w:t>засноване</w:t>
      </w:r>
      <w:proofErr w:type="spellEnd"/>
      <w:r w:rsidR="0037052F" w:rsidRPr="003F3E0A">
        <w:rPr>
          <w:sz w:val="32"/>
          <w:szCs w:val="32"/>
        </w:rPr>
        <w:t xml:space="preserve"> на </w:t>
      </w:r>
      <w:proofErr w:type="spellStart"/>
      <w:proofErr w:type="gramStart"/>
      <w:r w:rsidR="0037052F" w:rsidRPr="003F3E0A">
        <w:rPr>
          <w:sz w:val="32"/>
          <w:szCs w:val="32"/>
        </w:rPr>
        <w:t>р</w:t>
      </w:r>
      <w:proofErr w:type="gramEnd"/>
      <w:r w:rsidR="0037052F" w:rsidRPr="003F3E0A">
        <w:rPr>
          <w:sz w:val="32"/>
          <w:szCs w:val="32"/>
        </w:rPr>
        <w:t>івноправності</w:t>
      </w:r>
      <w:proofErr w:type="spellEnd"/>
      <w:r w:rsidR="0037052F" w:rsidRPr="003F3E0A">
        <w:rPr>
          <w:sz w:val="32"/>
          <w:szCs w:val="32"/>
        </w:rPr>
        <w:t xml:space="preserve"> статей, </w:t>
      </w:r>
      <w:proofErr w:type="spellStart"/>
      <w:r w:rsidR="0037052F" w:rsidRPr="003F3E0A">
        <w:rPr>
          <w:sz w:val="32"/>
          <w:szCs w:val="32"/>
        </w:rPr>
        <w:t>здатне</w:t>
      </w:r>
      <w:proofErr w:type="spellEnd"/>
      <w:r w:rsidR="0037052F" w:rsidRPr="003F3E0A">
        <w:rPr>
          <w:sz w:val="32"/>
          <w:szCs w:val="32"/>
        </w:rPr>
        <w:t xml:space="preserve"> </w:t>
      </w:r>
      <w:proofErr w:type="spellStart"/>
      <w:r w:rsidR="0037052F" w:rsidRPr="003F3E0A">
        <w:rPr>
          <w:sz w:val="32"/>
          <w:szCs w:val="32"/>
        </w:rPr>
        <w:t>сформувати</w:t>
      </w:r>
      <w:proofErr w:type="spellEnd"/>
      <w:r w:rsidR="0037052F" w:rsidRPr="003F3E0A">
        <w:rPr>
          <w:sz w:val="32"/>
          <w:szCs w:val="32"/>
        </w:rPr>
        <w:t xml:space="preserve"> </w:t>
      </w:r>
      <w:proofErr w:type="spellStart"/>
      <w:r w:rsidR="0037052F" w:rsidRPr="003F3E0A">
        <w:rPr>
          <w:sz w:val="32"/>
          <w:szCs w:val="32"/>
        </w:rPr>
        <w:t>демократичну</w:t>
      </w:r>
      <w:proofErr w:type="spellEnd"/>
      <w:r w:rsidR="0037052F" w:rsidRPr="003F3E0A">
        <w:rPr>
          <w:sz w:val="32"/>
          <w:szCs w:val="32"/>
        </w:rPr>
        <w:t xml:space="preserve"> </w:t>
      </w:r>
      <w:proofErr w:type="spellStart"/>
      <w:r w:rsidR="0037052F" w:rsidRPr="003F3E0A">
        <w:rPr>
          <w:sz w:val="32"/>
          <w:szCs w:val="32"/>
        </w:rPr>
        <w:t>свідомість</w:t>
      </w:r>
      <w:proofErr w:type="spellEnd"/>
      <w:r w:rsidR="0037052F" w:rsidRPr="003F3E0A">
        <w:rPr>
          <w:sz w:val="32"/>
          <w:szCs w:val="32"/>
        </w:rPr>
        <w:t xml:space="preserve"> у </w:t>
      </w:r>
      <w:proofErr w:type="spellStart"/>
      <w:r w:rsidR="0037052F" w:rsidRPr="003F3E0A">
        <w:rPr>
          <w:sz w:val="32"/>
          <w:szCs w:val="32"/>
        </w:rPr>
        <w:t>майбутніх</w:t>
      </w:r>
      <w:proofErr w:type="spellEnd"/>
      <w:r w:rsidR="0037052F" w:rsidRPr="003F3E0A">
        <w:rPr>
          <w:sz w:val="32"/>
          <w:szCs w:val="32"/>
        </w:rPr>
        <w:t xml:space="preserve"> </w:t>
      </w:r>
      <w:proofErr w:type="spellStart"/>
      <w:r w:rsidR="0037052F" w:rsidRPr="003F3E0A">
        <w:rPr>
          <w:sz w:val="32"/>
          <w:szCs w:val="32"/>
        </w:rPr>
        <w:t>громадян</w:t>
      </w:r>
      <w:proofErr w:type="spellEnd"/>
      <w:r w:rsidR="0037052F" w:rsidRPr="003F3E0A">
        <w:rPr>
          <w:sz w:val="32"/>
          <w:szCs w:val="32"/>
        </w:rPr>
        <w:t>.</w:t>
      </w:r>
    </w:p>
    <w:p w:rsidR="00ED73C7" w:rsidRDefault="00ED73C7" w:rsidP="00ED73C7">
      <w:pPr>
        <w:spacing w:after="0" w:line="240" w:lineRule="auto"/>
        <w:jc w:val="both"/>
        <w:rPr>
          <w:rFonts w:ascii="Times New Roman" w:eastAsia="Times New Roman" w:hAnsi="Times New Roman" w:cs="Times New Roman"/>
          <w:b/>
          <w:i/>
          <w:spacing w:val="20"/>
          <w:sz w:val="28"/>
          <w:szCs w:val="28"/>
          <w:lang w:val="uk-UA" w:eastAsia="ru-RU"/>
        </w:rPr>
      </w:pPr>
    </w:p>
    <w:p w:rsidR="007C5FA0" w:rsidRDefault="007C5FA0" w:rsidP="00ED73C7">
      <w:pPr>
        <w:spacing w:after="0" w:line="240" w:lineRule="auto"/>
        <w:jc w:val="both"/>
        <w:rPr>
          <w:rFonts w:ascii="Times New Roman" w:eastAsia="Times New Roman" w:hAnsi="Times New Roman" w:cs="Times New Roman"/>
          <w:b/>
          <w:i/>
          <w:spacing w:val="20"/>
          <w:sz w:val="28"/>
          <w:szCs w:val="28"/>
          <w:lang w:val="uk-UA" w:eastAsia="ru-RU"/>
        </w:rPr>
      </w:pPr>
    </w:p>
    <w:p w:rsidR="001F034F" w:rsidRPr="00675CAC" w:rsidRDefault="001F034F" w:rsidP="00ED73C7">
      <w:pPr>
        <w:spacing w:after="0" w:line="240" w:lineRule="auto"/>
        <w:jc w:val="both"/>
        <w:rPr>
          <w:rFonts w:ascii="Times New Roman" w:eastAsia="Times New Roman" w:hAnsi="Times New Roman" w:cs="Times New Roman"/>
          <w:b/>
          <w:i/>
          <w:spacing w:val="20"/>
          <w:sz w:val="40"/>
          <w:szCs w:val="40"/>
          <w:lang w:val="uk-UA" w:eastAsia="ru-RU"/>
        </w:rPr>
      </w:pPr>
    </w:p>
    <w:p w:rsidR="00ED73C7" w:rsidRPr="00675CAC" w:rsidRDefault="00ED73C7" w:rsidP="00675CAC">
      <w:pPr>
        <w:spacing w:after="0" w:line="240" w:lineRule="auto"/>
        <w:jc w:val="center"/>
        <w:rPr>
          <w:rFonts w:ascii="Monotype Corsiva" w:eastAsia="Times New Roman" w:hAnsi="Monotype Corsiva" w:cs="Times New Roman"/>
          <w:b/>
          <w:spacing w:val="20"/>
          <w:sz w:val="40"/>
          <w:szCs w:val="40"/>
          <w:lang w:val="uk-UA" w:eastAsia="ru-RU"/>
        </w:rPr>
      </w:pPr>
      <w:r w:rsidRPr="00675CAC">
        <w:rPr>
          <w:rFonts w:ascii="Monotype Corsiva" w:eastAsia="Times New Roman" w:hAnsi="Monotype Corsiva" w:cs="Times New Roman"/>
          <w:b/>
          <w:spacing w:val="20"/>
          <w:sz w:val="40"/>
          <w:szCs w:val="40"/>
          <w:lang w:val="uk-UA" w:eastAsia="ru-RU"/>
        </w:rPr>
        <w:t>Законодавчі та нормативно-правові документи</w:t>
      </w:r>
    </w:p>
    <w:p w:rsidR="00ED73C7" w:rsidRDefault="00ED73C7" w:rsidP="003B6BF7">
      <w:pPr>
        <w:spacing w:after="0" w:line="240" w:lineRule="auto"/>
        <w:jc w:val="both"/>
        <w:rPr>
          <w:rFonts w:ascii="Times New Roman" w:eastAsia="Times New Roman" w:hAnsi="Times New Roman" w:cs="Times New Roman"/>
          <w:sz w:val="36"/>
          <w:szCs w:val="36"/>
          <w:lang w:val="uk-UA" w:eastAsia="ru-RU"/>
        </w:rPr>
      </w:pPr>
    </w:p>
    <w:p w:rsidR="004905A2" w:rsidRPr="0023264C" w:rsidRDefault="004905A2" w:rsidP="003B6BF7">
      <w:pPr>
        <w:spacing w:after="0" w:line="240" w:lineRule="auto"/>
        <w:jc w:val="both"/>
        <w:rPr>
          <w:rFonts w:ascii="Times New Roman" w:eastAsia="Times New Roman" w:hAnsi="Times New Roman" w:cs="Times New Roman"/>
          <w:sz w:val="36"/>
          <w:szCs w:val="36"/>
          <w:lang w:val="uk-UA" w:eastAsia="ru-RU"/>
        </w:rPr>
      </w:pPr>
    </w:p>
    <w:p w:rsidR="00ED73C7" w:rsidRPr="0037332F" w:rsidRDefault="00ED73C7" w:rsidP="0037332F">
      <w:pPr>
        <w:pStyle w:val="ac"/>
        <w:numPr>
          <w:ilvl w:val="0"/>
          <w:numId w:val="35"/>
        </w:numPr>
        <w:spacing w:after="0" w:line="240" w:lineRule="auto"/>
        <w:jc w:val="both"/>
        <w:rPr>
          <w:rFonts w:ascii="Times New Roman" w:eastAsia="Times New Roman" w:hAnsi="Times New Roman" w:cs="Times New Roman"/>
          <w:sz w:val="32"/>
          <w:szCs w:val="32"/>
          <w:lang w:val="uk-UA" w:eastAsia="ru-RU"/>
        </w:rPr>
      </w:pPr>
      <w:r w:rsidRPr="0037332F">
        <w:rPr>
          <w:rFonts w:ascii="Times New Roman" w:eastAsia="Times New Roman" w:hAnsi="Times New Roman" w:cs="Times New Roman"/>
          <w:sz w:val="32"/>
          <w:szCs w:val="32"/>
          <w:lang w:val="uk-UA" w:eastAsia="ru-RU"/>
        </w:rPr>
        <w:t xml:space="preserve">Конституція України // Офіційний вісник України. – 2010. – </w:t>
      </w:r>
    </w:p>
    <w:p w:rsidR="006F29F1" w:rsidRDefault="00ED73C7" w:rsidP="0037332F">
      <w:pPr>
        <w:spacing w:after="0" w:line="240" w:lineRule="auto"/>
        <w:jc w:val="both"/>
        <w:rPr>
          <w:rFonts w:ascii="Times New Roman" w:eastAsia="Times New Roman" w:hAnsi="Times New Roman" w:cs="Times New Roman"/>
          <w:sz w:val="32"/>
          <w:szCs w:val="32"/>
          <w:lang w:val="en-US" w:eastAsia="ru-RU"/>
        </w:rPr>
      </w:pPr>
      <w:r w:rsidRPr="00ED73C7">
        <w:rPr>
          <w:rFonts w:ascii="Times New Roman" w:eastAsia="Times New Roman" w:hAnsi="Times New Roman" w:cs="Times New Roman"/>
          <w:sz w:val="32"/>
          <w:szCs w:val="32"/>
          <w:lang w:val="uk-UA" w:eastAsia="ru-RU"/>
        </w:rPr>
        <w:t xml:space="preserve">    </w:t>
      </w:r>
      <w:r w:rsidR="007C5FA0">
        <w:rPr>
          <w:rFonts w:ascii="Times New Roman" w:eastAsia="Times New Roman" w:hAnsi="Times New Roman" w:cs="Times New Roman"/>
          <w:sz w:val="32"/>
          <w:szCs w:val="32"/>
          <w:lang w:val="uk-UA" w:eastAsia="ru-RU"/>
        </w:rPr>
        <w:t xml:space="preserve">     </w:t>
      </w:r>
      <w:r w:rsidRPr="00ED73C7">
        <w:rPr>
          <w:rFonts w:ascii="Times New Roman" w:eastAsia="Times New Roman" w:hAnsi="Times New Roman" w:cs="Times New Roman"/>
          <w:sz w:val="32"/>
          <w:szCs w:val="32"/>
          <w:lang w:val="uk-UA" w:eastAsia="ru-RU"/>
        </w:rPr>
        <w:t>№ 72/1, ст. 2598.</w:t>
      </w:r>
    </w:p>
    <w:p w:rsidR="0037332F" w:rsidRPr="0037332F" w:rsidRDefault="0037332F" w:rsidP="0037332F">
      <w:pPr>
        <w:spacing w:after="0" w:line="240" w:lineRule="auto"/>
        <w:jc w:val="both"/>
        <w:rPr>
          <w:rFonts w:ascii="Times New Roman" w:eastAsia="Times New Roman" w:hAnsi="Times New Roman" w:cs="Times New Roman"/>
          <w:sz w:val="32"/>
          <w:szCs w:val="32"/>
          <w:lang w:val="en-US" w:eastAsia="ru-RU"/>
        </w:rPr>
      </w:pPr>
    </w:p>
    <w:p w:rsidR="00D26E1B" w:rsidRDefault="003B6BF7" w:rsidP="0037332F">
      <w:pPr>
        <w:pStyle w:val="ac"/>
        <w:numPr>
          <w:ilvl w:val="0"/>
          <w:numId w:val="35"/>
        </w:numPr>
        <w:spacing w:after="0" w:line="240" w:lineRule="auto"/>
        <w:jc w:val="both"/>
        <w:rPr>
          <w:rFonts w:ascii="Times New Roman" w:eastAsia="Times New Roman" w:hAnsi="Times New Roman" w:cs="Times New Roman"/>
          <w:sz w:val="32"/>
          <w:szCs w:val="32"/>
          <w:lang w:val="uk-UA" w:eastAsia="ru-RU"/>
        </w:rPr>
      </w:pPr>
      <w:r w:rsidRPr="00D26E1B">
        <w:rPr>
          <w:rFonts w:ascii="Times New Roman" w:eastAsia="Times New Roman" w:hAnsi="Times New Roman" w:cs="Times New Roman"/>
          <w:sz w:val="32"/>
          <w:szCs w:val="32"/>
          <w:lang w:val="uk-UA" w:eastAsia="ru-RU"/>
        </w:rPr>
        <w:t>Про забезпечення рівних прав та можливостей жінок і чоловіків                    Закон України від 8 вересня 2005 року № 2866 (зі змінами та доповненнями) //</w:t>
      </w:r>
      <w:r w:rsidRPr="00D26E1B">
        <w:rPr>
          <w:lang w:val="uk-UA"/>
        </w:rPr>
        <w:t xml:space="preserve"> </w:t>
      </w:r>
      <w:r w:rsidRPr="00D26E1B">
        <w:rPr>
          <w:rFonts w:ascii="Times New Roman" w:eastAsia="Times New Roman" w:hAnsi="Times New Roman" w:cs="Times New Roman"/>
          <w:sz w:val="32"/>
          <w:szCs w:val="32"/>
          <w:lang w:val="uk-UA" w:eastAsia="ru-RU"/>
        </w:rPr>
        <w:t xml:space="preserve">Офіційний вісник України. – 2005. </w:t>
      </w:r>
      <w:r w:rsidR="00A67CFC" w:rsidRPr="00D26E1B">
        <w:rPr>
          <w:rFonts w:ascii="Times New Roman" w:eastAsia="Times New Roman" w:hAnsi="Times New Roman" w:cs="Times New Roman"/>
          <w:sz w:val="32"/>
          <w:szCs w:val="32"/>
          <w:lang w:val="uk-UA" w:eastAsia="ru-RU"/>
        </w:rPr>
        <w:t>–</w:t>
      </w:r>
      <w:r w:rsidRPr="00D26E1B">
        <w:rPr>
          <w:rFonts w:ascii="Times New Roman" w:eastAsia="Times New Roman" w:hAnsi="Times New Roman" w:cs="Times New Roman"/>
          <w:sz w:val="32"/>
          <w:szCs w:val="32"/>
          <w:lang w:val="uk-UA" w:eastAsia="ru-RU"/>
        </w:rPr>
        <w:t xml:space="preserve"> № 40</w:t>
      </w:r>
      <w:r w:rsidR="00D26E1B">
        <w:rPr>
          <w:rFonts w:ascii="Times New Roman" w:eastAsia="Times New Roman" w:hAnsi="Times New Roman" w:cs="Times New Roman"/>
          <w:sz w:val="32"/>
          <w:szCs w:val="32"/>
          <w:lang w:val="uk-UA" w:eastAsia="ru-RU"/>
        </w:rPr>
        <w:t>. –</w:t>
      </w:r>
      <w:r w:rsidRPr="00D26E1B">
        <w:rPr>
          <w:rFonts w:ascii="Times New Roman" w:eastAsia="Times New Roman" w:hAnsi="Times New Roman" w:cs="Times New Roman"/>
          <w:sz w:val="32"/>
          <w:szCs w:val="32"/>
          <w:lang w:val="uk-UA" w:eastAsia="ru-RU"/>
        </w:rPr>
        <w:t xml:space="preserve">     ст. 2536.</w:t>
      </w:r>
    </w:p>
    <w:p w:rsidR="00D26E1B" w:rsidRDefault="00D26E1B" w:rsidP="00D26E1B">
      <w:pPr>
        <w:pStyle w:val="ac"/>
        <w:spacing w:after="0" w:line="240" w:lineRule="auto"/>
        <w:jc w:val="both"/>
        <w:rPr>
          <w:rFonts w:ascii="Times New Roman" w:eastAsia="Times New Roman" w:hAnsi="Times New Roman" w:cs="Times New Roman"/>
          <w:sz w:val="32"/>
          <w:szCs w:val="32"/>
          <w:lang w:val="uk-UA" w:eastAsia="ru-RU"/>
        </w:rPr>
      </w:pPr>
    </w:p>
    <w:p w:rsidR="001F034F" w:rsidRDefault="00D26E1B" w:rsidP="00D26E1B">
      <w:pPr>
        <w:pStyle w:val="ac"/>
        <w:numPr>
          <w:ilvl w:val="0"/>
          <w:numId w:val="35"/>
        </w:numPr>
        <w:spacing w:after="0" w:line="240" w:lineRule="auto"/>
        <w:jc w:val="both"/>
        <w:rPr>
          <w:rFonts w:ascii="Times New Roman" w:eastAsia="Times New Roman" w:hAnsi="Times New Roman" w:cs="Times New Roman"/>
          <w:sz w:val="32"/>
          <w:szCs w:val="32"/>
          <w:lang w:val="uk-UA" w:eastAsia="ru-RU"/>
        </w:rPr>
      </w:pPr>
      <w:r w:rsidRPr="00D26E1B">
        <w:rPr>
          <w:rFonts w:ascii="Times New Roman" w:eastAsia="Times New Roman" w:hAnsi="Times New Roman" w:cs="Times New Roman"/>
          <w:sz w:val="32"/>
          <w:szCs w:val="32"/>
          <w:lang w:val="uk-UA" w:eastAsia="ru-RU"/>
        </w:rPr>
        <w:t>Про затвердження Державної програми забезпечення рівних прав та можливостей жінок і чоловіків на період до 2016 року</w:t>
      </w:r>
      <w:r>
        <w:rPr>
          <w:rFonts w:ascii="Times New Roman" w:eastAsia="Times New Roman" w:hAnsi="Times New Roman" w:cs="Times New Roman"/>
          <w:sz w:val="32"/>
          <w:szCs w:val="32"/>
          <w:lang w:val="uk-UA" w:eastAsia="ru-RU"/>
        </w:rPr>
        <w:t>. Постанова Кабінету міністрів</w:t>
      </w:r>
      <w:r w:rsidRPr="00D26E1B">
        <w:rPr>
          <w:rFonts w:ascii="Times New Roman" w:eastAsia="Times New Roman" w:hAnsi="Times New Roman" w:cs="Times New Roman"/>
          <w:sz w:val="32"/>
          <w:szCs w:val="32"/>
          <w:lang w:val="uk-UA" w:eastAsia="ru-RU"/>
        </w:rPr>
        <w:t xml:space="preserve"> від 26 вересня 2013 р. </w:t>
      </w:r>
      <w:r>
        <w:rPr>
          <w:rFonts w:ascii="Times New Roman" w:eastAsia="Times New Roman" w:hAnsi="Times New Roman" w:cs="Times New Roman"/>
          <w:sz w:val="32"/>
          <w:szCs w:val="32"/>
          <w:lang w:val="uk-UA" w:eastAsia="ru-RU"/>
        </w:rPr>
        <w:t xml:space="preserve">№ </w:t>
      </w:r>
      <w:r w:rsidRPr="00D26E1B">
        <w:rPr>
          <w:rFonts w:ascii="Times New Roman" w:eastAsia="Times New Roman" w:hAnsi="Times New Roman" w:cs="Times New Roman"/>
          <w:sz w:val="32"/>
          <w:szCs w:val="32"/>
          <w:lang w:val="uk-UA" w:eastAsia="ru-RU"/>
        </w:rPr>
        <w:t>717</w:t>
      </w:r>
      <w:r>
        <w:rPr>
          <w:rFonts w:ascii="Times New Roman" w:eastAsia="Times New Roman" w:hAnsi="Times New Roman" w:cs="Times New Roman"/>
          <w:sz w:val="32"/>
          <w:szCs w:val="32"/>
          <w:lang w:val="uk-UA" w:eastAsia="ru-RU"/>
        </w:rPr>
        <w:t xml:space="preserve"> // </w:t>
      </w:r>
      <w:r w:rsidRPr="00D26E1B">
        <w:rPr>
          <w:rFonts w:ascii="Times New Roman" w:eastAsia="Times New Roman" w:hAnsi="Times New Roman" w:cs="Times New Roman"/>
          <w:sz w:val="32"/>
          <w:szCs w:val="32"/>
          <w:lang w:val="uk-UA" w:eastAsia="ru-RU"/>
        </w:rPr>
        <w:t>Офіційний вісник України</w:t>
      </w:r>
      <w:r>
        <w:rPr>
          <w:rFonts w:ascii="Times New Roman" w:eastAsia="Times New Roman" w:hAnsi="Times New Roman" w:cs="Times New Roman"/>
          <w:sz w:val="32"/>
          <w:szCs w:val="32"/>
          <w:lang w:val="uk-UA" w:eastAsia="ru-RU"/>
        </w:rPr>
        <w:t xml:space="preserve">. – </w:t>
      </w:r>
      <w:r w:rsidRPr="00D26E1B">
        <w:rPr>
          <w:rFonts w:ascii="Times New Roman" w:eastAsia="Times New Roman" w:hAnsi="Times New Roman" w:cs="Times New Roman"/>
          <w:sz w:val="32"/>
          <w:szCs w:val="32"/>
          <w:lang w:val="uk-UA" w:eastAsia="ru-RU"/>
        </w:rPr>
        <w:t>2013</w:t>
      </w:r>
      <w:r>
        <w:rPr>
          <w:rFonts w:ascii="Times New Roman" w:eastAsia="Times New Roman" w:hAnsi="Times New Roman" w:cs="Times New Roman"/>
          <w:sz w:val="32"/>
          <w:szCs w:val="32"/>
          <w:lang w:val="uk-UA" w:eastAsia="ru-RU"/>
        </w:rPr>
        <w:t>. – №</w:t>
      </w:r>
      <w:r w:rsidRPr="00D26E1B">
        <w:rPr>
          <w:rFonts w:ascii="Times New Roman" w:eastAsia="Times New Roman" w:hAnsi="Times New Roman" w:cs="Times New Roman"/>
          <w:sz w:val="32"/>
          <w:szCs w:val="32"/>
          <w:lang w:val="uk-UA" w:eastAsia="ru-RU"/>
        </w:rPr>
        <w:t>79</w:t>
      </w:r>
      <w:r>
        <w:rPr>
          <w:rFonts w:ascii="Times New Roman" w:eastAsia="Times New Roman" w:hAnsi="Times New Roman" w:cs="Times New Roman"/>
          <w:sz w:val="32"/>
          <w:szCs w:val="32"/>
          <w:lang w:val="uk-UA" w:eastAsia="ru-RU"/>
        </w:rPr>
        <w:t xml:space="preserve">. – </w:t>
      </w:r>
      <w:r w:rsidRPr="00D26E1B">
        <w:rPr>
          <w:rFonts w:ascii="Times New Roman" w:eastAsia="Times New Roman" w:hAnsi="Times New Roman" w:cs="Times New Roman"/>
          <w:sz w:val="32"/>
          <w:szCs w:val="32"/>
          <w:lang w:val="uk-UA" w:eastAsia="ru-RU"/>
        </w:rPr>
        <w:t>ст. 2925</w:t>
      </w:r>
      <w:r>
        <w:rPr>
          <w:rFonts w:ascii="Times New Roman" w:eastAsia="Times New Roman" w:hAnsi="Times New Roman" w:cs="Times New Roman"/>
          <w:sz w:val="32"/>
          <w:szCs w:val="32"/>
          <w:lang w:val="uk-UA" w:eastAsia="ru-RU"/>
        </w:rPr>
        <w:t>.</w:t>
      </w:r>
    </w:p>
    <w:p w:rsidR="00D26E1B" w:rsidRPr="00D26E1B" w:rsidRDefault="00D26E1B" w:rsidP="00D26E1B">
      <w:pPr>
        <w:pStyle w:val="ac"/>
        <w:spacing w:after="0" w:line="240" w:lineRule="auto"/>
        <w:jc w:val="both"/>
        <w:rPr>
          <w:rFonts w:ascii="Times New Roman" w:eastAsia="Times New Roman" w:hAnsi="Times New Roman" w:cs="Times New Roman"/>
          <w:sz w:val="32"/>
          <w:szCs w:val="32"/>
          <w:lang w:val="uk-UA" w:eastAsia="ru-RU"/>
        </w:rPr>
      </w:pPr>
    </w:p>
    <w:p w:rsidR="00ED73C7" w:rsidRPr="007C459C" w:rsidRDefault="006F29F1" w:rsidP="0037332F">
      <w:pPr>
        <w:pStyle w:val="ac"/>
        <w:numPr>
          <w:ilvl w:val="0"/>
          <w:numId w:val="35"/>
        </w:numPr>
        <w:spacing w:before="100" w:beforeAutospacing="1" w:after="100" w:afterAutospacing="1" w:line="240" w:lineRule="auto"/>
        <w:jc w:val="both"/>
        <w:rPr>
          <w:rFonts w:ascii="Times New Roman" w:eastAsia="Times New Roman" w:hAnsi="Times New Roman" w:cs="Times New Roman"/>
          <w:sz w:val="32"/>
          <w:szCs w:val="32"/>
          <w:lang w:val="uk-UA" w:eastAsia="ru-RU"/>
        </w:rPr>
      </w:pPr>
      <w:r w:rsidRPr="007C459C">
        <w:rPr>
          <w:rFonts w:ascii="Times New Roman" w:eastAsia="Times New Roman" w:hAnsi="Times New Roman" w:cs="Times New Roman"/>
          <w:sz w:val="32"/>
          <w:szCs w:val="32"/>
          <w:lang w:val="uk-UA" w:eastAsia="ru-RU"/>
        </w:rPr>
        <w:t xml:space="preserve">Положення про міжвідомчу раду з питань сім'ї, гендерної рівності, демографічного розвитку та протидії торгівлі людьми: </w:t>
      </w:r>
      <w:proofErr w:type="spellStart"/>
      <w:r w:rsidRPr="007C459C">
        <w:rPr>
          <w:rFonts w:ascii="Times New Roman" w:eastAsia="Times New Roman" w:hAnsi="Times New Roman" w:cs="Times New Roman"/>
          <w:sz w:val="32"/>
          <w:szCs w:val="32"/>
          <w:lang w:val="uk-UA" w:eastAsia="ru-RU"/>
        </w:rPr>
        <w:t>затв</w:t>
      </w:r>
      <w:proofErr w:type="spellEnd"/>
      <w:r w:rsidRPr="007C459C">
        <w:rPr>
          <w:rFonts w:ascii="Times New Roman" w:eastAsia="Times New Roman" w:hAnsi="Times New Roman" w:cs="Times New Roman"/>
          <w:sz w:val="32"/>
          <w:szCs w:val="32"/>
          <w:lang w:val="uk-UA" w:eastAsia="ru-RU"/>
        </w:rPr>
        <w:t xml:space="preserve">. постановою </w:t>
      </w:r>
      <w:r w:rsidRPr="006F29F1">
        <w:rPr>
          <w:rFonts w:ascii="Times New Roman" w:eastAsia="Times New Roman" w:hAnsi="Times New Roman" w:cs="Times New Roman"/>
          <w:sz w:val="32"/>
          <w:szCs w:val="32"/>
          <w:lang w:eastAsia="ru-RU"/>
        </w:rPr>
        <w:t>KM</w:t>
      </w:r>
      <w:r w:rsidRPr="007C459C">
        <w:rPr>
          <w:rFonts w:ascii="Times New Roman" w:eastAsia="Times New Roman" w:hAnsi="Times New Roman" w:cs="Times New Roman"/>
          <w:sz w:val="32"/>
          <w:szCs w:val="32"/>
          <w:lang w:val="uk-UA" w:eastAsia="ru-RU"/>
        </w:rPr>
        <w:t xml:space="preserve"> Укр</w:t>
      </w:r>
      <w:r w:rsidR="003A0F21">
        <w:rPr>
          <w:rFonts w:ascii="Times New Roman" w:eastAsia="Times New Roman" w:hAnsi="Times New Roman" w:cs="Times New Roman"/>
          <w:sz w:val="32"/>
          <w:szCs w:val="32"/>
          <w:lang w:val="uk-UA" w:eastAsia="ru-RU"/>
        </w:rPr>
        <w:t xml:space="preserve">аїни від 5 верес. 2007 р. №1087 </w:t>
      </w:r>
      <w:r w:rsidRPr="007C459C">
        <w:rPr>
          <w:rFonts w:ascii="Times New Roman" w:eastAsia="Times New Roman" w:hAnsi="Times New Roman" w:cs="Times New Roman"/>
          <w:sz w:val="32"/>
          <w:szCs w:val="32"/>
          <w:lang w:val="uk-UA" w:eastAsia="ru-RU"/>
        </w:rPr>
        <w:t>//</w:t>
      </w:r>
      <w:r w:rsidR="003A0F21">
        <w:rPr>
          <w:rFonts w:ascii="Times New Roman" w:eastAsia="Times New Roman" w:hAnsi="Times New Roman" w:cs="Times New Roman"/>
          <w:sz w:val="32"/>
          <w:szCs w:val="32"/>
          <w:lang w:val="uk-UA" w:eastAsia="ru-RU"/>
        </w:rPr>
        <w:t xml:space="preserve"> </w:t>
      </w:r>
      <w:r w:rsidRPr="007C459C">
        <w:rPr>
          <w:rFonts w:ascii="Times New Roman" w:eastAsia="Times New Roman" w:hAnsi="Times New Roman" w:cs="Times New Roman"/>
          <w:sz w:val="32"/>
          <w:szCs w:val="32"/>
          <w:lang w:val="uk-UA" w:eastAsia="ru-RU"/>
        </w:rPr>
        <w:t xml:space="preserve">Офіційний вісник України. </w:t>
      </w:r>
      <w:r w:rsidR="00A67CFC">
        <w:rPr>
          <w:rFonts w:ascii="Times New Roman" w:eastAsia="Times New Roman" w:hAnsi="Times New Roman" w:cs="Times New Roman"/>
          <w:sz w:val="32"/>
          <w:szCs w:val="32"/>
          <w:lang w:val="uk-UA" w:eastAsia="ru-RU"/>
        </w:rPr>
        <w:t xml:space="preserve">– </w:t>
      </w:r>
      <w:r w:rsidRPr="007C459C">
        <w:rPr>
          <w:rFonts w:ascii="Times New Roman" w:eastAsia="Times New Roman" w:hAnsi="Times New Roman" w:cs="Times New Roman"/>
          <w:sz w:val="32"/>
          <w:szCs w:val="32"/>
          <w:lang w:val="uk-UA" w:eastAsia="ru-RU"/>
        </w:rPr>
        <w:t xml:space="preserve">2007. </w:t>
      </w:r>
      <w:r w:rsidR="00A67CFC">
        <w:rPr>
          <w:rFonts w:ascii="Times New Roman" w:eastAsia="Times New Roman" w:hAnsi="Times New Roman" w:cs="Times New Roman"/>
          <w:sz w:val="32"/>
          <w:szCs w:val="32"/>
          <w:lang w:val="uk-UA" w:eastAsia="ru-RU"/>
        </w:rPr>
        <w:t>–</w:t>
      </w:r>
      <w:r w:rsidRPr="007C459C">
        <w:rPr>
          <w:rFonts w:ascii="Times New Roman" w:eastAsia="Times New Roman" w:hAnsi="Times New Roman" w:cs="Times New Roman"/>
          <w:sz w:val="32"/>
          <w:szCs w:val="32"/>
          <w:lang w:val="uk-UA" w:eastAsia="ru-RU"/>
        </w:rPr>
        <w:t xml:space="preserve"> № 67. </w:t>
      </w:r>
      <w:r w:rsidR="00A67CFC">
        <w:rPr>
          <w:rFonts w:ascii="Times New Roman" w:eastAsia="Times New Roman" w:hAnsi="Times New Roman" w:cs="Times New Roman"/>
          <w:sz w:val="32"/>
          <w:szCs w:val="32"/>
          <w:lang w:val="uk-UA" w:eastAsia="ru-RU"/>
        </w:rPr>
        <w:t>–</w:t>
      </w:r>
      <w:r w:rsidRPr="007C459C">
        <w:rPr>
          <w:rFonts w:ascii="Times New Roman" w:eastAsia="Times New Roman" w:hAnsi="Times New Roman" w:cs="Times New Roman"/>
          <w:sz w:val="32"/>
          <w:szCs w:val="32"/>
          <w:lang w:val="uk-UA" w:eastAsia="ru-RU"/>
        </w:rPr>
        <w:t xml:space="preserve"> С. 11-13.</w:t>
      </w:r>
    </w:p>
    <w:p w:rsidR="006F29F1" w:rsidRPr="007C459C" w:rsidRDefault="006F29F1" w:rsidP="0037332F">
      <w:pPr>
        <w:pStyle w:val="ac"/>
        <w:ind w:left="0"/>
        <w:rPr>
          <w:rFonts w:ascii="Times New Roman" w:eastAsia="Times New Roman" w:hAnsi="Times New Roman" w:cs="Times New Roman"/>
          <w:sz w:val="32"/>
          <w:szCs w:val="32"/>
          <w:lang w:val="uk-UA" w:eastAsia="ru-RU"/>
        </w:rPr>
      </w:pPr>
    </w:p>
    <w:p w:rsidR="00ED73C7" w:rsidRPr="0037332F" w:rsidRDefault="00ED73C7" w:rsidP="0037332F">
      <w:pPr>
        <w:pStyle w:val="ac"/>
        <w:numPr>
          <w:ilvl w:val="0"/>
          <w:numId w:val="35"/>
        </w:numPr>
        <w:spacing w:after="0" w:line="240" w:lineRule="auto"/>
        <w:jc w:val="both"/>
        <w:rPr>
          <w:rFonts w:ascii="Times New Roman" w:eastAsia="Times New Roman" w:hAnsi="Times New Roman" w:cs="Times New Roman"/>
          <w:sz w:val="32"/>
          <w:szCs w:val="32"/>
          <w:lang w:val="uk-UA" w:eastAsia="ru-RU"/>
        </w:rPr>
      </w:pPr>
      <w:r w:rsidRPr="0037332F">
        <w:rPr>
          <w:rFonts w:ascii="Times New Roman" w:eastAsia="Times New Roman" w:hAnsi="Times New Roman" w:cs="Times New Roman"/>
          <w:sz w:val="32"/>
          <w:szCs w:val="32"/>
          <w:lang w:val="uk-UA" w:eastAsia="ru-RU"/>
        </w:rPr>
        <w:t xml:space="preserve">Про схвалення Концепції Державної програми забезпечення рівних прав та можливостей жінок і чоловіків на період до </w:t>
      </w:r>
      <w:r w:rsidR="003A0F21">
        <w:rPr>
          <w:rFonts w:ascii="Times New Roman" w:eastAsia="Times New Roman" w:hAnsi="Times New Roman" w:cs="Times New Roman"/>
          <w:sz w:val="32"/>
          <w:szCs w:val="32"/>
          <w:lang w:val="uk-UA" w:eastAsia="ru-RU"/>
        </w:rPr>
        <w:t xml:space="preserve">   </w:t>
      </w:r>
      <w:r w:rsidRPr="0037332F">
        <w:rPr>
          <w:rFonts w:ascii="Times New Roman" w:eastAsia="Times New Roman" w:hAnsi="Times New Roman" w:cs="Times New Roman"/>
          <w:sz w:val="32"/>
          <w:szCs w:val="32"/>
          <w:lang w:val="uk-UA" w:eastAsia="ru-RU"/>
        </w:rPr>
        <w:t>2016 року : Розпорядження Кабінету Міністрів України</w:t>
      </w:r>
      <w:r w:rsidRPr="0037332F">
        <w:rPr>
          <w:rFonts w:ascii="Times New Roman" w:eastAsia="Times New Roman" w:hAnsi="Times New Roman" w:cs="Times New Roman"/>
          <w:sz w:val="16"/>
          <w:szCs w:val="16"/>
          <w:lang w:val="uk-UA" w:eastAsia="ru-RU"/>
        </w:rPr>
        <w:t xml:space="preserve"> </w:t>
      </w:r>
      <w:r w:rsidRPr="0037332F">
        <w:rPr>
          <w:rFonts w:ascii="Times New Roman" w:eastAsia="Times New Roman" w:hAnsi="Times New Roman" w:cs="Times New Roman"/>
          <w:sz w:val="32"/>
          <w:szCs w:val="32"/>
          <w:lang w:val="uk-UA" w:eastAsia="ru-RU"/>
        </w:rPr>
        <w:t>від 21.11.2012  №</w:t>
      </w:r>
      <w:r w:rsidRPr="0037332F">
        <w:rPr>
          <w:rFonts w:ascii="Times New Roman" w:eastAsia="Times New Roman" w:hAnsi="Times New Roman" w:cs="Times New Roman"/>
          <w:sz w:val="16"/>
          <w:szCs w:val="16"/>
          <w:lang w:val="uk-UA" w:eastAsia="ru-RU"/>
        </w:rPr>
        <w:t xml:space="preserve"> </w:t>
      </w:r>
      <w:r w:rsidRPr="0037332F">
        <w:rPr>
          <w:rFonts w:ascii="Times New Roman" w:eastAsia="Times New Roman" w:hAnsi="Times New Roman" w:cs="Times New Roman"/>
          <w:sz w:val="32"/>
          <w:szCs w:val="32"/>
          <w:lang w:val="uk-UA" w:eastAsia="ru-RU"/>
        </w:rPr>
        <w:t xml:space="preserve">1002-р // Офіційний вісник України. – 2012. – </w:t>
      </w:r>
      <w:r w:rsidR="003A0F21">
        <w:rPr>
          <w:rFonts w:ascii="Times New Roman" w:eastAsia="Times New Roman" w:hAnsi="Times New Roman" w:cs="Times New Roman"/>
          <w:sz w:val="32"/>
          <w:szCs w:val="32"/>
          <w:lang w:val="uk-UA" w:eastAsia="ru-RU"/>
        </w:rPr>
        <w:t xml:space="preserve">     </w:t>
      </w:r>
      <w:r w:rsidRPr="0037332F">
        <w:rPr>
          <w:rFonts w:ascii="Times New Roman" w:eastAsia="Times New Roman" w:hAnsi="Times New Roman" w:cs="Times New Roman"/>
          <w:sz w:val="32"/>
          <w:szCs w:val="32"/>
          <w:lang w:val="uk-UA" w:eastAsia="ru-RU"/>
        </w:rPr>
        <w:t>№ 93, ст. 3796.</w:t>
      </w:r>
    </w:p>
    <w:p w:rsidR="00ED73C7" w:rsidRPr="00ED73C7" w:rsidRDefault="00ED73C7" w:rsidP="003B6BF7">
      <w:pPr>
        <w:spacing w:after="0" w:line="240" w:lineRule="auto"/>
        <w:jc w:val="both"/>
        <w:rPr>
          <w:rFonts w:ascii="Times New Roman" w:eastAsia="Times New Roman" w:hAnsi="Times New Roman" w:cs="Times New Roman"/>
          <w:i/>
          <w:sz w:val="32"/>
          <w:szCs w:val="32"/>
          <w:lang w:val="uk-UA" w:eastAsia="ru-RU"/>
        </w:rPr>
      </w:pPr>
    </w:p>
    <w:p w:rsidR="001F034F" w:rsidRPr="007C459C" w:rsidRDefault="001F034F" w:rsidP="003B6BF7">
      <w:pPr>
        <w:spacing w:after="0" w:line="240" w:lineRule="auto"/>
        <w:jc w:val="center"/>
        <w:rPr>
          <w:rFonts w:ascii="Monotype Corsiva" w:eastAsia="Times New Roman" w:hAnsi="Monotype Corsiva" w:cs="Times New Roman"/>
          <w:b/>
          <w:spacing w:val="20"/>
          <w:sz w:val="36"/>
          <w:szCs w:val="36"/>
          <w:lang w:val="uk-UA" w:eastAsia="ru-RU"/>
        </w:rPr>
      </w:pPr>
    </w:p>
    <w:p w:rsidR="007C459C" w:rsidRDefault="007C459C" w:rsidP="003B6BF7">
      <w:pPr>
        <w:spacing w:after="0" w:line="240" w:lineRule="auto"/>
        <w:jc w:val="center"/>
        <w:rPr>
          <w:rFonts w:ascii="Monotype Corsiva" w:eastAsia="Times New Roman" w:hAnsi="Monotype Corsiva" w:cs="Times New Roman"/>
          <w:b/>
          <w:spacing w:val="20"/>
          <w:sz w:val="36"/>
          <w:szCs w:val="36"/>
          <w:lang w:val="uk-UA" w:eastAsia="ru-RU"/>
        </w:rPr>
      </w:pPr>
    </w:p>
    <w:p w:rsidR="00D63179" w:rsidRPr="00BD63AF" w:rsidRDefault="00D63179" w:rsidP="003B6BF7">
      <w:pPr>
        <w:spacing w:after="0" w:line="240" w:lineRule="auto"/>
        <w:jc w:val="center"/>
        <w:rPr>
          <w:rFonts w:ascii="Monotype Corsiva" w:eastAsia="Times New Roman" w:hAnsi="Monotype Corsiva" w:cs="Times New Roman"/>
          <w:b/>
          <w:spacing w:val="20"/>
          <w:sz w:val="36"/>
          <w:szCs w:val="36"/>
          <w:lang w:val="uk-UA" w:eastAsia="ru-RU"/>
        </w:rPr>
      </w:pPr>
    </w:p>
    <w:p w:rsidR="006A50E4" w:rsidRPr="00675CAC" w:rsidRDefault="00DE5094" w:rsidP="00675CAC">
      <w:pPr>
        <w:spacing w:after="0" w:line="240" w:lineRule="auto"/>
        <w:rPr>
          <w:rFonts w:ascii="Monotype Corsiva" w:eastAsia="Times New Roman" w:hAnsi="Monotype Corsiva" w:cs="Times New Roman"/>
          <w:b/>
          <w:spacing w:val="20"/>
          <w:sz w:val="40"/>
          <w:szCs w:val="40"/>
          <w:lang w:val="uk-UA" w:eastAsia="ru-RU"/>
        </w:rPr>
      </w:pPr>
      <w:r>
        <w:rPr>
          <w:rFonts w:ascii="Monotype Corsiva" w:eastAsia="Times New Roman" w:hAnsi="Monotype Corsiva" w:cs="Times New Roman"/>
          <w:b/>
          <w:spacing w:val="20"/>
          <w:sz w:val="40"/>
          <w:szCs w:val="40"/>
          <w:lang w:val="uk-UA" w:eastAsia="ru-RU"/>
        </w:rPr>
        <w:t>Література</w:t>
      </w:r>
    </w:p>
    <w:p w:rsidR="0030689E" w:rsidRPr="0030689E" w:rsidRDefault="0030689E" w:rsidP="0030689E">
      <w:pPr>
        <w:pStyle w:val="ac"/>
        <w:autoSpaceDE w:val="0"/>
        <w:autoSpaceDN w:val="0"/>
        <w:adjustRightInd w:val="0"/>
        <w:spacing w:after="0" w:line="240" w:lineRule="auto"/>
        <w:jc w:val="both"/>
        <w:rPr>
          <w:rFonts w:ascii="Times New Roman" w:eastAsia="TimesNewRoman,Bold" w:hAnsi="Times New Roman" w:cs="Times New Roman"/>
          <w:sz w:val="32"/>
          <w:szCs w:val="32"/>
          <w:lang w:val="uk-UA"/>
        </w:rPr>
      </w:pPr>
    </w:p>
    <w:p w:rsidR="00ED73C7" w:rsidRPr="00ED73C7" w:rsidRDefault="00ED73C7" w:rsidP="00D63179">
      <w:pPr>
        <w:numPr>
          <w:ilvl w:val="0"/>
          <w:numId w:val="7"/>
        </w:numPr>
        <w:tabs>
          <w:tab w:val="left" w:pos="180"/>
        </w:tabs>
        <w:spacing w:after="0" w:line="240" w:lineRule="auto"/>
        <w:jc w:val="both"/>
        <w:rPr>
          <w:rFonts w:ascii="Times New Roman" w:eastAsia="Times New Roman" w:hAnsi="Times New Roman" w:cs="Times New Roman"/>
          <w:sz w:val="32"/>
          <w:szCs w:val="32"/>
          <w:lang w:val="uk-UA" w:eastAsia="ru-RU"/>
        </w:rPr>
      </w:pPr>
      <w:r w:rsidRPr="00ED73C7">
        <w:rPr>
          <w:rFonts w:ascii="Times New Roman" w:eastAsia="Times New Roman" w:hAnsi="Times New Roman" w:cs="Times New Roman"/>
          <w:sz w:val="32"/>
          <w:szCs w:val="32"/>
          <w:lang w:val="uk-UA" w:eastAsia="ru-RU"/>
        </w:rPr>
        <w:t>Бабенко О.</w:t>
      </w:r>
      <w:r w:rsidRPr="00ED73C7">
        <w:rPr>
          <w:rFonts w:ascii="Times New Roman" w:eastAsia="Times New Roman" w:hAnsi="Times New Roman" w:cs="Times New Roman"/>
          <w:sz w:val="16"/>
          <w:szCs w:val="16"/>
          <w:lang w:val="uk-UA" w:eastAsia="ru-RU"/>
        </w:rPr>
        <w:t xml:space="preserve"> </w:t>
      </w:r>
      <w:r w:rsidRPr="00ED73C7">
        <w:rPr>
          <w:rFonts w:ascii="Times New Roman" w:eastAsia="Times New Roman" w:hAnsi="Times New Roman" w:cs="Times New Roman"/>
          <w:sz w:val="32"/>
          <w:szCs w:val="32"/>
          <w:lang w:val="uk-UA" w:eastAsia="ru-RU"/>
        </w:rPr>
        <w:t>Е.</w:t>
      </w:r>
      <w:r w:rsidRPr="00ED73C7">
        <w:rPr>
          <w:rFonts w:ascii="Times New Roman" w:eastAsia="Times New Roman" w:hAnsi="Times New Roman" w:cs="Times New Roman"/>
          <w:sz w:val="16"/>
          <w:szCs w:val="16"/>
          <w:lang w:val="uk-UA" w:eastAsia="ru-RU"/>
        </w:rPr>
        <w:t xml:space="preserve"> </w:t>
      </w:r>
      <w:r w:rsidRPr="00ED73C7">
        <w:rPr>
          <w:rFonts w:ascii="Times New Roman" w:eastAsia="Times New Roman" w:hAnsi="Times New Roman" w:cs="Times New Roman"/>
          <w:sz w:val="32"/>
          <w:szCs w:val="32"/>
          <w:lang w:val="uk-UA" w:eastAsia="ru-RU"/>
        </w:rPr>
        <w:t>Оптимізація</w:t>
      </w:r>
      <w:r w:rsidRPr="00ED73C7">
        <w:rPr>
          <w:rFonts w:ascii="Times New Roman" w:eastAsia="Times New Roman" w:hAnsi="Times New Roman" w:cs="Times New Roman"/>
          <w:sz w:val="16"/>
          <w:szCs w:val="16"/>
          <w:lang w:val="uk-UA" w:eastAsia="ru-RU"/>
        </w:rPr>
        <w:t xml:space="preserve"> </w:t>
      </w:r>
      <w:r w:rsidRPr="00ED73C7">
        <w:rPr>
          <w:rFonts w:ascii="Times New Roman" w:eastAsia="Times New Roman" w:hAnsi="Times New Roman" w:cs="Times New Roman"/>
          <w:sz w:val="32"/>
          <w:szCs w:val="32"/>
          <w:lang w:val="uk-UA" w:eastAsia="ru-RU"/>
        </w:rPr>
        <w:t>системи</w:t>
      </w:r>
      <w:r w:rsidRPr="00ED73C7">
        <w:rPr>
          <w:rFonts w:ascii="Times New Roman" w:eastAsia="Times New Roman" w:hAnsi="Times New Roman" w:cs="Times New Roman"/>
          <w:sz w:val="16"/>
          <w:szCs w:val="16"/>
          <w:lang w:val="uk-UA" w:eastAsia="ru-RU"/>
        </w:rPr>
        <w:t xml:space="preserve"> </w:t>
      </w:r>
      <w:r w:rsidRPr="00ED73C7">
        <w:rPr>
          <w:rFonts w:ascii="Times New Roman" w:eastAsia="Times New Roman" w:hAnsi="Times New Roman" w:cs="Times New Roman"/>
          <w:sz w:val="32"/>
          <w:szCs w:val="32"/>
          <w:lang w:val="uk-UA" w:eastAsia="ru-RU"/>
        </w:rPr>
        <w:t xml:space="preserve">міжнародного і національного </w:t>
      </w:r>
    </w:p>
    <w:p w:rsidR="00ED73C7" w:rsidRPr="00ED73C7" w:rsidRDefault="00ED73C7" w:rsidP="00D63179">
      <w:pPr>
        <w:tabs>
          <w:tab w:val="left" w:pos="180"/>
        </w:tabs>
        <w:spacing w:after="0" w:line="240" w:lineRule="auto"/>
        <w:jc w:val="both"/>
        <w:rPr>
          <w:rFonts w:ascii="Times New Roman" w:eastAsia="Times New Roman" w:hAnsi="Times New Roman" w:cs="Times New Roman"/>
          <w:sz w:val="32"/>
          <w:szCs w:val="32"/>
          <w:lang w:val="uk-UA" w:eastAsia="ru-RU"/>
        </w:rPr>
      </w:pPr>
      <w:r w:rsidRPr="00ED73C7">
        <w:rPr>
          <w:rFonts w:ascii="Times New Roman" w:eastAsia="Times New Roman" w:hAnsi="Times New Roman" w:cs="Times New Roman"/>
          <w:sz w:val="32"/>
          <w:szCs w:val="32"/>
          <w:lang w:val="uk-UA" w:eastAsia="ru-RU"/>
        </w:rPr>
        <w:t xml:space="preserve">    </w:t>
      </w:r>
      <w:r w:rsidR="00980032" w:rsidRPr="00980032">
        <w:rPr>
          <w:rFonts w:ascii="Times New Roman" w:eastAsia="Times New Roman" w:hAnsi="Times New Roman" w:cs="Times New Roman"/>
          <w:sz w:val="32"/>
          <w:szCs w:val="32"/>
          <w:lang w:eastAsia="ru-RU"/>
        </w:rPr>
        <w:t xml:space="preserve">     </w:t>
      </w:r>
      <w:r w:rsidRPr="00ED73C7">
        <w:rPr>
          <w:rFonts w:ascii="Times New Roman" w:eastAsia="Times New Roman" w:hAnsi="Times New Roman" w:cs="Times New Roman"/>
          <w:sz w:val="32"/>
          <w:szCs w:val="32"/>
          <w:lang w:val="uk-UA" w:eastAsia="ru-RU"/>
        </w:rPr>
        <w:t>законодавства з питань запобігання насильству в сім'ї /</w:t>
      </w:r>
    </w:p>
    <w:p w:rsidR="002B1AD7" w:rsidRPr="002B1AD7" w:rsidRDefault="00ED73C7" w:rsidP="00D63179">
      <w:pPr>
        <w:tabs>
          <w:tab w:val="left" w:pos="180"/>
        </w:tabs>
        <w:spacing w:after="0" w:line="240" w:lineRule="auto"/>
        <w:ind w:left="709"/>
        <w:jc w:val="both"/>
        <w:rPr>
          <w:rFonts w:ascii="Times New Roman" w:eastAsia="Times New Roman" w:hAnsi="Times New Roman" w:cs="Times New Roman"/>
          <w:sz w:val="32"/>
          <w:szCs w:val="32"/>
          <w:lang w:eastAsia="ru-RU"/>
        </w:rPr>
      </w:pPr>
      <w:r w:rsidRPr="00ED73C7">
        <w:rPr>
          <w:rFonts w:ascii="Times New Roman" w:eastAsia="Times New Roman" w:hAnsi="Times New Roman" w:cs="Times New Roman"/>
          <w:sz w:val="32"/>
          <w:szCs w:val="32"/>
          <w:lang w:val="uk-UA" w:eastAsia="ru-RU"/>
        </w:rPr>
        <w:t>О. Е. Ба</w:t>
      </w:r>
      <w:proofErr w:type="spellStart"/>
      <w:r w:rsidR="00424FB9">
        <w:rPr>
          <w:rFonts w:ascii="Times New Roman" w:eastAsia="Times New Roman" w:hAnsi="Times New Roman" w:cs="Times New Roman"/>
          <w:sz w:val="32"/>
          <w:szCs w:val="32"/>
          <w:lang w:eastAsia="ru-RU"/>
        </w:rPr>
        <w:t>бенко</w:t>
      </w:r>
      <w:proofErr w:type="spellEnd"/>
      <w:r w:rsidR="00424FB9">
        <w:rPr>
          <w:rFonts w:ascii="Times New Roman" w:eastAsia="Times New Roman" w:hAnsi="Times New Roman" w:cs="Times New Roman"/>
          <w:sz w:val="32"/>
          <w:szCs w:val="32"/>
          <w:lang w:eastAsia="ru-RU"/>
        </w:rPr>
        <w:t xml:space="preserve"> //</w:t>
      </w:r>
      <w:r w:rsidR="00424FB9">
        <w:rPr>
          <w:rFonts w:ascii="Times New Roman" w:eastAsia="Times New Roman" w:hAnsi="Times New Roman" w:cs="Times New Roman"/>
          <w:sz w:val="32"/>
          <w:szCs w:val="32"/>
          <w:lang w:val="uk-UA" w:eastAsia="ru-RU"/>
        </w:rPr>
        <w:t xml:space="preserve"> Держава і право : з</w:t>
      </w:r>
      <w:r w:rsidR="00CA11FD" w:rsidRPr="00601E0E">
        <w:rPr>
          <w:rFonts w:ascii="Times New Roman" w:eastAsia="Times New Roman" w:hAnsi="Times New Roman" w:cs="Times New Roman"/>
          <w:sz w:val="32"/>
          <w:szCs w:val="32"/>
          <w:lang w:val="uk-UA" w:eastAsia="ru-RU"/>
        </w:rPr>
        <w:t xml:space="preserve">бірник наукових праць. </w:t>
      </w:r>
      <w:r w:rsidR="00D63179">
        <w:rPr>
          <w:rFonts w:ascii="Times New Roman" w:eastAsia="Times New Roman" w:hAnsi="Times New Roman" w:cs="Times New Roman"/>
          <w:sz w:val="32"/>
          <w:szCs w:val="32"/>
          <w:lang w:val="uk-UA" w:eastAsia="ru-RU"/>
        </w:rPr>
        <w:t xml:space="preserve"> </w:t>
      </w:r>
      <w:r w:rsidR="00CA11FD" w:rsidRPr="00601E0E">
        <w:rPr>
          <w:rFonts w:ascii="Times New Roman" w:eastAsia="Times New Roman" w:hAnsi="Times New Roman" w:cs="Times New Roman"/>
          <w:sz w:val="32"/>
          <w:szCs w:val="32"/>
          <w:lang w:val="uk-UA" w:eastAsia="ru-RU"/>
        </w:rPr>
        <w:t>Юридичні і політич</w:t>
      </w:r>
      <w:r w:rsidR="00CA11FD">
        <w:rPr>
          <w:rFonts w:ascii="Times New Roman" w:eastAsia="Times New Roman" w:hAnsi="Times New Roman" w:cs="Times New Roman"/>
          <w:sz w:val="32"/>
          <w:szCs w:val="32"/>
          <w:lang w:val="uk-UA" w:eastAsia="ru-RU"/>
        </w:rPr>
        <w:t>ні науки.</w:t>
      </w:r>
      <w:r w:rsidR="00CA11FD" w:rsidRPr="00CA11FD">
        <w:rPr>
          <w:rFonts w:ascii="Times New Roman" w:eastAsia="Times New Roman" w:hAnsi="Times New Roman" w:cs="Times New Roman"/>
          <w:sz w:val="32"/>
          <w:szCs w:val="32"/>
          <w:lang w:eastAsia="ru-RU"/>
        </w:rPr>
        <w:t xml:space="preserve"> </w:t>
      </w:r>
      <w:r w:rsidR="00424FB9">
        <w:rPr>
          <w:rFonts w:ascii="Times New Roman" w:eastAsia="Times New Roman" w:hAnsi="Times New Roman" w:cs="Times New Roman"/>
          <w:sz w:val="32"/>
          <w:szCs w:val="32"/>
          <w:lang w:val="uk-UA" w:eastAsia="ru-RU"/>
        </w:rPr>
        <w:t xml:space="preserve">Вип. </w:t>
      </w:r>
      <w:r w:rsidR="00CA11FD" w:rsidRPr="00ED73C7">
        <w:rPr>
          <w:rFonts w:ascii="Times New Roman" w:eastAsia="Times New Roman" w:hAnsi="Times New Roman" w:cs="Times New Roman"/>
          <w:sz w:val="32"/>
          <w:szCs w:val="32"/>
          <w:lang w:eastAsia="ru-RU"/>
        </w:rPr>
        <w:t xml:space="preserve">49. </w:t>
      </w:r>
      <w:r w:rsidRPr="00ED73C7">
        <w:rPr>
          <w:rFonts w:ascii="Times New Roman" w:eastAsia="Times New Roman" w:hAnsi="Times New Roman" w:cs="Times New Roman"/>
          <w:sz w:val="32"/>
          <w:szCs w:val="32"/>
          <w:lang w:val="uk-UA" w:eastAsia="ru-RU"/>
        </w:rPr>
        <w:t>–</w:t>
      </w:r>
      <w:r w:rsidRPr="00ED73C7">
        <w:rPr>
          <w:rFonts w:ascii="Times New Roman" w:eastAsia="Times New Roman" w:hAnsi="Times New Roman" w:cs="Times New Roman"/>
          <w:sz w:val="32"/>
          <w:szCs w:val="32"/>
          <w:lang w:eastAsia="ru-RU"/>
        </w:rPr>
        <w:t xml:space="preserve"> 2010. </w:t>
      </w:r>
      <w:r w:rsidR="00CA11FD">
        <w:rPr>
          <w:rFonts w:ascii="Times New Roman" w:eastAsia="Times New Roman" w:hAnsi="Times New Roman" w:cs="Times New Roman"/>
          <w:sz w:val="32"/>
          <w:szCs w:val="32"/>
          <w:lang w:val="uk-UA" w:eastAsia="ru-RU"/>
        </w:rPr>
        <w:t xml:space="preserve">– </w:t>
      </w:r>
      <w:r w:rsidRPr="00ED73C7">
        <w:rPr>
          <w:rFonts w:ascii="Times New Roman" w:eastAsia="Times New Roman" w:hAnsi="Times New Roman" w:cs="Times New Roman"/>
          <w:sz w:val="32"/>
          <w:szCs w:val="32"/>
          <w:lang w:eastAsia="ru-RU"/>
        </w:rPr>
        <w:t>С. 241-247.</w:t>
      </w:r>
    </w:p>
    <w:p w:rsidR="005C2708" w:rsidRDefault="005C2708" w:rsidP="000957E6">
      <w:pPr>
        <w:tabs>
          <w:tab w:val="left" w:pos="180"/>
        </w:tabs>
        <w:spacing w:after="0" w:line="240" w:lineRule="auto"/>
        <w:jc w:val="both"/>
        <w:rPr>
          <w:rFonts w:ascii="Times New Roman" w:eastAsia="Times New Roman" w:hAnsi="Times New Roman" w:cs="Times New Roman"/>
          <w:sz w:val="32"/>
          <w:szCs w:val="32"/>
          <w:lang w:val="uk-UA" w:eastAsia="ru-RU"/>
        </w:rPr>
      </w:pPr>
    </w:p>
    <w:p w:rsidR="005C2708" w:rsidRDefault="009F3E85" w:rsidP="000957E6">
      <w:pPr>
        <w:pStyle w:val="ac"/>
        <w:numPr>
          <w:ilvl w:val="0"/>
          <w:numId w:val="7"/>
        </w:numPr>
        <w:spacing w:after="0" w:line="240" w:lineRule="auto"/>
        <w:jc w:val="both"/>
        <w:rPr>
          <w:rFonts w:ascii="Times New Roman" w:eastAsia="Times New Roman" w:hAnsi="Times New Roman" w:cs="Times New Roman"/>
          <w:sz w:val="32"/>
          <w:szCs w:val="32"/>
          <w:lang w:val="uk-UA" w:eastAsia="ru-RU"/>
        </w:rPr>
      </w:pPr>
      <w:proofErr w:type="spellStart"/>
      <w:r>
        <w:rPr>
          <w:rFonts w:ascii="Times New Roman" w:eastAsia="Times New Roman" w:hAnsi="Times New Roman" w:cs="Times New Roman"/>
          <w:sz w:val="32"/>
          <w:szCs w:val="32"/>
          <w:lang w:eastAsia="ru-RU"/>
        </w:rPr>
        <w:t>Брайсон</w:t>
      </w:r>
      <w:proofErr w:type="spellEnd"/>
      <w:r w:rsidR="005C2708" w:rsidRPr="005C2708">
        <w:rPr>
          <w:rFonts w:ascii="Times New Roman" w:eastAsia="Times New Roman" w:hAnsi="Times New Roman" w:cs="Times New Roman"/>
          <w:sz w:val="32"/>
          <w:szCs w:val="32"/>
          <w:lang w:eastAsia="ru-RU"/>
        </w:rPr>
        <w:t xml:space="preserve"> В. </w:t>
      </w:r>
      <w:proofErr w:type="spellStart"/>
      <w:r w:rsidR="005C2708" w:rsidRPr="005C2708">
        <w:rPr>
          <w:rFonts w:ascii="Times New Roman" w:eastAsia="Times New Roman" w:hAnsi="Times New Roman" w:cs="Times New Roman"/>
          <w:sz w:val="32"/>
          <w:szCs w:val="32"/>
          <w:lang w:eastAsia="ru-RU"/>
        </w:rPr>
        <w:t>Гендер</w:t>
      </w:r>
      <w:proofErr w:type="spellEnd"/>
      <w:r w:rsidR="005C2708" w:rsidRPr="005C2708">
        <w:rPr>
          <w:rFonts w:ascii="Times New Roman" w:eastAsia="Times New Roman" w:hAnsi="Times New Roman" w:cs="Times New Roman"/>
          <w:sz w:val="32"/>
          <w:szCs w:val="32"/>
          <w:lang w:eastAsia="ru-RU"/>
        </w:rPr>
        <w:t xml:space="preserve"> и политика времени</w:t>
      </w:r>
      <w:proofErr w:type="gramStart"/>
      <w:r w:rsidR="005C2708" w:rsidRPr="005C2708">
        <w:rPr>
          <w:rFonts w:ascii="Times New Roman" w:eastAsia="Times New Roman" w:hAnsi="Times New Roman" w:cs="Times New Roman"/>
          <w:sz w:val="32"/>
          <w:szCs w:val="32"/>
          <w:lang w:eastAsia="ru-RU"/>
        </w:rPr>
        <w:t xml:space="preserve"> :</w:t>
      </w:r>
      <w:proofErr w:type="gramEnd"/>
      <w:r w:rsidR="005C2708" w:rsidRPr="005C2708">
        <w:rPr>
          <w:rFonts w:ascii="Times New Roman" w:eastAsia="Times New Roman" w:hAnsi="Times New Roman" w:cs="Times New Roman"/>
          <w:sz w:val="32"/>
          <w:szCs w:val="32"/>
          <w:lang w:eastAsia="ru-RU"/>
        </w:rPr>
        <w:t xml:space="preserve"> феминистская теория и современные</w:t>
      </w:r>
      <w:r w:rsidR="005C2708" w:rsidRPr="00ED3507">
        <w:rPr>
          <w:rFonts w:ascii="Times New Roman" w:eastAsia="Times New Roman" w:hAnsi="Times New Roman" w:cs="Times New Roman"/>
          <w:sz w:val="16"/>
          <w:szCs w:val="16"/>
          <w:lang w:eastAsia="ru-RU"/>
        </w:rPr>
        <w:t xml:space="preserve"> </w:t>
      </w:r>
      <w:r w:rsidR="005C2708" w:rsidRPr="005C2708">
        <w:rPr>
          <w:rFonts w:ascii="Times New Roman" w:eastAsia="Times New Roman" w:hAnsi="Times New Roman" w:cs="Times New Roman"/>
          <w:sz w:val="32"/>
          <w:szCs w:val="32"/>
          <w:lang w:eastAsia="ru-RU"/>
        </w:rPr>
        <w:t>дискуссии</w:t>
      </w:r>
      <w:r w:rsidR="005C2708" w:rsidRPr="00ED3507">
        <w:rPr>
          <w:rFonts w:ascii="Times New Roman" w:eastAsia="Times New Roman" w:hAnsi="Times New Roman" w:cs="Times New Roman"/>
          <w:sz w:val="16"/>
          <w:szCs w:val="16"/>
          <w:lang w:eastAsia="ru-RU"/>
        </w:rPr>
        <w:t xml:space="preserve"> </w:t>
      </w:r>
      <w:r w:rsidR="005C2708" w:rsidRPr="005C2708">
        <w:rPr>
          <w:rFonts w:ascii="Times New Roman" w:eastAsia="Times New Roman" w:hAnsi="Times New Roman" w:cs="Times New Roman"/>
          <w:sz w:val="32"/>
          <w:szCs w:val="32"/>
          <w:lang w:eastAsia="ru-RU"/>
        </w:rPr>
        <w:t>/</w:t>
      </w:r>
      <w:r w:rsidR="00ED3507" w:rsidRPr="00ED3507">
        <w:rPr>
          <w:rFonts w:ascii="Times New Roman" w:eastAsia="Times New Roman" w:hAnsi="Times New Roman" w:cs="Times New Roman"/>
          <w:sz w:val="16"/>
          <w:szCs w:val="16"/>
          <w:lang w:eastAsia="ru-RU"/>
        </w:rPr>
        <w:t xml:space="preserve"> </w:t>
      </w:r>
      <w:r w:rsidR="00ED3507">
        <w:rPr>
          <w:rFonts w:ascii="Times New Roman" w:eastAsia="Times New Roman" w:hAnsi="Times New Roman" w:cs="Times New Roman"/>
          <w:sz w:val="32"/>
          <w:szCs w:val="32"/>
          <w:lang w:eastAsia="ru-RU"/>
        </w:rPr>
        <w:t xml:space="preserve">Валери </w:t>
      </w:r>
      <w:proofErr w:type="spellStart"/>
      <w:r w:rsidR="00ED3507">
        <w:rPr>
          <w:rFonts w:ascii="Times New Roman" w:eastAsia="Times New Roman" w:hAnsi="Times New Roman" w:cs="Times New Roman"/>
          <w:sz w:val="32"/>
          <w:szCs w:val="32"/>
          <w:lang w:eastAsia="ru-RU"/>
        </w:rPr>
        <w:t>Брайсон</w:t>
      </w:r>
      <w:proofErr w:type="spellEnd"/>
      <w:r w:rsidR="00ED3507">
        <w:rPr>
          <w:rFonts w:ascii="Times New Roman" w:eastAsia="Times New Roman" w:hAnsi="Times New Roman" w:cs="Times New Roman"/>
          <w:sz w:val="32"/>
          <w:szCs w:val="32"/>
          <w:lang w:eastAsia="ru-RU"/>
        </w:rPr>
        <w:t xml:space="preserve"> ; [пер. с англ.</w:t>
      </w:r>
      <w:r w:rsidR="00ED3507">
        <w:rPr>
          <w:rFonts w:ascii="Times New Roman" w:eastAsia="Times New Roman" w:hAnsi="Times New Roman" w:cs="Times New Roman"/>
          <w:sz w:val="32"/>
          <w:szCs w:val="32"/>
          <w:lang w:val="uk-UA" w:eastAsia="ru-RU"/>
        </w:rPr>
        <w:t xml:space="preserve">              </w:t>
      </w:r>
      <w:r w:rsidR="005C2708" w:rsidRPr="005C2708">
        <w:rPr>
          <w:rFonts w:ascii="Times New Roman" w:eastAsia="Times New Roman" w:hAnsi="Times New Roman" w:cs="Times New Roman"/>
          <w:sz w:val="32"/>
          <w:szCs w:val="32"/>
          <w:lang w:eastAsia="ru-RU"/>
        </w:rPr>
        <w:t xml:space="preserve">А. </w:t>
      </w:r>
      <w:proofErr w:type="spellStart"/>
      <w:r w:rsidR="005C2708" w:rsidRPr="005C2708">
        <w:rPr>
          <w:rFonts w:ascii="Times New Roman" w:eastAsia="Times New Roman" w:hAnsi="Times New Roman" w:cs="Times New Roman"/>
          <w:sz w:val="32"/>
          <w:szCs w:val="32"/>
          <w:lang w:eastAsia="ru-RU"/>
        </w:rPr>
        <w:t>Якубина</w:t>
      </w:r>
      <w:proofErr w:type="spellEnd"/>
      <w:r w:rsidR="005C2708" w:rsidRPr="005C2708">
        <w:rPr>
          <w:rFonts w:ascii="Times New Roman" w:eastAsia="Times New Roman" w:hAnsi="Times New Roman" w:cs="Times New Roman"/>
          <w:sz w:val="32"/>
          <w:szCs w:val="32"/>
          <w:lang w:eastAsia="ru-RU"/>
        </w:rPr>
        <w:t xml:space="preserve">]. </w:t>
      </w:r>
      <w:r w:rsidR="0037332F" w:rsidRPr="00601E0E">
        <w:rPr>
          <w:rFonts w:ascii="Times New Roman" w:eastAsia="Times New Roman" w:hAnsi="Times New Roman" w:cs="Times New Roman"/>
          <w:sz w:val="32"/>
          <w:szCs w:val="32"/>
          <w:lang w:val="uk-UA" w:eastAsia="ru-RU"/>
        </w:rPr>
        <w:t>–</w:t>
      </w:r>
      <w:r w:rsidR="0037332F" w:rsidRPr="00ED3507">
        <w:rPr>
          <w:rFonts w:ascii="Times New Roman" w:eastAsia="Times New Roman" w:hAnsi="Times New Roman" w:cs="Times New Roman"/>
          <w:sz w:val="32"/>
          <w:szCs w:val="32"/>
          <w:lang w:eastAsia="ru-RU"/>
        </w:rPr>
        <w:t xml:space="preserve"> </w:t>
      </w:r>
      <w:r w:rsidR="005C2708" w:rsidRPr="005C2708">
        <w:rPr>
          <w:rFonts w:ascii="Times New Roman" w:eastAsia="Times New Roman" w:hAnsi="Times New Roman" w:cs="Times New Roman"/>
          <w:sz w:val="32"/>
          <w:szCs w:val="32"/>
          <w:lang w:eastAsia="ru-RU"/>
        </w:rPr>
        <w:t>Киев</w:t>
      </w:r>
      <w:proofErr w:type="gramStart"/>
      <w:r w:rsidR="005C2708" w:rsidRPr="005C2708">
        <w:rPr>
          <w:rFonts w:ascii="Times New Roman" w:eastAsia="Times New Roman" w:hAnsi="Times New Roman" w:cs="Times New Roman"/>
          <w:sz w:val="32"/>
          <w:szCs w:val="32"/>
          <w:lang w:eastAsia="ru-RU"/>
        </w:rPr>
        <w:t xml:space="preserve"> :</w:t>
      </w:r>
      <w:proofErr w:type="gramEnd"/>
      <w:r w:rsidR="005C2708" w:rsidRPr="005C2708">
        <w:rPr>
          <w:rFonts w:ascii="Times New Roman" w:eastAsia="Times New Roman" w:hAnsi="Times New Roman" w:cs="Times New Roman"/>
          <w:sz w:val="32"/>
          <w:szCs w:val="32"/>
          <w:lang w:eastAsia="ru-RU"/>
        </w:rPr>
        <w:t xml:space="preserve"> Центр учебной литературы, 2011. </w:t>
      </w:r>
      <w:r w:rsidR="0037332F" w:rsidRPr="00601E0E">
        <w:rPr>
          <w:rFonts w:ascii="Times New Roman" w:eastAsia="Times New Roman" w:hAnsi="Times New Roman" w:cs="Times New Roman"/>
          <w:sz w:val="32"/>
          <w:szCs w:val="32"/>
          <w:lang w:val="uk-UA" w:eastAsia="ru-RU"/>
        </w:rPr>
        <w:t>–</w:t>
      </w:r>
      <w:r w:rsidR="0037332F" w:rsidRPr="00ED3507">
        <w:rPr>
          <w:rFonts w:ascii="Times New Roman" w:eastAsia="Times New Roman" w:hAnsi="Times New Roman" w:cs="Times New Roman"/>
          <w:sz w:val="32"/>
          <w:szCs w:val="32"/>
          <w:lang w:eastAsia="ru-RU"/>
        </w:rPr>
        <w:t xml:space="preserve"> </w:t>
      </w:r>
      <w:r w:rsidR="005C2708" w:rsidRPr="005C2708">
        <w:rPr>
          <w:rFonts w:ascii="Times New Roman" w:eastAsia="Times New Roman" w:hAnsi="Times New Roman" w:cs="Times New Roman"/>
          <w:sz w:val="32"/>
          <w:szCs w:val="32"/>
          <w:lang w:eastAsia="ru-RU"/>
        </w:rPr>
        <w:t xml:space="preserve">247 с. </w:t>
      </w:r>
    </w:p>
    <w:p w:rsidR="00E43D69" w:rsidRDefault="00E43D69" w:rsidP="000957E6">
      <w:pPr>
        <w:pStyle w:val="ac"/>
        <w:spacing w:after="0" w:line="240" w:lineRule="auto"/>
        <w:jc w:val="both"/>
        <w:rPr>
          <w:rFonts w:ascii="Times New Roman" w:eastAsia="Times New Roman" w:hAnsi="Times New Roman" w:cs="Times New Roman"/>
          <w:sz w:val="32"/>
          <w:szCs w:val="32"/>
          <w:lang w:val="uk-UA" w:eastAsia="ru-RU"/>
        </w:rPr>
      </w:pPr>
    </w:p>
    <w:p w:rsidR="002B1AD7" w:rsidRPr="002B1AD7" w:rsidRDefault="002B1AD7" w:rsidP="000957E6">
      <w:pPr>
        <w:pStyle w:val="ac"/>
        <w:numPr>
          <w:ilvl w:val="0"/>
          <w:numId w:val="7"/>
        </w:numPr>
        <w:autoSpaceDE w:val="0"/>
        <w:autoSpaceDN w:val="0"/>
        <w:adjustRightInd w:val="0"/>
        <w:spacing w:after="0" w:line="240" w:lineRule="auto"/>
        <w:jc w:val="both"/>
        <w:rPr>
          <w:rFonts w:ascii="Times New Roman" w:eastAsia="TimesNewRoman,Bold" w:hAnsi="Times New Roman" w:cs="Times New Roman"/>
          <w:sz w:val="32"/>
          <w:szCs w:val="32"/>
          <w:lang w:val="uk-UA"/>
        </w:rPr>
      </w:pPr>
      <w:proofErr w:type="spellStart"/>
      <w:r w:rsidRPr="002B1AD7">
        <w:rPr>
          <w:rFonts w:ascii="Times New Roman" w:eastAsia="TimesNewRoman,Bold" w:hAnsi="Times New Roman" w:cs="Times New Roman"/>
          <w:bCs/>
          <w:sz w:val="32"/>
          <w:szCs w:val="32"/>
          <w:lang w:val="uk-UA"/>
        </w:rPr>
        <w:t>Бабюк</w:t>
      </w:r>
      <w:proofErr w:type="spellEnd"/>
      <w:r w:rsidRPr="002B1AD7">
        <w:rPr>
          <w:rFonts w:ascii="Times New Roman" w:eastAsia="TimesNewRoman,Bold" w:hAnsi="Times New Roman" w:cs="Times New Roman"/>
          <w:bCs/>
          <w:sz w:val="32"/>
          <w:szCs w:val="32"/>
          <w:lang w:val="uk-UA"/>
        </w:rPr>
        <w:t xml:space="preserve"> Ю. О. </w:t>
      </w:r>
      <w:r w:rsidRPr="002B1AD7">
        <w:rPr>
          <w:rFonts w:ascii="Times New Roman" w:eastAsia="TimesNewRoman" w:hAnsi="Times New Roman" w:cs="Times New Roman"/>
          <w:sz w:val="32"/>
          <w:szCs w:val="32"/>
          <w:lang w:val="uk-UA"/>
        </w:rPr>
        <w:t xml:space="preserve">Застосування досвіду реалізації гендерної політики країн розвиненої демократії в Україні </w:t>
      </w:r>
      <w:r w:rsidRPr="002B1AD7">
        <w:rPr>
          <w:rFonts w:ascii="Times New Roman" w:eastAsia="TimesNewRoman,Bold" w:hAnsi="Times New Roman" w:cs="Times New Roman"/>
          <w:sz w:val="32"/>
          <w:szCs w:val="32"/>
          <w:lang w:val="uk-UA"/>
        </w:rPr>
        <w:t xml:space="preserve">/ </w:t>
      </w:r>
      <w:r w:rsidRPr="002B1AD7">
        <w:rPr>
          <w:rFonts w:ascii="Times New Roman" w:eastAsia="TimesNewRoman" w:hAnsi="Times New Roman" w:cs="Times New Roman"/>
          <w:sz w:val="32"/>
          <w:szCs w:val="32"/>
          <w:lang w:val="uk-UA"/>
        </w:rPr>
        <w:t>Ю</w:t>
      </w:r>
      <w:r w:rsidRPr="002B1AD7">
        <w:rPr>
          <w:rFonts w:ascii="Times New Roman" w:eastAsia="TimesNewRoman,Bold" w:hAnsi="Times New Roman" w:cs="Times New Roman"/>
          <w:sz w:val="32"/>
          <w:szCs w:val="32"/>
          <w:lang w:val="uk-UA"/>
        </w:rPr>
        <w:t xml:space="preserve">. </w:t>
      </w:r>
      <w:r w:rsidRPr="002B1AD7">
        <w:rPr>
          <w:rFonts w:ascii="Times New Roman" w:eastAsia="TimesNewRoman" w:hAnsi="Times New Roman" w:cs="Times New Roman"/>
          <w:sz w:val="32"/>
          <w:szCs w:val="32"/>
          <w:lang w:val="uk-UA"/>
        </w:rPr>
        <w:t>О</w:t>
      </w:r>
      <w:r w:rsidRPr="002B1AD7">
        <w:rPr>
          <w:rFonts w:ascii="Times New Roman" w:eastAsia="TimesNewRoman,Bold" w:hAnsi="Times New Roman" w:cs="Times New Roman"/>
          <w:sz w:val="32"/>
          <w:szCs w:val="32"/>
          <w:lang w:val="uk-UA"/>
        </w:rPr>
        <w:t xml:space="preserve">. </w:t>
      </w:r>
      <w:proofErr w:type="spellStart"/>
      <w:r w:rsidRPr="002B1AD7">
        <w:rPr>
          <w:rFonts w:ascii="Times New Roman" w:eastAsia="TimesNewRoman" w:hAnsi="Times New Roman" w:cs="Times New Roman"/>
          <w:sz w:val="32"/>
          <w:szCs w:val="32"/>
          <w:lang w:val="uk-UA"/>
        </w:rPr>
        <w:t>Бабюк</w:t>
      </w:r>
      <w:proofErr w:type="spellEnd"/>
      <w:r w:rsidRPr="002B1AD7">
        <w:rPr>
          <w:rFonts w:ascii="Times New Roman" w:eastAsia="TimesNewRoman" w:hAnsi="Times New Roman" w:cs="Times New Roman"/>
          <w:sz w:val="32"/>
          <w:szCs w:val="32"/>
          <w:lang w:val="uk-UA"/>
        </w:rPr>
        <w:t xml:space="preserve"> </w:t>
      </w:r>
      <w:r w:rsidRPr="002B1AD7">
        <w:rPr>
          <w:rFonts w:ascii="Times New Roman" w:eastAsia="TimesNewRoman,Bold" w:hAnsi="Times New Roman" w:cs="Times New Roman"/>
          <w:sz w:val="32"/>
          <w:szCs w:val="32"/>
          <w:lang w:val="uk-UA"/>
        </w:rPr>
        <w:t xml:space="preserve">// </w:t>
      </w:r>
      <w:proofErr w:type="spellStart"/>
      <w:r w:rsidRPr="002B1AD7">
        <w:rPr>
          <w:rFonts w:ascii="Times New Roman" w:eastAsia="TimesNewRoman" w:hAnsi="Times New Roman" w:cs="Times New Roman"/>
          <w:sz w:val="32"/>
          <w:szCs w:val="32"/>
          <w:lang w:val="uk-UA"/>
        </w:rPr>
        <w:t>Гілея</w:t>
      </w:r>
      <w:proofErr w:type="spellEnd"/>
      <w:r w:rsidRPr="002B1AD7">
        <w:rPr>
          <w:rFonts w:ascii="Times New Roman" w:eastAsia="TimesNewRoman,Bold" w:hAnsi="Times New Roman" w:cs="Times New Roman"/>
          <w:sz w:val="32"/>
          <w:szCs w:val="32"/>
          <w:lang w:val="uk-UA"/>
        </w:rPr>
        <w:t>:</w:t>
      </w:r>
    </w:p>
    <w:p w:rsidR="007C459C" w:rsidRDefault="002B1AD7" w:rsidP="000957E6">
      <w:pPr>
        <w:pStyle w:val="ac"/>
        <w:autoSpaceDE w:val="0"/>
        <w:autoSpaceDN w:val="0"/>
        <w:adjustRightInd w:val="0"/>
        <w:spacing w:after="0" w:line="240" w:lineRule="auto"/>
        <w:jc w:val="both"/>
        <w:rPr>
          <w:lang w:val="uk-UA"/>
        </w:rPr>
      </w:pPr>
      <w:r w:rsidRPr="002B1AD7">
        <w:rPr>
          <w:rFonts w:ascii="Times New Roman" w:eastAsia="TimesNewRoman" w:hAnsi="Times New Roman" w:cs="Times New Roman"/>
          <w:sz w:val="32"/>
          <w:szCs w:val="32"/>
          <w:lang w:val="uk-UA"/>
        </w:rPr>
        <w:t>науковий вісник</w:t>
      </w:r>
      <w:r w:rsidRPr="002B1AD7">
        <w:rPr>
          <w:rFonts w:ascii="Times New Roman" w:eastAsia="TimesNewRoman,Bold" w:hAnsi="Times New Roman" w:cs="Times New Roman"/>
          <w:sz w:val="32"/>
          <w:szCs w:val="32"/>
          <w:lang w:val="uk-UA"/>
        </w:rPr>
        <w:t xml:space="preserve">. – 2011. – </w:t>
      </w:r>
      <w:r w:rsidRPr="002B1AD7">
        <w:rPr>
          <w:rFonts w:ascii="Times New Roman" w:eastAsia="TimesNewRoman" w:hAnsi="Times New Roman" w:cs="Times New Roman"/>
          <w:sz w:val="32"/>
          <w:szCs w:val="32"/>
          <w:lang w:val="uk-UA"/>
        </w:rPr>
        <w:t xml:space="preserve">№ </w:t>
      </w:r>
      <w:r w:rsidRPr="002B1AD7">
        <w:rPr>
          <w:rFonts w:ascii="Times New Roman" w:eastAsia="TimesNewRoman,Bold" w:hAnsi="Times New Roman" w:cs="Times New Roman"/>
          <w:sz w:val="32"/>
          <w:szCs w:val="32"/>
          <w:lang w:val="uk-UA"/>
        </w:rPr>
        <w:t xml:space="preserve">46. – </w:t>
      </w:r>
      <w:r w:rsidRPr="002B1AD7">
        <w:rPr>
          <w:rFonts w:ascii="Times New Roman" w:eastAsia="TimesNewRoman" w:hAnsi="Times New Roman" w:cs="Times New Roman"/>
          <w:sz w:val="32"/>
          <w:szCs w:val="32"/>
          <w:lang w:val="uk-UA"/>
        </w:rPr>
        <w:t>С</w:t>
      </w:r>
      <w:r w:rsidRPr="002B1AD7">
        <w:rPr>
          <w:rFonts w:ascii="Times New Roman" w:eastAsia="TimesNewRoman,Bold" w:hAnsi="Times New Roman" w:cs="Times New Roman"/>
          <w:sz w:val="32"/>
          <w:szCs w:val="32"/>
          <w:lang w:val="uk-UA"/>
        </w:rPr>
        <w:t>. 633-</w:t>
      </w:r>
      <w:r w:rsidRPr="007C459C">
        <w:rPr>
          <w:rFonts w:ascii="Times New Roman" w:eastAsia="TimesNewRoman,Bold" w:hAnsi="Times New Roman" w:cs="Times New Roman"/>
          <w:sz w:val="32"/>
          <w:szCs w:val="32"/>
          <w:lang w:val="uk-UA"/>
        </w:rPr>
        <w:t>638.</w:t>
      </w:r>
      <w:r w:rsidR="007C459C" w:rsidRPr="007C459C">
        <w:rPr>
          <w:lang w:val="uk-UA"/>
        </w:rPr>
        <w:t xml:space="preserve"> </w:t>
      </w:r>
    </w:p>
    <w:p w:rsidR="007C459C" w:rsidRPr="007C459C" w:rsidRDefault="007C459C" w:rsidP="000957E6">
      <w:pPr>
        <w:pStyle w:val="ac"/>
        <w:autoSpaceDE w:val="0"/>
        <w:autoSpaceDN w:val="0"/>
        <w:adjustRightInd w:val="0"/>
        <w:spacing w:after="0" w:line="240" w:lineRule="auto"/>
        <w:jc w:val="both"/>
        <w:rPr>
          <w:rFonts w:ascii="Times New Roman" w:eastAsia="TimesNewRoman,Bold" w:hAnsi="Times New Roman" w:cs="Times New Roman"/>
          <w:sz w:val="32"/>
          <w:szCs w:val="32"/>
          <w:lang w:val="uk-UA"/>
        </w:rPr>
      </w:pPr>
    </w:p>
    <w:p w:rsidR="007C459C" w:rsidRPr="00DC0A04" w:rsidRDefault="007C459C" w:rsidP="000957E6">
      <w:pPr>
        <w:pStyle w:val="ac"/>
        <w:numPr>
          <w:ilvl w:val="0"/>
          <w:numId w:val="7"/>
        </w:numPr>
        <w:autoSpaceDE w:val="0"/>
        <w:autoSpaceDN w:val="0"/>
        <w:adjustRightInd w:val="0"/>
        <w:spacing w:after="0" w:line="240" w:lineRule="auto"/>
        <w:jc w:val="both"/>
        <w:rPr>
          <w:rFonts w:ascii="Times New Roman" w:eastAsia="TimesNewRoman,Bold" w:hAnsi="Times New Roman" w:cs="Times New Roman"/>
          <w:sz w:val="32"/>
          <w:szCs w:val="32"/>
          <w:lang w:val="uk-UA"/>
        </w:rPr>
      </w:pPr>
      <w:r w:rsidRPr="007C459C">
        <w:rPr>
          <w:rStyle w:val="author"/>
          <w:rFonts w:ascii="Times New Roman" w:hAnsi="Times New Roman" w:cs="Times New Roman"/>
          <w:sz w:val="32"/>
          <w:szCs w:val="32"/>
          <w:lang w:val="uk-UA"/>
        </w:rPr>
        <w:t xml:space="preserve">Бондар Г. </w:t>
      </w:r>
      <w:r w:rsidRPr="007C459C">
        <w:rPr>
          <w:rStyle w:val="10"/>
          <w:rFonts w:ascii="Times New Roman" w:hAnsi="Times New Roman" w:cs="Times New Roman"/>
          <w:sz w:val="32"/>
          <w:szCs w:val="32"/>
          <w:lang w:val="uk-UA"/>
        </w:rPr>
        <w:t>Гендерна рівність як один із пріоритетів сучасної державної політики</w:t>
      </w:r>
      <w:r w:rsidRPr="007C459C">
        <w:rPr>
          <w:rFonts w:ascii="Times New Roman" w:hAnsi="Times New Roman" w:cs="Times New Roman"/>
          <w:sz w:val="32"/>
          <w:szCs w:val="32"/>
          <w:lang w:val="uk-UA"/>
        </w:rPr>
        <w:t xml:space="preserve"> / </w:t>
      </w:r>
      <w:proofErr w:type="spellStart"/>
      <w:r w:rsidRPr="007C459C">
        <w:rPr>
          <w:rFonts w:ascii="Times New Roman" w:hAnsi="Times New Roman" w:cs="Times New Roman"/>
          <w:sz w:val="32"/>
          <w:szCs w:val="32"/>
          <w:lang w:val="uk-UA"/>
        </w:rPr>
        <w:t>Габріела</w:t>
      </w:r>
      <w:proofErr w:type="spellEnd"/>
      <w:r w:rsidRPr="007C459C">
        <w:rPr>
          <w:rFonts w:ascii="Times New Roman" w:hAnsi="Times New Roman" w:cs="Times New Roman"/>
          <w:sz w:val="32"/>
          <w:szCs w:val="32"/>
          <w:lang w:val="uk-UA"/>
        </w:rPr>
        <w:t xml:space="preserve"> Бондар // Соціальна психологія. </w:t>
      </w:r>
      <w:r w:rsidR="0037332F" w:rsidRPr="00601E0E">
        <w:rPr>
          <w:rFonts w:ascii="Times New Roman" w:eastAsia="Times New Roman" w:hAnsi="Times New Roman" w:cs="Times New Roman"/>
          <w:sz w:val="32"/>
          <w:szCs w:val="32"/>
          <w:lang w:val="uk-UA" w:eastAsia="ru-RU"/>
        </w:rPr>
        <w:t>–</w:t>
      </w:r>
      <w:r w:rsidR="0037332F" w:rsidRPr="0037332F">
        <w:rPr>
          <w:rFonts w:ascii="Times New Roman" w:eastAsia="Times New Roman" w:hAnsi="Times New Roman" w:cs="Times New Roman"/>
          <w:sz w:val="32"/>
          <w:szCs w:val="32"/>
          <w:lang w:val="uk-UA" w:eastAsia="ru-RU"/>
        </w:rPr>
        <w:t xml:space="preserve"> </w:t>
      </w:r>
      <w:r w:rsidRPr="007C459C">
        <w:rPr>
          <w:rFonts w:ascii="Times New Roman" w:hAnsi="Times New Roman" w:cs="Times New Roman"/>
          <w:sz w:val="32"/>
          <w:szCs w:val="32"/>
          <w:lang w:val="uk-UA"/>
        </w:rPr>
        <w:t xml:space="preserve">2012. </w:t>
      </w:r>
      <w:r w:rsidR="0037332F" w:rsidRPr="00601E0E">
        <w:rPr>
          <w:rFonts w:ascii="Times New Roman" w:eastAsia="Times New Roman" w:hAnsi="Times New Roman" w:cs="Times New Roman"/>
          <w:sz w:val="32"/>
          <w:szCs w:val="32"/>
          <w:lang w:val="uk-UA" w:eastAsia="ru-RU"/>
        </w:rPr>
        <w:t>–</w:t>
      </w:r>
      <w:r w:rsidR="0037332F" w:rsidRPr="0037332F">
        <w:rPr>
          <w:rFonts w:ascii="Times New Roman" w:eastAsia="Times New Roman" w:hAnsi="Times New Roman" w:cs="Times New Roman"/>
          <w:sz w:val="32"/>
          <w:szCs w:val="32"/>
          <w:lang w:val="uk-UA" w:eastAsia="ru-RU"/>
        </w:rPr>
        <w:t xml:space="preserve"> </w:t>
      </w:r>
      <w:r w:rsidRPr="007C459C">
        <w:rPr>
          <w:rFonts w:ascii="Times New Roman" w:hAnsi="Times New Roman" w:cs="Times New Roman"/>
          <w:sz w:val="32"/>
          <w:szCs w:val="32"/>
          <w:lang w:val="uk-UA"/>
        </w:rPr>
        <w:t xml:space="preserve">№ 1/2. </w:t>
      </w:r>
      <w:r w:rsidR="0037332F" w:rsidRPr="00601E0E">
        <w:rPr>
          <w:rFonts w:ascii="Times New Roman" w:eastAsia="Times New Roman" w:hAnsi="Times New Roman" w:cs="Times New Roman"/>
          <w:sz w:val="32"/>
          <w:szCs w:val="32"/>
          <w:lang w:val="uk-UA" w:eastAsia="ru-RU"/>
        </w:rPr>
        <w:t>–</w:t>
      </w:r>
      <w:r w:rsidR="0037332F" w:rsidRPr="0037332F">
        <w:rPr>
          <w:rFonts w:ascii="Times New Roman" w:eastAsia="Times New Roman" w:hAnsi="Times New Roman" w:cs="Times New Roman"/>
          <w:sz w:val="32"/>
          <w:szCs w:val="32"/>
          <w:lang w:val="uk-UA" w:eastAsia="ru-RU"/>
        </w:rPr>
        <w:t xml:space="preserve"> </w:t>
      </w:r>
      <w:r w:rsidRPr="007C459C">
        <w:rPr>
          <w:rFonts w:ascii="Times New Roman" w:hAnsi="Times New Roman" w:cs="Times New Roman"/>
          <w:sz w:val="32"/>
          <w:szCs w:val="32"/>
          <w:lang w:val="uk-UA"/>
        </w:rPr>
        <w:t>С. 119-127</w:t>
      </w:r>
      <w:r w:rsidR="00ED3507">
        <w:rPr>
          <w:rFonts w:ascii="Times New Roman" w:hAnsi="Times New Roman" w:cs="Times New Roman"/>
          <w:sz w:val="32"/>
          <w:szCs w:val="32"/>
          <w:lang w:val="uk-UA"/>
        </w:rPr>
        <w:t>.</w:t>
      </w:r>
    </w:p>
    <w:p w:rsidR="007C459C" w:rsidRDefault="007C459C" w:rsidP="000957E6">
      <w:pPr>
        <w:pStyle w:val="ac"/>
        <w:autoSpaceDE w:val="0"/>
        <w:autoSpaceDN w:val="0"/>
        <w:adjustRightInd w:val="0"/>
        <w:spacing w:after="0" w:line="240" w:lineRule="auto"/>
        <w:jc w:val="both"/>
        <w:rPr>
          <w:lang w:val="uk-UA"/>
        </w:rPr>
      </w:pPr>
    </w:p>
    <w:p w:rsidR="004764DD" w:rsidRPr="00D63744" w:rsidRDefault="004764DD" w:rsidP="000957E6">
      <w:pPr>
        <w:pStyle w:val="ac"/>
        <w:numPr>
          <w:ilvl w:val="0"/>
          <w:numId w:val="7"/>
        </w:numPr>
        <w:autoSpaceDE w:val="0"/>
        <w:autoSpaceDN w:val="0"/>
        <w:adjustRightInd w:val="0"/>
        <w:spacing w:after="0" w:line="240" w:lineRule="auto"/>
        <w:jc w:val="both"/>
        <w:rPr>
          <w:rFonts w:ascii="Times New Roman" w:eastAsia="TimesNewRoman" w:hAnsi="Times New Roman" w:cs="Times New Roman"/>
          <w:sz w:val="32"/>
          <w:szCs w:val="32"/>
          <w:lang w:val="uk-UA"/>
        </w:rPr>
      </w:pPr>
      <w:proofErr w:type="spellStart"/>
      <w:r w:rsidRPr="00E43D69">
        <w:rPr>
          <w:rFonts w:ascii="Times New Roman" w:eastAsia="TimesNewRoman,Bold" w:hAnsi="Times New Roman" w:cs="Times New Roman"/>
          <w:bCs/>
          <w:sz w:val="32"/>
          <w:szCs w:val="32"/>
          <w:lang w:val="uk-UA"/>
        </w:rPr>
        <w:t>Бурлакова</w:t>
      </w:r>
      <w:proofErr w:type="spellEnd"/>
      <w:r w:rsidRPr="00E43D69">
        <w:rPr>
          <w:rFonts w:ascii="Times New Roman" w:eastAsia="TimesNewRoman,Bold" w:hAnsi="Times New Roman" w:cs="Times New Roman"/>
          <w:bCs/>
          <w:sz w:val="32"/>
          <w:szCs w:val="32"/>
          <w:lang w:val="uk-UA"/>
        </w:rPr>
        <w:t xml:space="preserve"> В. </w:t>
      </w:r>
      <w:r w:rsidRPr="00E43D69">
        <w:rPr>
          <w:rFonts w:ascii="Times New Roman" w:eastAsia="TimesNewRoman" w:hAnsi="Times New Roman" w:cs="Times New Roman"/>
          <w:sz w:val="32"/>
          <w:szCs w:val="32"/>
          <w:lang w:val="uk-UA"/>
        </w:rPr>
        <w:t xml:space="preserve">Жінкам тут не місце </w:t>
      </w:r>
      <w:r w:rsidRPr="00E43D69">
        <w:rPr>
          <w:rFonts w:ascii="Times New Roman" w:eastAsia="TimesNewRoman,Bold" w:hAnsi="Times New Roman" w:cs="Times New Roman"/>
          <w:sz w:val="32"/>
          <w:szCs w:val="32"/>
          <w:lang w:val="uk-UA"/>
        </w:rPr>
        <w:t xml:space="preserve">: </w:t>
      </w:r>
      <w:r w:rsidRPr="00E43D69">
        <w:rPr>
          <w:rFonts w:ascii="Times New Roman" w:eastAsia="TimesNewRoman" w:hAnsi="Times New Roman" w:cs="Times New Roman"/>
          <w:sz w:val="32"/>
          <w:szCs w:val="32"/>
          <w:lang w:val="uk-UA"/>
        </w:rPr>
        <w:t>українок не беруть на роботу через гендерні стереотипи</w:t>
      </w:r>
      <w:r w:rsidRPr="00E43D69">
        <w:rPr>
          <w:rFonts w:ascii="Times New Roman" w:eastAsia="TimesNewRoman,Bold" w:hAnsi="Times New Roman" w:cs="Times New Roman"/>
          <w:sz w:val="32"/>
          <w:szCs w:val="32"/>
          <w:lang w:val="uk-UA"/>
        </w:rPr>
        <w:t xml:space="preserve">, </w:t>
      </w:r>
      <w:r w:rsidRPr="00E43D69">
        <w:rPr>
          <w:rFonts w:ascii="Times New Roman" w:eastAsia="TimesNewRoman" w:hAnsi="Times New Roman" w:cs="Times New Roman"/>
          <w:sz w:val="32"/>
          <w:szCs w:val="32"/>
          <w:lang w:val="uk-UA"/>
        </w:rPr>
        <w:t xml:space="preserve">відсутність чи наявність дітей і навіть довжину ніг </w:t>
      </w:r>
      <w:r w:rsidRPr="00E43D69">
        <w:rPr>
          <w:rFonts w:ascii="Times New Roman" w:eastAsia="TimesNewRoman,Bold" w:hAnsi="Times New Roman" w:cs="Times New Roman"/>
          <w:sz w:val="32"/>
          <w:szCs w:val="32"/>
          <w:lang w:val="uk-UA"/>
        </w:rPr>
        <w:t xml:space="preserve">/ </w:t>
      </w:r>
      <w:r w:rsidRPr="00E43D69">
        <w:rPr>
          <w:rFonts w:ascii="Times New Roman" w:eastAsia="TimesNewRoman" w:hAnsi="Times New Roman" w:cs="Times New Roman"/>
          <w:sz w:val="32"/>
          <w:szCs w:val="32"/>
          <w:lang w:val="uk-UA"/>
        </w:rPr>
        <w:t>В</w:t>
      </w:r>
      <w:r w:rsidRPr="00E43D69">
        <w:rPr>
          <w:rFonts w:ascii="Times New Roman" w:eastAsia="TimesNewRoman,Bold" w:hAnsi="Times New Roman" w:cs="Times New Roman"/>
          <w:sz w:val="32"/>
          <w:szCs w:val="32"/>
          <w:lang w:val="uk-UA"/>
        </w:rPr>
        <w:t xml:space="preserve">. </w:t>
      </w:r>
      <w:proofErr w:type="spellStart"/>
      <w:r w:rsidRPr="00E43D69">
        <w:rPr>
          <w:rFonts w:ascii="Times New Roman" w:eastAsia="TimesNewRoman" w:hAnsi="Times New Roman" w:cs="Times New Roman"/>
          <w:sz w:val="32"/>
          <w:szCs w:val="32"/>
          <w:lang w:val="uk-UA"/>
        </w:rPr>
        <w:t>Бурлакова</w:t>
      </w:r>
      <w:proofErr w:type="spellEnd"/>
      <w:r w:rsidRPr="00E43D69">
        <w:rPr>
          <w:rFonts w:ascii="Times New Roman" w:eastAsia="TimesNewRoman" w:hAnsi="Times New Roman" w:cs="Times New Roman"/>
          <w:sz w:val="32"/>
          <w:szCs w:val="32"/>
          <w:lang w:val="uk-UA"/>
        </w:rPr>
        <w:t xml:space="preserve"> </w:t>
      </w:r>
      <w:r w:rsidRPr="00E43D69">
        <w:rPr>
          <w:rFonts w:ascii="Times New Roman" w:eastAsia="TimesNewRoman,Bold" w:hAnsi="Times New Roman" w:cs="Times New Roman"/>
          <w:sz w:val="32"/>
          <w:szCs w:val="32"/>
          <w:lang w:val="uk-UA"/>
        </w:rPr>
        <w:t xml:space="preserve">// </w:t>
      </w:r>
      <w:r w:rsidRPr="00E43D69">
        <w:rPr>
          <w:rFonts w:ascii="Times New Roman" w:eastAsia="TimesNewRoman" w:hAnsi="Times New Roman" w:cs="Times New Roman"/>
          <w:sz w:val="32"/>
          <w:szCs w:val="32"/>
          <w:lang w:val="uk-UA"/>
        </w:rPr>
        <w:t>Український тиждень</w:t>
      </w:r>
      <w:r w:rsidRPr="00E43D69">
        <w:rPr>
          <w:rFonts w:ascii="Times New Roman" w:eastAsia="TimesNewRoman,Bold" w:hAnsi="Times New Roman" w:cs="Times New Roman"/>
          <w:sz w:val="32"/>
          <w:szCs w:val="32"/>
          <w:lang w:val="uk-UA"/>
        </w:rPr>
        <w:t xml:space="preserve">. – 2013. – </w:t>
      </w:r>
      <w:r w:rsidRPr="00E43D69">
        <w:rPr>
          <w:rFonts w:ascii="Times New Roman" w:eastAsia="TimesNewRoman" w:hAnsi="Times New Roman" w:cs="Times New Roman"/>
          <w:sz w:val="32"/>
          <w:szCs w:val="32"/>
          <w:lang w:val="uk-UA"/>
        </w:rPr>
        <w:t xml:space="preserve">№ </w:t>
      </w:r>
      <w:r w:rsidRPr="00E43D69">
        <w:rPr>
          <w:rFonts w:ascii="Times New Roman" w:eastAsia="TimesNewRoman,Bold" w:hAnsi="Times New Roman" w:cs="Times New Roman"/>
          <w:sz w:val="32"/>
          <w:szCs w:val="32"/>
          <w:lang w:val="uk-UA"/>
        </w:rPr>
        <w:t xml:space="preserve">17-18. – </w:t>
      </w:r>
      <w:r w:rsidRPr="00E43D69">
        <w:rPr>
          <w:rFonts w:ascii="Times New Roman" w:eastAsia="TimesNewRoman" w:hAnsi="Times New Roman" w:cs="Times New Roman"/>
          <w:sz w:val="32"/>
          <w:szCs w:val="32"/>
          <w:lang w:val="uk-UA"/>
        </w:rPr>
        <w:t>С</w:t>
      </w:r>
      <w:r w:rsidRPr="00E43D69">
        <w:rPr>
          <w:rFonts w:ascii="Times New Roman" w:eastAsia="TimesNewRoman,Bold" w:hAnsi="Times New Roman" w:cs="Times New Roman"/>
          <w:sz w:val="32"/>
          <w:szCs w:val="32"/>
          <w:lang w:val="uk-UA"/>
        </w:rPr>
        <w:t>. 44-46.</w:t>
      </w:r>
    </w:p>
    <w:p w:rsidR="00D63744" w:rsidRPr="00E43D69" w:rsidRDefault="00D63744" w:rsidP="000957E6">
      <w:pPr>
        <w:pStyle w:val="ac"/>
        <w:autoSpaceDE w:val="0"/>
        <w:autoSpaceDN w:val="0"/>
        <w:adjustRightInd w:val="0"/>
        <w:spacing w:after="0" w:line="240" w:lineRule="auto"/>
        <w:jc w:val="both"/>
        <w:rPr>
          <w:rFonts w:ascii="Times New Roman" w:eastAsia="TimesNewRoman" w:hAnsi="Times New Roman" w:cs="Times New Roman"/>
          <w:sz w:val="32"/>
          <w:szCs w:val="32"/>
          <w:lang w:val="uk-UA"/>
        </w:rPr>
      </w:pPr>
    </w:p>
    <w:p w:rsidR="00D63744" w:rsidRPr="00D63744" w:rsidRDefault="00D63744" w:rsidP="000957E6">
      <w:pPr>
        <w:pStyle w:val="ac"/>
        <w:numPr>
          <w:ilvl w:val="0"/>
          <w:numId w:val="7"/>
        </w:numPr>
        <w:jc w:val="both"/>
        <w:rPr>
          <w:rFonts w:ascii="Times New Roman" w:eastAsia="TimesNewRoman,Bold" w:hAnsi="Times New Roman" w:cs="Times New Roman"/>
          <w:sz w:val="32"/>
          <w:szCs w:val="32"/>
        </w:rPr>
      </w:pPr>
      <w:r w:rsidRPr="00D63744">
        <w:rPr>
          <w:rFonts w:ascii="Times New Roman" w:eastAsia="TimesNewRoman,Bold" w:hAnsi="Times New Roman" w:cs="Times New Roman"/>
          <w:bCs/>
          <w:sz w:val="32"/>
          <w:szCs w:val="32"/>
        </w:rPr>
        <w:t xml:space="preserve">Бутова І. </w:t>
      </w:r>
      <w:r w:rsidRPr="00D63744">
        <w:rPr>
          <w:rFonts w:ascii="Times New Roman" w:eastAsia="TimesNewRoman" w:hAnsi="Times New Roman" w:cs="Times New Roman"/>
          <w:sz w:val="32"/>
          <w:szCs w:val="32"/>
        </w:rPr>
        <w:t xml:space="preserve">Гендерна </w:t>
      </w:r>
      <w:proofErr w:type="spellStart"/>
      <w:r w:rsidRPr="00D63744">
        <w:rPr>
          <w:rFonts w:ascii="Times New Roman" w:eastAsia="TimesNewRoman" w:hAnsi="Times New Roman" w:cs="Times New Roman"/>
          <w:sz w:val="32"/>
          <w:szCs w:val="32"/>
        </w:rPr>
        <w:t>складова</w:t>
      </w:r>
      <w:proofErr w:type="spellEnd"/>
      <w:r w:rsidRPr="00D63744">
        <w:rPr>
          <w:rFonts w:ascii="Times New Roman" w:eastAsia="TimesNewRoman" w:hAnsi="Times New Roman" w:cs="Times New Roman"/>
          <w:sz w:val="32"/>
          <w:szCs w:val="32"/>
        </w:rPr>
        <w:t xml:space="preserve"> у </w:t>
      </w:r>
      <w:proofErr w:type="spellStart"/>
      <w:r w:rsidRPr="00D63744">
        <w:rPr>
          <w:rFonts w:ascii="Times New Roman" w:eastAsia="TimesNewRoman" w:hAnsi="Times New Roman" w:cs="Times New Roman"/>
          <w:sz w:val="32"/>
          <w:szCs w:val="32"/>
        </w:rPr>
        <w:t>політичному</w:t>
      </w:r>
      <w:proofErr w:type="spellEnd"/>
      <w:r w:rsidRPr="00D63744">
        <w:rPr>
          <w:rFonts w:ascii="Times New Roman" w:eastAsia="TimesNewRoman" w:hAnsi="Times New Roman" w:cs="Times New Roman"/>
          <w:sz w:val="32"/>
          <w:szCs w:val="32"/>
        </w:rPr>
        <w:t xml:space="preserve"> </w:t>
      </w:r>
      <w:proofErr w:type="spellStart"/>
      <w:r w:rsidRPr="00D63744">
        <w:rPr>
          <w:rFonts w:ascii="Times New Roman" w:eastAsia="TimesNewRoman" w:hAnsi="Times New Roman" w:cs="Times New Roman"/>
          <w:sz w:val="32"/>
          <w:szCs w:val="32"/>
        </w:rPr>
        <w:t>дискурсі</w:t>
      </w:r>
      <w:proofErr w:type="spellEnd"/>
      <w:r w:rsidRPr="00D63744">
        <w:rPr>
          <w:rFonts w:ascii="Times New Roman" w:eastAsia="TimesNewRoman" w:hAnsi="Times New Roman" w:cs="Times New Roman"/>
          <w:sz w:val="32"/>
          <w:szCs w:val="32"/>
        </w:rPr>
        <w:t xml:space="preserve"> США та України </w:t>
      </w:r>
      <w:r w:rsidRPr="00D63744">
        <w:rPr>
          <w:rFonts w:ascii="Times New Roman" w:eastAsia="TimesNewRoman,Bold" w:hAnsi="Times New Roman" w:cs="Times New Roman"/>
          <w:sz w:val="32"/>
          <w:szCs w:val="32"/>
        </w:rPr>
        <w:t xml:space="preserve">/ </w:t>
      </w:r>
      <w:r w:rsidRPr="00D63744">
        <w:rPr>
          <w:rFonts w:ascii="Times New Roman" w:eastAsia="TimesNewRoman" w:hAnsi="Times New Roman" w:cs="Times New Roman"/>
          <w:sz w:val="32"/>
          <w:szCs w:val="32"/>
        </w:rPr>
        <w:t>І</w:t>
      </w:r>
      <w:r w:rsidRPr="00D63744">
        <w:rPr>
          <w:rFonts w:ascii="Times New Roman" w:eastAsia="TimesNewRoman,Bold" w:hAnsi="Times New Roman" w:cs="Times New Roman"/>
          <w:sz w:val="32"/>
          <w:szCs w:val="32"/>
        </w:rPr>
        <w:t xml:space="preserve">. </w:t>
      </w:r>
      <w:r w:rsidRPr="00D63744">
        <w:rPr>
          <w:rFonts w:ascii="Times New Roman" w:eastAsia="TimesNewRoman" w:hAnsi="Times New Roman" w:cs="Times New Roman"/>
          <w:sz w:val="32"/>
          <w:szCs w:val="32"/>
        </w:rPr>
        <w:t>Бутова</w:t>
      </w:r>
      <w:r w:rsidRPr="00D63744">
        <w:rPr>
          <w:rFonts w:ascii="Times New Roman" w:eastAsia="TimesNewRoman" w:hAnsi="Times New Roman" w:cs="Times New Roman"/>
          <w:sz w:val="32"/>
          <w:szCs w:val="32"/>
          <w:lang w:val="uk-UA"/>
        </w:rPr>
        <w:t xml:space="preserve"> </w:t>
      </w:r>
      <w:r w:rsidRPr="00D63744">
        <w:rPr>
          <w:rFonts w:ascii="Times New Roman" w:eastAsia="TimesNewRoman,Bold" w:hAnsi="Times New Roman" w:cs="Times New Roman"/>
          <w:sz w:val="32"/>
          <w:szCs w:val="32"/>
        </w:rPr>
        <w:t xml:space="preserve">// </w:t>
      </w:r>
      <w:proofErr w:type="spellStart"/>
      <w:r w:rsidRPr="00D63744">
        <w:rPr>
          <w:rFonts w:ascii="Times New Roman" w:eastAsia="TimesNewRoman" w:hAnsi="Times New Roman" w:cs="Times New Roman"/>
          <w:sz w:val="32"/>
          <w:szCs w:val="32"/>
        </w:rPr>
        <w:t>Мандрівець</w:t>
      </w:r>
      <w:proofErr w:type="spellEnd"/>
      <w:r w:rsidRPr="00D63744">
        <w:rPr>
          <w:rFonts w:ascii="Times New Roman" w:eastAsia="TimesNewRoman,Bold" w:hAnsi="Times New Roman" w:cs="Times New Roman"/>
          <w:sz w:val="32"/>
          <w:szCs w:val="32"/>
        </w:rPr>
        <w:t xml:space="preserve">. – 2012. – </w:t>
      </w:r>
      <w:r w:rsidRPr="00D63744">
        <w:rPr>
          <w:rFonts w:ascii="Times New Roman" w:eastAsia="TimesNewRoman" w:hAnsi="Times New Roman" w:cs="Times New Roman"/>
          <w:sz w:val="32"/>
          <w:szCs w:val="32"/>
        </w:rPr>
        <w:t xml:space="preserve">№ </w:t>
      </w:r>
      <w:r w:rsidRPr="00D63744">
        <w:rPr>
          <w:rFonts w:ascii="Times New Roman" w:eastAsia="TimesNewRoman,Bold" w:hAnsi="Times New Roman" w:cs="Times New Roman"/>
          <w:sz w:val="32"/>
          <w:szCs w:val="32"/>
        </w:rPr>
        <w:t xml:space="preserve">1. – </w:t>
      </w:r>
      <w:r w:rsidRPr="00D63744">
        <w:rPr>
          <w:rFonts w:ascii="Times New Roman" w:eastAsia="TimesNewRoman" w:hAnsi="Times New Roman" w:cs="Times New Roman"/>
          <w:sz w:val="32"/>
          <w:szCs w:val="32"/>
        </w:rPr>
        <w:t>С</w:t>
      </w:r>
      <w:r w:rsidRPr="00D63744">
        <w:rPr>
          <w:rFonts w:ascii="Times New Roman" w:eastAsia="TimesNewRoman,Bold" w:hAnsi="Times New Roman" w:cs="Times New Roman"/>
          <w:sz w:val="32"/>
          <w:szCs w:val="32"/>
        </w:rPr>
        <w:t>. 60-62.</w:t>
      </w:r>
    </w:p>
    <w:p w:rsidR="00D63744" w:rsidRPr="00D63744" w:rsidRDefault="00D63744" w:rsidP="000957E6">
      <w:pPr>
        <w:pStyle w:val="ac"/>
        <w:jc w:val="both"/>
        <w:rPr>
          <w:rFonts w:ascii="Times New Roman" w:eastAsia="TimesNewRoman,Bold" w:hAnsi="Times New Roman" w:cs="Times New Roman"/>
          <w:sz w:val="32"/>
          <w:szCs w:val="32"/>
        </w:rPr>
      </w:pPr>
    </w:p>
    <w:p w:rsidR="00D63744" w:rsidRPr="00D63744" w:rsidRDefault="00D63744" w:rsidP="000957E6">
      <w:pPr>
        <w:pStyle w:val="ac"/>
        <w:numPr>
          <w:ilvl w:val="0"/>
          <w:numId w:val="7"/>
        </w:numPr>
        <w:jc w:val="both"/>
        <w:rPr>
          <w:rFonts w:ascii="Times New Roman" w:eastAsia="Times New Roman" w:hAnsi="Times New Roman" w:cs="Times New Roman"/>
          <w:sz w:val="32"/>
          <w:szCs w:val="32"/>
          <w:lang w:eastAsia="ru-RU"/>
        </w:rPr>
      </w:pPr>
      <w:r w:rsidRPr="00D63744">
        <w:rPr>
          <w:rFonts w:ascii="Times New Roman" w:eastAsia="Times New Roman" w:hAnsi="Times New Roman" w:cs="Times New Roman"/>
          <w:sz w:val="32"/>
          <w:szCs w:val="32"/>
          <w:lang w:eastAsia="ru-RU"/>
        </w:rPr>
        <w:t>Васильченко О. П.</w:t>
      </w:r>
      <w:r w:rsidR="00B51114">
        <w:rPr>
          <w:rFonts w:ascii="Times New Roman" w:eastAsia="Times New Roman" w:hAnsi="Times New Roman" w:cs="Times New Roman"/>
          <w:sz w:val="32"/>
          <w:szCs w:val="32"/>
          <w:lang w:eastAsia="ru-RU"/>
        </w:rPr>
        <w:t xml:space="preserve"> </w:t>
      </w:r>
      <w:r w:rsidRPr="00D63744">
        <w:rPr>
          <w:rFonts w:ascii="Times New Roman" w:eastAsia="Times New Roman" w:hAnsi="Times New Roman" w:cs="Times New Roman"/>
          <w:sz w:val="32"/>
          <w:szCs w:val="32"/>
          <w:lang w:eastAsia="ru-RU"/>
        </w:rPr>
        <w:t xml:space="preserve">Гендерна </w:t>
      </w:r>
      <w:proofErr w:type="spellStart"/>
      <w:proofErr w:type="gramStart"/>
      <w:r w:rsidRPr="00D63744">
        <w:rPr>
          <w:rFonts w:ascii="Times New Roman" w:eastAsia="Times New Roman" w:hAnsi="Times New Roman" w:cs="Times New Roman"/>
          <w:sz w:val="32"/>
          <w:szCs w:val="32"/>
          <w:lang w:eastAsia="ru-RU"/>
        </w:rPr>
        <w:t>р</w:t>
      </w:r>
      <w:proofErr w:type="gramEnd"/>
      <w:r w:rsidRPr="00D63744">
        <w:rPr>
          <w:rFonts w:ascii="Times New Roman" w:eastAsia="Times New Roman" w:hAnsi="Times New Roman" w:cs="Times New Roman"/>
          <w:sz w:val="32"/>
          <w:szCs w:val="32"/>
          <w:lang w:eastAsia="ru-RU"/>
        </w:rPr>
        <w:t>івність</w:t>
      </w:r>
      <w:proofErr w:type="spellEnd"/>
      <w:r w:rsidRPr="00D63744">
        <w:rPr>
          <w:rFonts w:ascii="Times New Roman" w:eastAsia="Times New Roman" w:hAnsi="Times New Roman" w:cs="Times New Roman"/>
          <w:sz w:val="32"/>
          <w:szCs w:val="32"/>
          <w:lang w:eastAsia="ru-RU"/>
        </w:rPr>
        <w:t xml:space="preserve"> в </w:t>
      </w:r>
      <w:proofErr w:type="spellStart"/>
      <w:r w:rsidRPr="00D63744">
        <w:rPr>
          <w:rFonts w:ascii="Times New Roman" w:eastAsia="Times New Roman" w:hAnsi="Times New Roman" w:cs="Times New Roman"/>
          <w:sz w:val="32"/>
          <w:szCs w:val="32"/>
          <w:lang w:eastAsia="ru-RU"/>
        </w:rPr>
        <w:t>Україні</w:t>
      </w:r>
      <w:proofErr w:type="spellEnd"/>
      <w:r w:rsidRPr="00D63744">
        <w:rPr>
          <w:rFonts w:ascii="Times New Roman" w:eastAsia="Times New Roman" w:hAnsi="Times New Roman" w:cs="Times New Roman"/>
          <w:sz w:val="32"/>
          <w:szCs w:val="32"/>
          <w:lang w:eastAsia="ru-RU"/>
        </w:rPr>
        <w:t xml:space="preserve"> / </w:t>
      </w:r>
      <w:r w:rsidR="00ED3507">
        <w:rPr>
          <w:rFonts w:ascii="Times New Roman" w:eastAsia="Times New Roman" w:hAnsi="Times New Roman" w:cs="Times New Roman"/>
          <w:sz w:val="32"/>
          <w:szCs w:val="32"/>
          <w:lang w:val="uk-UA" w:eastAsia="ru-RU"/>
        </w:rPr>
        <w:t xml:space="preserve">                         </w:t>
      </w:r>
      <w:r w:rsidRPr="00D63744">
        <w:rPr>
          <w:rFonts w:ascii="Times New Roman" w:eastAsia="Times New Roman" w:hAnsi="Times New Roman" w:cs="Times New Roman"/>
          <w:sz w:val="32"/>
          <w:szCs w:val="32"/>
          <w:lang w:eastAsia="ru-RU"/>
        </w:rPr>
        <w:t xml:space="preserve">О. П. Васильченко // </w:t>
      </w:r>
      <w:proofErr w:type="spellStart"/>
      <w:r w:rsidRPr="00D63744">
        <w:rPr>
          <w:rFonts w:ascii="Times New Roman" w:eastAsia="Times New Roman" w:hAnsi="Times New Roman" w:cs="Times New Roman"/>
          <w:sz w:val="32"/>
          <w:szCs w:val="32"/>
          <w:lang w:eastAsia="ru-RU"/>
        </w:rPr>
        <w:t>Вісн</w:t>
      </w:r>
      <w:proofErr w:type="spellEnd"/>
      <w:r w:rsidRPr="00D63744">
        <w:rPr>
          <w:rFonts w:ascii="Times New Roman" w:eastAsia="Times New Roman" w:hAnsi="Times New Roman" w:cs="Times New Roman"/>
          <w:sz w:val="32"/>
          <w:szCs w:val="32"/>
          <w:lang w:eastAsia="ru-RU"/>
        </w:rPr>
        <w:t xml:space="preserve">. Акад. </w:t>
      </w:r>
      <w:proofErr w:type="spellStart"/>
      <w:r w:rsidRPr="00D63744">
        <w:rPr>
          <w:rFonts w:ascii="Times New Roman" w:eastAsia="Times New Roman" w:hAnsi="Times New Roman" w:cs="Times New Roman"/>
          <w:sz w:val="32"/>
          <w:szCs w:val="32"/>
          <w:lang w:eastAsia="ru-RU"/>
        </w:rPr>
        <w:t>мит</w:t>
      </w:r>
      <w:proofErr w:type="spellEnd"/>
      <w:r w:rsidRPr="00D63744">
        <w:rPr>
          <w:rFonts w:ascii="Times New Roman" w:eastAsia="Times New Roman" w:hAnsi="Times New Roman" w:cs="Times New Roman"/>
          <w:sz w:val="32"/>
          <w:szCs w:val="32"/>
          <w:lang w:eastAsia="ru-RU"/>
        </w:rPr>
        <w:t xml:space="preserve">. </w:t>
      </w:r>
      <w:proofErr w:type="spellStart"/>
      <w:r w:rsidRPr="00D63744">
        <w:rPr>
          <w:rFonts w:ascii="Times New Roman" w:eastAsia="Times New Roman" w:hAnsi="Times New Roman" w:cs="Times New Roman"/>
          <w:sz w:val="32"/>
          <w:szCs w:val="32"/>
          <w:lang w:eastAsia="ru-RU"/>
        </w:rPr>
        <w:t>служби</w:t>
      </w:r>
      <w:proofErr w:type="spellEnd"/>
      <w:r w:rsidRPr="00D63744">
        <w:rPr>
          <w:rFonts w:ascii="Times New Roman" w:eastAsia="Times New Roman" w:hAnsi="Times New Roman" w:cs="Times New Roman"/>
          <w:sz w:val="32"/>
          <w:szCs w:val="32"/>
          <w:lang w:eastAsia="ru-RU"/>
        </w:rPr>
        <w:t xml:space="preserve"> </w:t>
      </w:r>
      <w:proofErr w:type="spellStart"/>
      <w:r w:rsidRPr="00D63744">
        <w:rPr>
          <w:rFonts w:ascii="Times New Roman" w:eastAsia="Times New Roman" w:hAnsi="Times New Roman" w:cs="Times New Roman"/>
          <w:sz w:val="32"/>
          <w:szCs w:val="32"/>
          <w:lang w:eastAsia="ru-RU"/>
        </w:rPr>
        <w:t>України</w:t>
      </w:r>
      <w:proofErr w:type="spellEnd"/>
      <w:r w:rsidRPr="00D63744">
        <w:rPr>
          <w:rFonts w:ascii="Times New Roman" w:eastAsia="Times New Roman" w:hAnsi="Times New Roman" w:cs="Times New Roman"/>
          <w:sz w:val="32"/>
          <w:szCs w:val="32"/>
          <w:lang w:eastAsia="ru-RU"/>
        </w:rPr>
        <w:t>. Сер</w:t>
      </w:r>
      <w:proofErr w:type="gramStart"/>
      <w:r w:rsidRPr="00D63744">
        <w:rPr>
          <w:rFonts w:ascii="Times New Roman" w:eastAsia="Times New Roman" w:hAnsi="Times New Roman" w:cs="Times New Roman"/>
          <w:sz w:val="32"/>
          <w:szCs w:val="32"/>
          <w:lang w:eastAsia="ru-RU"/>
        </w:rPr>
        <w:t xml:space="preserve">.: </w:t>
      </w:r>
      <w:proofErr w:type="gramEnd"/>
      <w:r w:rsidRPr="00D63744">
        <w:rPr>
          <w:rFonts w:ascii="Times New Roman" w:eastAsia="Times New Roman" w:hAnsi="Times New Roman" w:cs="Times New Roman"/>
          <w:sz w:val="32"/>
          <w:szCs w:val="32"/>
          <w:lang w:eastAsia="ru-RU"/>
        </w:rPr>
        <w:t xml:space="preserve">Право. </w:t>
      </w:r>
      <w:r w:rsidR="00B51114" w:rsidRPr="008700D1">
        <w:rPr>
          <w:rFonts w:ascii="Times New Roman" w:eastAsia="Times New Roman" w:hAnsi="Times New Roman" w:cs="Times New Roman"/>
          <w:sz w:val="32"/>
          <w:szCs w:val="32"/>
          <w:lang w:val="uk-UA" w:eastAsia="ru-RU"/>
        </w:rPr>
        <w:t>–</w:t>
      </w:r>
      <w:r w:rsidR="00ED3507">
        <w:rPr>
          <w:rFonts w:ascii="Times New Roman" w:eastAsia="Times New Roman" w:hAnsi="Times New Roman" w:cs="Times New Roman"/>
          <w:sz w:val="32"/>
          <w:szCs w:val="32"/>
          <w:lang w:val="uk-UA" w:eastAsia="ru-RU"/>
        </w:rPr>
        <w:t xml:space="preserve"> </w:t>
      </w:r>
      <w:r w:rsidRPr="00D63744">
        <w:rPr>
          <w:rFonts w:ascii="Times New Roman" w:eastAsia="Times New Roman" w:hAnsi="Times New Roman" w:cs="Times New Roman"/>
          <w:sz w:val="32"/>
          <w:szCs w:val="32"/>
          <w:lang w:eastAsia="ru-RU"/>
        </w:rPr>
        <w:t xml:space="preserve">2015. </w:t>
      </w:r>
      <w:r w:rsidR="00B51114" w:rsidRPr="008700D1">
        <w:rPr>
          <w:rFonts w:ascii="Times New Roman" w:eastAsia="Times New Roman" w:hAnsi="Times New Roman" w:cs="Times New Roman"/>
          <w:sz w:val="32"/>
          <w:szCs w:val="32"/>
          <w:lang w:val="uk-UA" w:eastAsia="ru-RU"/>
        </w:rPr>
        <w:t>–</w:t>
      </w:r>
      <w:r w:rsidR="00B51114">
        <w:rPr>
          <w:rFonts w:ascii="Times New Roman" w:eastAsia="Times New Roman" w:hAnsi="Times New Roman" w:cs="Times New Roman"/>
          <w:sz w:val="32"/>
          <w:szCs w:val="32"/>
          <w:lang w:val="uk-UA" w:eastAsia="ru-RU"/>
        </w:rPr>
        <w:t xml:space="preserve"> </w:t>
      </w:r>
      <w:r w:rsidRPr="00D63744">
        <w:rPr>
          <w:rFonts w:ascii="Times New Roman" w:eastAsia="Times New Roman" w:hAnsi="Times New Roman" w:cs="Times New Roman"/>
          <w:sz w:val="32"/>
          <w:szCs w:val="32"/>
          <w:lang w:eastAsia="ru-RU"/>
        </w:rPr>
        <w:t xml:space="preserve">№ 2. </w:t>
      </w:r>
      <w:r w:rsidR="00B51114" w:rsidRPr="008700D1">
        <w:rPr>
          <w:rFonts w:ascii="Times New Roman" w:eastAsia="Times New Roman" w:hAnsi="Times New Roman" w:cs="Times New Roman"/>
          <w:sz w:val="32"/>
          <w:szCs w:val="32"/>
          <w:lang w:val="uk-UA" w:eastAsia="ru-RU"/>
        </w:rPr>
        <w:t>–</w:t>
      </w:r>
      <w:r w:rsidRPr="00D63744">
        <w:rPr>
          <w:rFonts w:ascii="Times New Roman" w:eastAsia="Times New Roman" w:hAnsi="Times New Roman" w:cs="Times New Roman"/>
          <w:sz w:val="32"/>
          <w:szCs w:val="32"/>
          <w:lang w:eastAsia="ru-RU"/>
        </w:rPr>
        <w:t xml:space="preserve"> С. 46-53.</w:t>
      </w:r>
    </w:p>
    <w:p w:rsidR="002B1AD7" w:rsidRPr="00ED3507" w:rsidRDefault="00D63744" w:rsidP="000957E6">
      <w:pPr>
        <w:pStyle w:val="ac"/>
        <w:spacing w:after="0" w:line="240" w:lineRule="auto"/>
        <w:jc w:val="both"/>
        <w:rPr>
          <w:rFonts w:ascii="Times New Roman" w:eastAsia="Times New Roman" w:hAnsi="Times New Roman" w:cs="Times New Roman"/>
          <w:i/>
          <w:sz w:val="28"/>
          <w:szCs w:val="28"/>
          <w:lang w:val="uk-UA" w:eastAsia="ru-RU"/>
        </w:rPr>
      </w:pPr>
      <w:proofErr w:type="spellStart"/>
      <w:proofErr w:type="gramStart"/>
      <w:r w:rsidRPr="00D63744">
        <w:rPr>
          <w:rFonts w:ascii="Times New Roman" w:eastAsia="Times New Roman" w:hAnsi="Times New Roman" w:cs="Times New Roman"/>
          <w:i/>
          <w:sz w:val="28"/>
          <w:szCs w:val="28"/>
          <w:lang w:eastAsia="ru-RU"/>
        </w:rPr>
        <w:t>Досл</w:t>
      </w:r>
      <w:proofErr w:type="gramEnd"/>
      <w:r w:rsidRPr="00D63744">
        <w:rPr>
          <w:rFonts w:ascii="Times New Roman" w:eastAsia="Times New Roman" w:hAnsi="Times New Roman" w:cs="Times New Roman"/>
          <w:i/>
          <w:sz w:val="28"/>
          <w:szCs w:val="28"/>
          <w:lang w:eastAsia="ru-RU"/>
        </w:rPr>
        <w:t>іджено</w:t>
      </w:r>
      <w:proofErr w:type="spellEnd"/>
      <w:r w:rsidRPr="00D63744">
        <w:rPr>
          <w:rFonts w:ascii="Times New Roman" w:eastAsia="Times New Roman" w:hAnsi="Times New Roman" w:cs="Times New Roman"/>
          <w:i/>
          <w:sz w:val="28"/>
          <w:szCs w:val="28"/>
          <w:lang w:eastAsia="ru-RU"/>
        </w:rPr>
        <w:t xml:space="preserve"> </w:t>
      </w:r>
      <w:proofErr w:type="spellStart"/>
      <w:r w:rsidRPr="00D63744">
        <w:rPr>
          <w:rFonts w:ascii="Times New Roman" w:eastAsia="Times New Roman" w:hAnsi="Times New Roman" w:cs="Times New Roman"/>
          <w:i/>
          <w:sz w:val="28"/>
          <w:szCs w:val="28"/>
          <w:lang w:eastAsia="ru-RU"/>
        </w:rPr>
        <w:t>питання</w:t>
      </w:r>
      <w:proofErr w:type="spellEnd"/>
      <w:r w:rsidRPr="00D63744">
        <w:rPr>
          <w:rFonts w:ascii="Times New Roman" w:eastAsia="Times New Roman" w:hAnsi="Times New Roman" w:cs="Times New Roman"/>
          <w:i/>
          <w:sz w:val="28"/>
          <w:szCs w:val="28"/>
          <w:lang w:eastAsia="ru-RU"/>
        </w:rPr>
        <w:t xml:space="preserve"> </w:t>
      </w:r>
      <w:proofErr w:type="spellStart"/>
      <w:r w:rsidRPr="00D63744">
        <w:rPr>
          <w:rFonts w:ascii="Times New Roman" w:eastAsia="Times New Roman" w:hAnsi="Times New Roman" w:cs="Times New Roman"/>
          <w:i/>
          <w:sz w:val="28"/>
          <w:szCs w:val="28"/>
          <w:lang w:eastAsia="ru-RU"/>
        </w:rPr>
        <w:t>забезпечення</w:t>
      </w:r>
      <w:proofErr w:type="spellEnd"/>
      <w:r w:rsidRPr="00D63744">
        <w:rPr>
          <w:rFonts w:ascii="Times New Roman" w:eastAsia="Times New Roman" w:hAnsi="Times New Roman" w:cs="Times New Roman"/>
          <w:i/>
          <w:sz w:val="28"/>
          <w:szCs w:val="28"/>
          <w:lang w:eastAsia="ru-RU"/>
        </w:rPr>
        <w:t xml:space="preserve"> </w:t>
      </w:r>
      <w:proofErr w:type="spellStart"/>
      <w:r w:rsidRPr="00D63744">
        <w:rPr>
          <w:rFonts w:ascii="Times New Roman" w:eastAsia="Times New Roman" w:hAnsi="Times New Roman" w:cs="Times New Roman"/>
          <w:i/>
          <w:sz w:val="28"/>
          <w:szCs w:val="28"/>
          <w:lang w:eastAsia="ru-RU"/>
        </w:rPr>
        <w:t>конституційного</w:t>
      </w:r>
      <w:proofErr w:type="spellEnd"/>
      <w:r w:rsidRPr="00D63744">
        <w:rPr>
          <w:rFonts w:ascii="Times New Roman" w:eastAsia="Times New Roman" w:hAnsi="Times New Roman" w:cs="Times New Roman"/>
          <w:i/>
          <w:sz w:val="28"/>
          <w:szCs w:val="28"/>
          <w:lang w:eastAsia="ru-RU"/>
        </w:rPr>
        <w:t xml:space="preserve"> принципу </w:t>
      </w:r>
      <w:proofErr w:type="spellStart"/>
      <w:r w:rsidRPr="00D63744">
        <w:rPr>
          <w:rFonts w:ascii="Times New Roman" w:eastAsia="Times New Roman" w:hAnsi="Times New Roman" w:cs="Times New Roman"/>
          <w:i/>
          <w:sz w:val="28"/>
          <w:szCs w:val="28"/>
          <w:lang w:eastAsia="ru-RU"/>
        </w:rPr>
        <w:t>рівності</w:t>
      </w:r>
      <w:proofErr w:type="spellEnd"/>
      <w:r w:rsidRPr="00D63744">
        <w:rPr>
          <w:rFonts w:ascii="Times New Roman" w:eastAsia="Times New Roman" w:hAnsi="Times New Roman" w:cs="Times New Roman"/>
          <w:i/>
          <w:sz w:val="28"/>
          <w:szCs w:val="28"/>
          <w:lang w:eastAsia="ru-RU"/>
        </w:rPr>
        <w:t xml:space="preserve"> прав </w:t>
      </w:r>
      <w:proofErr w:type="spellStart"/>
      <w:r w:rsidRPr="00D63744">
        <w:rPr>
          <w:rFonts w:ascii="Times New Roman" w:eastAsia="Times New Roman" w:hAnsi="Times New Roman" w:cs="Times New Roman"/>
          <w:i/>
          <w:sz w:val="28"/>
          <w:szCs w:val="28"/>
          <w:lang w:eastAsia="ru-RU"/>
        </w:rPr>
        <w:t>чоловіків</w:t>
      </w:r>
      <w:proofErr w:type="spellEnd"/>
      <w:r w:rsidRPr="00D63744">
        <w:rPr>
          <w:rFonts w:ascii="Times New Roman" w:eastAsia="Times New Roman" w:hAnsi="Times New Roman" w:cs="Times New Roman"/>
          <w:i/>
          <w:sz w:val="28"/>
          <w:szCs w:val="28"/>
          <w:lang w:eastAsia="ru-RU"/>
        </w:rPr>
        <w:t xml:space="preserve"> і </w:t>
      </w:r>
      <w:proofErr w:type="spellStart"/>
      <w:r w:rsidRPr="00D63744">
        <w:rPr>
          <w:rFonts w:ascii="Times New Roman" w:eastAsia="Times New Roman" w:hAnsi="Times New Roman" w:cs="Times New Roman"/>
          <w:i/>
          <w:sz w:val="28"/>
          <w:szCs w:val="28"/>
          <w:lang w:eastAsia="ru-RU"/>
        </w:rPr>
        <w:t>жінок</w:t>
      </w:r>
      <w:proofErr w:type="spellEnd"/>
      <w:r w:rsidR="00ED3507">
        <w:rPr>
          <w:rFonts w:ascii="Times New Roman" w:eastAsia="Times New Roman" w:hAnsi="Times New Roman" w:cs="Times New Roman"/>
          <w:i/>
          <w:sz w:val="28"/>
          <w:szCs w:val="28"/>
          <w:lang w:val="uk-UA" w:eastAsia="ru-RU"/>
        </w:rPr>
        <w:t>.</w:t>
      </w:r>
    </w:p>
    <w:p w:rsidR="002B1AD7" w:rsidRPr="002B1AD7" w:rsidRDefault="002B1AD7" w:rsidP="000957E6">
      <w:pPr>
        <w:pStyle w:val="ac"/>
        <w:autoSpaceDE w:val="0"/>
        <w:autoSpaceDN w:val="0"/>
        <w:adjustRightInd w:val="0"/>
        <w:spacing w:after="0" w:line="240" w:lineRule="auto"/>
        <w:jc w:val="both"/>
        <w:rPr>
          <w:rFonts w:ascii="Times New Roman" w:eastAsia="TimesNewRoman" w:hAnsi="Times New Roman" w:cs="Times New Roman"/>
          <w:sz w:val="32"/>
          <w:szCs w:val="32"/>
        </w:rPr>
      </w:pPr>
    </w:p>
    <w:p w:rsidR="002B1AD7" w:rsidRPr="00B272D1" w:rsidRDefault="002B1AD7" w:rsidP="000957E6">
      <w:pPr>
        <w:pStyle w:val="ac"/>
        <w:numPr>
          <w:ilvl w:val="0"/>
          <w:numId w:val="7"/>
        </w:numPr>
        <w:autoSpaceDE w:val="0"/>
        <w:autoSpaceDN w:val="0"/>
        <w:adjustRightInd w:val="0"/>
        <w:spacing w:after="0" w:line="240" w:lineRule="auto"/>
        <w:jc w:val="both"/>
        <w:rPr>
          <w:rFonts w:ascii="Times New Roman" w:eastAsia="TimesNewRoman" w:hAnsi="Times New Roman" w:cs="Times New Roman"/>
          <w:sz w:val="32"/>
          <w:szCs w:val="32"/>
          <w:lang w:val="uk-UA"/>
        </w:rPr>
      </w:pPr>
      <w:proofErr w:type="spellStart"/>
      <w:r w:rsidRPr="002B1AD7">
        <w:rPr>
          <w:rFonts w:ascii="Times New Roman" w:eastAsia="TimesNewRoman,Bold" w:hAnsi="Times New Roman" w:cs="Times New Roman"/>
          <w:bCs/>
          <w:sz w:val="32"/>
          <w:szCs w:val="32"/>
          <w:lang w:val="uk-UA"/>
        </w:rPr>
        <w:t>Вінгловська</w:t>
      </w:r>
      <w:proofErr w:type="spellEnd"/>
      <w:r w:rsidRPr="002B1AD7">
        <w:rPr>
          <w:rFonts w:ascii="Times New Roman" w:eastAsia="TimesNewRoman,Bold" w:hAnsi="Times New Roman" w:cs="Times New Roman"/>
          <w:bCs/>
          <w:sz w:val="32"/>
          <w:szCs w:val="32"/>
          <w:lang w:val="uk-UA"/>
        </w:rPr>
        <w:t xml:space="preserve"> О. </w:t>
      </w:r>
      <w:r w:rsidRPr="002B1AD7">
        <w:rPr>
          <w:rFonts w:ascii="Times New Roman" w:eastAsia="TimesNewRoman" w:hAnsi="Times New Roman" w:cs="Times New Roman"/>
          <w:sz w:val="32"/>
          <w:szCs w:val="32"/>
          <w:lang w:val="uk-UA"/>
        </w:rPr>
        <w:t xml:space="preserve">Гендерна демократія </w:t>
      </w:r>
      <w:r w:rsidRPr="002B1AD7">
        <w:rPr>
          <w:rFonts w:ascii="Times New Roman" w:eastAsia="TimesNewRoman,Bold" w:hAnsi="Times New Roman" w:cs="Times New Roman"/>
          <w:sz w:val="32"/>
          <w:szCs w:val="32"/>
          <w:lang w:val="uk-UA"/>
        </w:rPr>
        <w:t xml:space="preserve">: </w:t>
      </w:r>
      <w:r w:rsidRPr="002B1AD7">
        <w:rPr>
          <w:rFonts w:ascii="Times New Roman" w:eastAsia="TimesNewRoman" w:hAnsi="Times New Roman" w:cs="Times New Roman"/>
          <w:sz w:val="32"/>
          <w:szCs w:val="32"/>
          <w:lang w:val="uk-UA"/>
        </w:rPr>
        <w:t xml:space="preserve">світовий досвід та українські реалії </w:t>
      </w:r>
      <w:r w:rsidRPr="00ED3507">
        <w:rPr>
          <w:rFonts w:ascii="Times New Roman" w:eastAsia="TimesNewRoman,Bold" w:hAnsi="Times New Roman" w:cs="Times New Roman"/>
          <w:lang w:val="uk-UA"/>
        </w:rPr>
        <w:t xml:space="preserve">/ </w:t>
      </w:r>
      <w:r w:rsidRPr="002B1AD7">
        <w:rPr>
          <w:rFonts w:ascii="Times New Roman" w:eastAsia="TimesNewRoman" w:hAnsi="Times New Roman" w:cs="Times New Roman"/>
          <w:sz w:val="32"/>
          <w:szCs w:val="32"/>
          <w:lang w:val="uk-UA"/>
        </w:rPr>
        <w:t>О</w:t>
      </w:r>
      <w:r w:rsidRPr="002B1AD7">
        <w:rPr>
          <w:rFonts w:ascii="Times New Roman" w:eastAsia="TimesNewRoman,Bold" w:hAnsi="Times New Roman" w:cs="Times New Roman"/>
          <w:sz w:val="32"/>
          <w:szCs w:val="32"/>
          <w:lang w:val="uk-UA"/>
        </w:rPr>
        <w:t>.</w:t>
      </w:r>
      <w:r w:rsidRPr="00ED3507">
        <w:rPr>
          <w:rFonts w:ascii="Times New Roman" w:eastAsia="TimesNewRoman,Bold" w:hAnsi="Times New Roman" w:cs="Times New Roman"/>
          <w:sz w:val="18"/>
          <w:szCs w:val="18"/>
          <w:lang w:val="uk-UA"/>
        </w:rPr>
        <w:t xml:space="preserve"> </w:t>
      </w:r>
      <w:proofErr w:type="spellStart"/>
      <w:r w:rsidRPr="002B1AD7">
        <w:rPr>
          <w:rFonts w:ascii="Times New Roman" w:eastAsia="TimesNewRoman" w:hAnsi="Times New Roman" w:cs="Times New Roman"/>
          <w:sz w:val="32"/>
          <w:szCs w:val="32"/>
          <w:lang w:val="uk-UA"/>
        </w:rPr>
        <w:t>Вінгловська</w:t>
      </w:r>
      <w:proofErr w:type="spellEnd"/>
      <w:r w:rsidRPr="00ED3507">
        <w:rPr>
          <w:rFonts w:ascii="Times New Roman" w:eastAsia="TimesNewRoman" w:hAnsi="Times New Roman" w:cs="Times New Roman"/>
          <w:sz w:val="18"/>
          <w:szCs w:val="18"/>
          <w:lang w:val="uk-UA"/>
        </w:rPr>
        <w:t xml:space="preserve"> </w:t>
      </w:r>
      <w:r w:rsidRPr="002B1AD7">
        <w:rPr>
          <w:rFonts w:ascii="Times New Roman" w:eastAsia="TimesNewRoman,Bold" w:hAnsi="Times New Roman" w:cs="Times New Roman"/>
          <w:sz w:val="32"/>
          <w:szCs w:val="32"/>
          <w:lang w:val="uk-UA"/>
        </w:rPr>
        <w:t>//</w:t>
      </w:r>
      <w:r w:rsidRPr="00ED3507">
        <w:rPr>
          <w:rFonts w:ascii="Times New Roman" w:eastAsia="TimesNewRoman,Bold" w:hAnsi="Times New Roman" w:cs="Times New Roman"/>
          <w:sz w:val="18"/>
          <w:szCs w:val="18"/>
          <w:lang w:val="uk-UA"/>
        </w:rPr>
        <w:t xml:space="preserve"> </w:t>
      </w:r>
      <w:r w:rsidRPr="002B1AD7">
        <w:rPr>
          <w:rFonts w:ascii="Times New Roman" w:eastAsia="TimesNewRoman" w:hAnsi="Times New Roman" w:cs="Times New Roman"/>
          <w:sz w:val="32"/>
          <w:szCs w:val="32"/>
          <w:lang w:val="uk-UA"/>
        </w:rPr>
        <w:t>Юридичний вісник України</w:t>
      </w:r>
      <w:r w:rsidRPr="002B1AD7">
        <w:rPr>
          <w:rFonts w:ascii="Times New Roman" w:eastAsia="TimesNewRoman,Bold" w:hAnsi="Times New Roman" w:cs="Times New Roman"/>
          <w:sz w:val="32"/>
          <w:szCs w:val="32"/>
          <w:lang w:val="uk-UA"/>
        </w:rPr>
        <w:t>.</w:t>
      </w:r>
      <w:r w:rsidR="00ED3507" w:rsidRPr="00ED3507">
        <w:rPr>
          <w:rFonts w:ascii="Times New Roman" w:eastAsia="TimesNewRoman,Bold" w:hAnsi="Times New Roman" w:cs="Times New Roman"/>
          <w:sz w:val="32"/>
          <w:szCs w:val="32"/>
          <w:lang w:val="uk-UA"/>
        </w:rPr>
        <w:t xml:space="preserve"> </w:t>
      </w:r>
      <w:r w:rsidR="00ED3507" w:rsidRPr="002B1AD7">
        <w:rPr>
          <w:rFonts w:ascii="Times New Roman" w:eastAsia="TimesNewRoman,Bold" w:hAnsi="Times New Roman" w:cs="Times New Roman"/>
          <w:sz w:val="32"/>
          <w:szCs w:val="32"/>
          <w:lang w:val="uk-UA"/>
        </w:rPr>
        <w:t>–</w:t>
      </w:r>
      <w:r w:rsidRPr="002B1AD7">
        <w:rPr>
          <w:rFonts w:ascii="Times New Roman" w:eastAsia="TimesNewRoman,Bold" w:hAnsi="Times New Roman" w:cs="Times New Roman"/>
          <w:sz w:val="32"/>
          <w:szCs w:val="32"/>
          <w:lang w:val="uk-UA"/>
        </w:rPr>
        <w:t xml:space="preserve"> 2011. – 2-8 </w:t>
      </w:r>
      <w:r w:rsidRPr="002B1AD7">
        <w:rPr>
          <w:rFonts w:ascii="Times New Roman" w:eastAsia="TimesNewRoman" w:hAnsi="Times New Roman" w:cs="Times New Roman"/>
          <w:sz w:val="32"/>
          <w:szCs w:val="32"/>
          <w:lang w:val="uk-UA"/>
        </w:rPr>
        <w:t xml:space="preserve">квітня </w:t>
      </w:r>
      <w:r w:rsidRPr="002B1AD7">
        <w:rPr>
          <w:rFonts w:ascii="Times New Roman" w:eastAsia="TimesNewRoman,Bold" w:hAnsi="Times New Roman" w:cs="Times New Roman"/>
          <w:sz w:val="32"/>
          <w:szCs w:val="32"/>
          <w:lang w:val="uk-UA"/>
        </w:rPr>
        <w:t>(</w:t>
      </w:r>
      <w:r w:rsidRPr="002B1AD7">
        <w:rPr>
          <w:rFonts w:ascii="Times New Roman" w:eastAsia="TimesNewRoman" w:hAnsi="Times New Roman" w:cs="Times New Roman"/>
          <w:sz w:val="32"/>
          <w:szCs w:val="32"/>
          <w:lang w:val="uk-UA"/>
        </w:rPr>
        <w:t xml:space="preserve">№ </w:t>
      </w:r>
      <w:r w:rsidRPr="002B1AD7">
        <w:rPr>
          <w:rFonts w:ascii="Times New Roman" w:eastAsia="TimesNewRoman,Bold" w:hAnsi="Times New Roman" w:cs="Times New Roman"/>
          <w:sz w:val="32"/>
          <w:szCs w:val="32"/>
          <w:lang w:val="uk-UA"/>
        </w:rPr>
        <w:t xml:space="preserve">14). – </w:t>
      </w:r>
      <w:r w:rsidRPr="002B1AD7">
        <w:rPr>
          <w:rFonts w:ascii="Times New Roman" w:eastAsia="TimesNewRoman" w:hAnsi="Times New Roman" w:cs="Times New Roman"/>
          <w:sz w:val="32"/>
          <w:szCs w:val="32"/>
          <w:lang w:val="uk-UA"/>
        </w:rPr>
        <w:t>С</w:t>
      </w:r>
      <w:r w:rsidRPr="002B1AD7">
        <w:rPr>
          <w:rFonts w:ascii="Times New Roman" w:eastAsia="TimesNewRoman,Bold" w:hAnsi="Times New Roman" w:cs="Times New Roman"/>
          <w:sz w:val="32"/>
          <w:szCs w:val="32"/>
          <w:lang w:val="uk-UA"/>
        </w:rPr>
        <w:t>. 14.</w:t>
      </w:r>
    </w:p>
    <w:p w:rsidR="00B272D1" w:rsidRDefault="00B272D1" w:rsidP="00B272D1">
      <w:pPr>
        <w:pStyle w:val="ac"/>
        <w:autoSpaceDE w:val="0"/>
        <w:autoSpaceDN w:val="0"/>
        <w:adjustRightInd w:val="0"/>
        <w:spacing w:after="0" w:line="240" w:lineRule="auto"/>
        <w:jc w:val="both"/>
        <w:rPr>
          <w:rFonts w:ascii="Times New Roman" w:eastAsia="TimesNewRoman,Bold" w:hAnsi="Times New Roman" w:cs="Times New Roman"/>
          <w:sz w:val="32"/>
          <w:szCs w:val="32"/>
          <w:lang w:val="uk-UA"/>
        </w:rPr>
      </w:pPr>
    </w:p>
    <w:p w:rsidR="00D63179" w:rsidRPr="00B272D1" w:rsidRDefault="00D63179" w:rsidP="00B272D1">
      <w:pPr>
        <w:pStyle w:val="ac"/>
        <w:autoSpaceDE w:val="0"/>
        <w:autoSpaceDN w:val="0"/>
        <w:adjustRightInd w:val="0"/>
        <w:spacing w:after="0" w:line="240" w:lineRule="auto"/>
        <w:jc w:val="both"/>
        <w:rPr>
          <w:rFonts w:ascii="Times New Roman" w:eastAsia="TimesNewRoman" w:hAnsi="Times New Roman" w:cs="Times New Roman"/>
          <w:sz w:val="32"/>
          <w:szCs w:val="32"/>
          <w:lang w:val="uk-UA"/>
        </w:rPr>
      </w:pPr>
    </w:p>
    <w:p w:rsidR="00B272D1" w:rsidRPr="00601E0E" w:rsidRDefault="00B272D1" w:rsidP="00B272D1">
      <w:pPr>
        <w:pStyle w:val="ac"/>
        <w:numPr>
          <w:ilvl w:val="0"/>
          <w:numId w:val="7"/>
        </w:numPr>
        <w:tabs>
          <w:tab w:val="left" w:pos="180"/>
        </w:tabs>
        <w:spacing w:after="0" w:line="240" w:lineRule="auto"/>
        <w:jc w:val="both"/>
        <w:rPr>
          <w:rFonts w:ascii="Times New Roman" w:eastAsia="Times New Roman" w:hAnsi="Times New Roman" w:cs="Times New Roman"/>
          <w:sz w:val="32"/>
          <w:szCs w:val="32"/>
          <w:lang w:eastAsia="ru-RU"/>
        </w:rPr>
      </w:pPr>
      <w:r w:rsidRPr="00601E0E">
        <w:rPr>
          <w:rFonts w:ascii="Times New Roman" w:eastAsia="Times New Roman" w:hAnsi="Times New Roman" w:cs="Times New Roman"/>
          <w:sz w:val="32"/>
          <w:szCs w:val="32"/>
          <w:lang w:eastAsia="ru-RU"/>
        </w:rPr>
        <w:t xml:space="preserve">Ворона М. В. </w:t>
      </w:r>
      <w:proofErr w:type="spellStart"/>
      <w:r w:rsidRPr="00601E0E">
        <w:rPr>
          <w:rFonts w:ascii="Times New Roman" w:eastAsia="Times New Roman" w:hAnsi="Times New Roman" w:cs="Times New Roman"/>
          <w:sz w:val="32"/>
          <w:szCs w:val="32"/>
          <w:lang w:eastAsia="ru-RU"/>
        </w:rPr>
        <w:t>Гендерні</w:t>
      </w:r>
      <w:proofErr w:type="spellEnd"/>
      <w:r w:rsidRPr="00601E0E">
        <w:rPr>
          <w:rFonts w:ascii="Times New Roman" w:eastAsia="Times New Roman" w:hAnsi="Times New Roman" w:cs="Times New Roman"/>
          <w:sz w:val="32"/>
          <w:szCs w:val="32"/>
          <w:lang w:eastAsia="ru-RU"/>
        </w:rPr>
        <w:t xml:space="preserve"> </w:t>
      </w:r>
      <w:proofErr w:type="spellStart"/>
      <w:r w:rsidRPr="00601E0E">
        <w:rPr>
          <w:rFonts w:ascii="Times New Roman" w:eastAsia="Times New Roman" w:hAnsi="Times New Roman" w:cs="Times New Roman"/>
          <w:sz w:val="32"/>
          <w:szCs w:val="32"/>
          <w:lang w:eastAsia="ru-RU"/>
        </w:rPr>
        <w:t>стереотипи</w:t>
      </w:r>
      <w:proofErr w:type="spellEnd"/>
      <w:proofErr w:type="gramStart"/>
      <w:r w:rsidRPr="00601E0E">
        <w:rPr>
          <w:rFonts w:ascii="Times New Roman" w:eastAsia="Times New Roman" w:hAnsi="Times New Roman" w:cs="Times New Roman"/>
          <w:sz w:val="32"/>
          <w:szCs w:val="32"/>
          <w:lang w:eastAsia="ru-RU"/>
        </w:rPr>
        <w:t xml:space="preserve"> :</w:t>
      </w:r>
      <w:proofErr w:type="gramEnd"/>
      <w:r w:rsidRPr="00601E0E">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сутність</w:t>
      </w:r>
      <w:proofErr w:type="spellEnd"/>
      <w:r>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функції</w:t>
      </w:r>
      <w:proofErr w:type="spellEnd"/>
      <w:r>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наслідки</w:t>
      </w:r>
      <w:proofErr w:type="spellEnd"/>
      <w:r w:rsidRPr="00601E0E">
        <w:rPr>
          <w:rFonts w:ascii="Times New Roman" w:eastAsia="Times New Roman" w:hAnsi="Times New Roman" w:cs="Times New Roman"/>
          <w:sz w:val="32"/>
          <w:szCs w:val="32"/>
          <w:lang w:eastAsia="ru-RU"/>
        </w:rPr>
        <w:t xml:space="preserve">/ </w:t>
      </w:r>
    </w:p>
    <w:p w:rsidR="00B272D1" w:rsidRDefault="00B272D1" w:rsidP="00B272D1">
      <w:pPr>
        <w:spacing w:after="0" w:line="240" w:lineRule="auto"/>
        <w:jc w:val="both"/>
        <w:rPr>
          <w:rFonts w:ascii="Times New Roman" w:eastAsia="Times New Roman" w:hAnsi="Times New Roman" w:cs="Times New Roman"/>
          <w:sz w:val="32"/>
          <w:szCs w:val="32"/>
          <w:lang w:val="uk-UA" w:eastAsia="ru-RU"/>
        </w:rPr>
      </w:pPr>
      <w:r w:rsidRPr="00980032">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val="uk-UA" w:eastAsia="ru-RU"/>
        </w:rPr>
        <w:t xml:space="preserve"> </w:t>
      </w:r>
      <w:r w:rsidRPr="00ED73C7">
        <w:rPr>
          <w:rFonts w:ascii="Times New Roman" w:eastAsia="Times New Roman" w:hAnsi="Times New Roman" w:cs="Times New Roman"/>
          <w:sz w:val="32"/>
          <w:szCs w:val="32"/>
          <w:lang w:eastAsia="ru-RU"/>
        </w:rPr>
        <w:t>М. В. Ворона // Статистика України. – 2010. – № 4. –</w:t>
      </w:r>
      <w:r w:rsidRPr="00ED73C7">
        <w:rPr>
          <w:rFonts w:ascii="Times New Roman" w:eastAsia="Times New Roman" w:hAnsi="Times New Roman" w:cs="Times New Roman"/>
          <w:sz w:val="32"/>
          <w:szCs w:val="32"/>
          <w:lang w:val="uk-UA" w:eastAsia="ru-RU"/>
        </w:rPr>
        <w:t xml:space="preserve"> </w:t>
      </w:r>
      <w:r w:rsidRPr="00ED73C7">
        <w:rPr>
          <w:rFonts w:ascii="Times New Roman" w:eastAsia="Times New Roman" w:hAnsi="Times New Roman" w:cs="Times New Roman"/>
          <w:sz w:val="32"/>
          <w:szCs w:val="32"/>
          <w:lang w:eastAsia="ru-RU"/>
        </w:rPr>
        <w:t>С. 71</w:t>
      </w:r>
      <w:r w:rsidRPr="00ED73C7">
        <w:rPr>
          <w:rFonts w:ascii="Times New Roman" w:eastAsia="Times New Roman" w:hAnsi="Times New Roman" w:cs="Times New Roman"/>
          <w:sz w:val="32"/>
          <w:szCs w:val="32"/>
          <w:lang w:val="uk-UA" w:eastAsia="ru-RU"/>
        </w:rPr>
        <w:t>-</w:t>
      </w:r>
      <w:r w:rsidRPr="00ED73C7">
        <w:rPr>
          <w:rFonts w:ascii="Times New Roman" w:eastAsia="Times New Roman" w:hAnsi="Times New Roman" w:cs="Times New Roman"/>
          <w:sz w:val="32"/>
          <w:szCs w:val="32"/>
          <w:lang w:eastAsia="ru-RU"/>
        </w:rPr>
        <w:t>74.</w:t>
      </w:r>
    </w:p>
    <w:p w:rsidR="00B272D1" w:rsidRPr="00B272D1" w:rsidRDefault="00B272D1" w:rsidP="00B272D1">
      <w:pPr>
        <w:spacing w:after="0" w:line="240" w:lineRule="auto"/>
        <w:jc w:val="both"/>
        <w:rPr>
          <w:rFonts w:ascii="Times New Roman" w:eastAsia="Times New Roman" w:hAnsi="Times New Roman" w:cs="Times New Roman"/>
          <w:sz w:val="32"/>
          <w:szCs w:val="32"/>
          <w:lang w:val="uk-UA" w:eastAsia="ru-RU"/>
        </w:rPr>
      </w:pPr>
    </w:p>
    <w:p w:rsidR="00B272D1" w:rsidRPr="00B272D1" w:rsidRDefault="00B272D1" w:rsidP="00560DE4">
      <w:pPr>
        <w:pStyle w:val="ac"/>
        <w:numPr>
          <w:ilvl w:val="0"/>
          <w:numId w:val="7"/>
        </w:numPr>
        <w:spacing w:after="0" w:line="240" w:lineRule="auto"/>
        <w:jc w:val="both"/>
        <w:rPr>
          <w:rFonts w:ascii="Times New Roman" w:eastAsia="Times New Roman" w:hAnsi="Times New Roman" w:cs="Times New Roman"/>
          <w:sz w:val="24"/>
          <w:szCs w:val="24"/>
          <w:lang w:eastAsia="ru-RU"/>
        </w:rPr>
      </w:pPr>
      <w:proofErr w:type="spellStart"/>
      <w:r w:rsidRPr="00B272D1">
        <w:rPr>
          <w:rFonts w:ascii="Times New Roman" w:eastAsia="TimesNewRoman,Bold" w:hAnsi="Times New Roman" w:cs="Times New Roman"/>
          <w:bCs/>
          <w:sz w:val="32"/>
          <w:szCs w:val="32"/>
        </w:rPr>
        <w:t>Гадомська</w:t>
      </w:r>
      <w:proofErr w:type="spellEnd"/>
      <w:r w:rsidRPr="00B272D1">
        <w:rPr>
          <w:rFonts w:ascii="Times New Roman" w:eastAsia="TimesNewRoman,Bold" w:hAnsi="Times New Roman" w:cs="Times New Roman"/>
          <w:bCs/>
          <w:sz w:val="32"/>
          <w:szCs w:val="32"/>
        </w:rPr>
        <w:t xml:space="preserve"> І. О. </w:t>
      </w:r>
      <w:proofErr w:type="spellStart"/>
      <w:r w:rsidRPr="00B272D1">
        <w:rPr>
          <w:rFonts w:ascii="Times New Roman" w:eastAsia="TimesNewRoman" w:hAnsi="Times New Roman" w:cs="Times New Roman"/>
          <w:sz w:val="32"/>
          <w:szCs w:val="32"/>
        </w:rPr>
        <w:t>Гендер</w:t>
      </w:r>
      <w:proofErr w:type="spellEnd"/>
      <w:r w:rsidRPr="00B272D1">
        <w:rPr>
          <w:rFonts w:ascii="Times New Roman" w:eastAsia="TimesNewRoman" w:hAnsi="Times New Roman" w:cs="Times New Roman"/>
          <w:sz w:val="32"/>
          <w:szCs w:val="32"/>
        </w:rPr>
        <w:t xml:space="preserve"> </w:t>
      </w:r>
      <w:proofErr w:type="gramStart"/>
      <w:r w:rsidRPr="00B272D1">
        <w:rPr>
          <w:rFonts w:ascii="Times New Roman" w:eastAsia="TimesNewRoman" w:hAnsi="Times New Roman" w:cs="Times New Roman"/>
          <w:sz w:val="32"/>
          <w:szCs w:val="32"/>
        </w:rPr>
        <w:t>у</w:t>
      </w:r>
      <w:proofErr w:type="gramEnd"/>
      <w:r w:rsidRPr="00B272D1">
        <w:rPr>
          <w:rFonts w:ascii="Times New Roman" w:eastAsia="TimesNewRoman" w:hAnsi="Times New Roman" w:cs="Times New Roman"/>
          <w:sz w:val="32"/>
          <w:szCs w:val="32"/>
        </w:rPr>
        <w:t xml:space="preserve"> </w:t>
      </w:r>
      <w:proofErr w:type="spellStart"/>
      <w:r w:rsidRPr="00B272D1">
        <w:rPr>
          <w:rFonts w:ascii="Times New Roman" w:eastAsia="TimesNewRoman" w:hAnsi="Times New Roman" w:cs="Times New Roman"/>
          <w:sz w:val="32"/>
          <w:szCs w:val="32"/>
        </w:rPr>
        <w:t>сім</w:t>
      </w:r>
      <w:r w:rsidRPr="00B272D1">
        <w:rPr>
          <w:rFonts w:ascii="Times New Roman" w:eastAsia="TimesNewRoman,Bold" w:hAnsi="Times New Roman" w:cs="Times New Roman"/>
          <w:sz w:val="32"/>
          <w:szCs w:val="32"/>
        </w:rPr>
        <w:t>'</w:t>
      </w:r>
      <w:r w:rsidRPr="00B272D1">
        <w:rPr>
          <w:rFonts w:ascii="Times New Roman" w:eastAsia="TimesNewRoman" w:hAnsi="Times New Roman" w:cs="Times New Roman"/>
          <w:sz w:val="32"/>
          <w:szCs w:val="32"/>
        </w:rPr>
        <w:t>ї</w:t>
      </w:r>
      <w:proofErr w:type="spellEnd"/>
      <w:r w:rsidRPr="00B272D1">
        <w:rPr>
          <w:rFonts w:ascii="Times New Roman" w:eastAsia="TimesNewRoman,Bold" w:hAnsi="Times New Roman" w:cs="Times New Roman"/>
          <w:sz w:val="32"/>
          <w:szCs w:val="32"/>
        </w:rPr>
        <w:t xml:space="preserve">, </w:t>
      </w:r>
      <w:r w:rsidRPr="00B272D1">
        <w:rPr>
          <w:rFonts w:ascii="Times New Roman" w:eastAsia="TimesNewRoman" w:hAnsi="Times New Roman" w:cs="Times New Roman"/>
          <w:sz w:val="32"/>
          <w:szCs w:val="32"/>
        </w:rPr>
        <w:t xml:space="preserve">на </w:t>
      </w:r>
      <w:proofErr w:type="spellStart"/>
      <w:r w:rsidRPr="00B272D1">
        <w:rPr>
          <w:rFonts w:ascii="Times New Roman" w:eastAsia="TimesNewRoman" w:hAnsi="Times New Roman" w:cs="Times New Roman"/>
          <w:sz w:val="32"/>
          <w:szCs w:val="32"/>
        </w:rPr>
        <w:t>роботі</w:t>
      </w:r>
      <w:proofErr w:type="spellEnd"/>
      <w:r w:rsidRPr="00B272D1">
        <w:rPr>
          <w:rFonts w:ascii="Times New Roman" w:eastAsia="TimesNewRoman,Bold" w:hAnsi="Times New Roman" w:cs="Times New Roman"/>
          <w:sz w:val="32"/>
          <w:szCs w:val="32"/>
        </w:rPr>
        <w:t xml:space="preserve">, </w:t>
      </w:r>
      <w:r w:rsidRPr="00B272D1">
        <w:rPr>
          <w:rFonts w:ascii="Times New Roman" w:eastAsia="TimesNewRoman" w:hAnsi="Times New Roman" w:cs="Times New Roman"/>
          <w:sz w:val="32"/>
          <w:szCs w:val="32"/>
        </w:rPr>
        <w:t xml:space="preserve">в </w:t>
      </w:r>
      <w:proofErr w:type="spellStart"/>
      <w:r w:rsidRPr="00B272D1">
        <w:rPr>
          <w:rFonts w:ascii="Times New Roman" w:eastAsia="TimesNewRoman" w:hAnsi="Times New Roman" w:cs="Times New Roman"/>
          <w:sz w:val="32"/>
          <w:szCs w:val="32"/>
        </w:rPr>
        <w:t>політиці</w:t>
      </w:r>
      <w:proofErr w:type="spellEnd"/>
      <w:r w:rsidRPr="00B272D1">
        <w:rPr>
          <w:rFonts w:ascii="Times New Roman" w:eastAsia="TimesNewRoman" w:hAnsi="Times New Roman" w:cs="Times New Roman"/>
          <w:sz w:val="32"/>
          <w:szCs w:val="32"/>
        </w:rPr>
        <w:t xml:space="preserve"> </w:t>
      </w:r>
      <w:r w:rsidRPr="00B272D1">
        <w:rPr>
          <w:rFonts w:ascii="Times New Roman" w:eastAsia="TimesNewRoman,Bold" w:hAnsi="Times New Roman" w:cs="Times New Roman"/>
          <w:sz w:val="32"/>
          <w:szCs w:val="32"/>
        </w:rPr>
        <w:t xml:space="preserve">/ </w:t>
      </w:r>
      <w:r>
        <w:rPr>
          <w:rFonts w:ascii="Times New Roman" w:eastAsia="TimesNewRoman,Bold" w:hAnsi="Times New Roman" w:cs="Times New Roman"/>
          <w:sz w:val="32"/>
          <w:szCs w:val="32"/>
          <w:lang w:val="uk-UA"/>
        </w:rPr>
        <w:t xml:space="preserve">                   </w:t>
      </w:r>
      <w:r w:rsidRPr="00B272D1">
        <w:rPr>
          <w:rFonts w:ascii="Times New Roman" w:eastAsia="TimesNewRoman" w:hAnsi="Times New Roman" w:cs="Times New Roman"/>
          <w:sz w:val="32"/>
          <w:szCs w:val="32"/>
        </w:rPr>
        <w:t>І</w:t>
      </w:r>
      <w:r w:rsidRPr="00B272D1">
        <w:rPr>
          <w:rFonts w:ascii="Times New Roman" w:eastAsia="TimesNewRoman,Bold" w:hAnsi="Times New Roman" w:cs="Times New Roman"/>
          <w:sz w:val="32"/>
          <w:szCs w:val="32"/>
        </w:rPr>
        <w:t xml:space="preserve">. </w:t>
      </w:r>
      <w:r w:rsidRPr="00B272D1">
        <w:rPr>
          <w:rFonts w:ascii="Times New Roman" w:eastAsia="TimesNewRoman" w:hAnsi="Times New Roman" w:cs="Times New Roman"/>
          <w:sz w:val="32"/>
          <w:szCs w:val="32"/>
        </w:rPr>
        <w:t>О</w:t>
      </w:r>
      <w:r w:rsidRPr="00B272D1">
        <w:rPr>
          <w:rFonts w:ascii="Times New Roman" w:eastAsia="TimesNewRoman,Bold" w:hAnsi="Times New Roman" w:cs="Times New Roman"/>
          <w:sz w:val="32"/>
          <w:szCs w:val="32"/>
        </w:rPr>
        <w:t xml:space="preserve">. </w:t>
      </w:r>
      <w:proofErr w:type="spellStart"/>
      <w:r w:rsidRPr="00B272D1">
        <w:rPr>
          <w:rFonts w:ascii="Times New Roman" w:eastAsia="TimesNewRoman" w:hAnsi="Times New Roman" w:cs="Times New Roman"/>
          <w:sz w:val="32"/>
          <w:szCs w:val="32"/>
        </w:rPr>
        <w:t>Гадомська</w:t>
      </w:r>
      <w:proofErr w:type="spellEnd"/>
      <w:r w:rsidRPr="00B272D1">
        <w:rPr>
          <w:rFonts w:ascii="Times New Roman" w:eastAsia="TimesNewRoman" w:hAnsi="Times New Roman" w:cs="Times New Roman"/>
          <w:sz w:val="32"/>
          <w:szCs w:val="32"/>
        </w:rPr>
        <w:t xml:space="preserve"> </w:t>
      </w:r>
      <w:r w:rsidRPr="00B272D1">
        <w:rPr>
          <w:rFonts w:ascii="Times New Roman" w:eastAsia="TimesNewRoman,Bold" w:hAnsi="Times New Roman" w:cs="Times New Roman"/>
          <w:sz w:val="32"/>
          <w:szCs w:val="32"/>
        </w:rPr>
        <w:t xml:space="preserve">// </w:t>
      </w:r>
      <w:proofErr w:type="spellStart"/>
      <w:r w:rsidRPr="00B272D1">
        <w:rPr>
          <w:rFonts w:ascii="Times New Roman" w:eastAsia="TimesNewRoman" w:hAnsi="Times New Roman" w:cs="Times New Roman"/>
          <w:sz w:val="32"/>
          <w:szCs w:val="32"/>
        </w:rPr>
        <w:t>Позакласний</w:t>
      </w:r>
      <w:proofErr w:type="spellEnd"/>
      <w:r w:rsidRPr="00B272D1">
        <w:rPr>
          <w:rFonts w:ascii="Times New Roman" w:eastAsia="TimesNewRoman" w:hAnsi="Times New Roman" w:cs="Times New Roman"/>
          <w:sz w:val="32"/>
          <w:szCs w:val="32"/>
        </w:rPr>
        <w:t xml:space="preserve"> час</w:t>
      </w:r>
      <w:r w:rsidRPr="00B272D1">
        <w:rPr>
          <w:rFonts w:ascii="Times New Roman" w:eastAsia="TimesNewRoman,Bold" w:hAnsi="Times New Roman" w:cs="Times New Roman"/>
          <w:sz w:val="32"/>
          <w:szCs w:val="32"/>
        </w:rPr>
        <w:t xml:space="preserve">. – 2011. – </w:t>
      </w:r>
      <w:r w:rsidRPr="00B272D1">
        <w:rPr>
          <w:rFonts w:ascii="Times New Roman" w:eastAsia="TimesNewRoman" w:hAnsi="Times New Roman" w:cs="Times New Roman"/>
          <w:sz w:val="32"/>
          <w:szCs w:val="32"/>
        </w:rPr>
        <w:t xml:space="preserve">№ </w:t>
      </w:r>
      <w:r w:rsidRPr="00B272D1">
        <w:rPr>
          <w:rFonts w:ascii="Times New Roman" w:eastAsia="TimesNewRoman,Bold" w:hAnsi="Times New Roman" w:cs="Times New Roman"/>
          <w:sz w:val="32"/>
          <w:szCs w:val="32"/>
        </w:rPr>
        <w:t xml:space="preserve">10. – </w:t>
      </w:r>
      <w:r w:rsidRPr="00B272D1">
        <w:rPr>
          <w:rFonts w:ascii="Times New Roman" w:eastAsia="TimesNewRoman" w:hAnsi="Times New Roman" w:cs="Times New Roman"/>
          <w:sz w:val="32"/>
          <w:szCs w:val="32"/>
        </w:rPr>
        <w:t>С</w:t>
      </w:r>
      <w:r w:rsidRPr="00B272D1">
        <w:rPr>
          <w:rFonts w:ascii="Times New Roman" w:eastAsia="TimesNewRoman,Bold" w:hAnsi="Times New Roman" w:cs="Times New Roman"/>
          <w:sz w:val="32"/>
          <w:szCs w:val="32"/>
        </w:rPr>
        <w:t>. 41-46.</w:t>
      </w:r>
      <w:r w:rsidRPr="00B272D1">
        <w:rPr>
          <w:rFonts w:ascii="Times New Roman" w:eastAsia="Times New Roman" w:hAnsi="Times New Roman" w:cs="Times New Roman"/>
          <w:sz w:val="24"/>
          <w:szCs w:val="24"/>
          <w:lang w:eastAsia="ru-RU"/>
        </w:rPr>
        <w:t xml:space="preserve"> </w:t>
      </w:r>
    </w:p>
    <w:p w:rsidR="00B272D1" w:rsidRPr="00B272D1" w:rsidRDefault="00B272D1" w:rsidP="00560DE4">
      <w:pPr>
        <w:spacing w:after="0" w:line="240" w:lineRule="auto"/>
        <w:jc w:val="both"/>
        <w:rPr>
          <w:rFonts w:ascii="Times New Roman" w:eastAsia="Times New Roman" w:hAnsi="Times New Roman" w:cs="Times New Roman"/>
          <w:sz w:val="32"/>
          <w:szCs w:val="32"/>
          <w:lang w:val="uk-UA" w:eastAsia="ru-RU"/>
        </w:rPr>
      </w:pPr>
    </w:p>
    <w:p w:rsidR="00560DE4" w:rsidRPr="00560DE4" w:rsidRDefault="00560DE4" w:rsidP="00560DE4">
      <w:pPr>
        <w:pStyle w:val="ac"/>
        <w:numPr>
          <w:ilvl w:val="0"/>
          <w:numId w:val="7"/>
        </w:numPr>
        <w:spacing w:after="0" w:line="240" w:lineRule="auto"/>
        <w:jc w:val="both"/>
        <w:rPr>
          <w:rFonts w:ascii="Times New Roman" w:eastAsia="Times New Roman" w:hAnsi="Times New Roman" w:cs="Times New Roman"/>
          <w:sz w:val="32"/>
          <w:szCs w:val="32"/>
          <w:lang w:eastAsia="ru-RU"/>
        </w:rPr>
      </w:pPr>
      <w:proofErr w:type="spellStart"/>
      <w:r w:rsidRPr="00560DE4">
        <w:rPr>
          <w:rFonts w:ascii="Times New Roman" w:eastAsia="Times New Roman" w:hAnsi="Times New Roman" w:cs="Times New Roman"/>
          <w:sz w:val="32"/>
          <w:szCs w:val="32"/>
          <w:lang w:eastAsia="ru-RU"/>
        </w:rPr>
        <w:t>Ганзицька</w:t>
      </w:r>
      <w:proofErr w:type="spellEnd"/>
      <w:r w:rsidRPr="00560DE4">
        <w:rPr>
          <w:rFonts w:ascii="Times New Roman" w:eastAsia="Times New Roman" w:hAnsi="Times New Roman" w:cs="Times New Roman"/>
          <w:sz w:val="32"/>
          <w:szCs w:val="32"/>
          <w:lang w:eastAsia="ru-RU"/>
        </w:rPr>
        <w:t xml:space="preserve"> Т. С.</w:t>
      </w:r>
      <w:r>
        <w:rPr>
          <w:rFonts w:ascii="Times New Roman" w:eastAsia="Times New Roman" w:hAnsi="Times New Roman" w:cs="Times New Roman"/>
          <w:sz w:val="32"/>
          <w:szCs w:val="32"/>
          <w:lang w:eastAsia="ru-RU"/>
        </w:rPr>
        <w:t xml:space="preserve"> </w:t>
      </w:r>
      <w:proofErr w:type="spellStart"/>
      <w:r w:rsidRPr="00560DE4">
        <w:rPr>
          <w:rFonts w:ascii="Times New Roman" w:eastAsia="Times New Roman" w:hAnsi="Times New Roman" w:cs="Times New Roman"/>
          <w:sz w:val="32"/>
          <w:szCs w:val="32"/>
          <w:lang w:eastAsia="ru-RU"/>
        </w:rPr>
        <w:t>Судова</w:t>
      </w:r>
      <w:proofErr w:type="spellEnd"/>
      <w:r w:rsidRPr="00560DE4">
        <w:rPr>
          <w:rFonts w:ascii="Times New Roman" w:eastAsia="Times New Roman" w:hAnsi="Times New Roman" w:cs="Times New Roman"/>
          <w:sz w:val="32"/>
          <w:szCs w:val="32"/>
          <w:lang w:eastAsia="ru-RU"/>
        </w:rPr>
        <w:t xml:space="preserve"> </w:t>
      </w:r>
      <w:proofErr w:type="spellStart"/>
      <w:r w:rsidRPr="00560DE4">
        <w:rPr>
          <w:rFonts w:ascii="Times New Roman" w:eastAsia="Times New Roman" w:hAnsi="Times New Roman" w:cs="Times New Roman"/>
          <w:sz w:val="32"/>
          <w:szCs w:val="32"/>
          <w:lang w:eastAsia="ru-RU"/>
        </w:rPr>
        <w:t>гілка</w:t>
      </w:r>
      <w:proofErr w:type="spellEnd"/>
      <w:r w:rsidRPr="00560DE4">
        <w:rPr>
          <w:rFonts w:ascii="Times New Roman" w:eastAsia="Times New Roman" w:hAnsi="Times New Roman" w:cs="Times New Roman"/>
          <w:sz w:val="32"/>
          <w:szCs w:val="32"/>
          <w:lang w:eastAsia="ru-RU"/>
        </w:rPr>
        <w:t xml:space="preserve"> </w:t>
      </w:r>
      <w:proofErr w:type="spellStart"/>
      <w:r w:rsidRPr="00560DE4">
        <w:rPr>
          <w:rFonts w:ascii="Times New Roman" w:eastAsia="Times New Roman" w:hAnsi="Times New Roman" w:cs="Times New Roman"/>
          <w:sz w:val="32"/>
          <w:szCs w:val="32"/>
          <w:lang w:eastAsia="ru-RU"/>
        </w:rPr>
        <w:t>влади</w:t>
      </w:r>
      <w:proofErr w:type="spellEnd"/>
      <w:r w:rsidRPr="00560DE4">
        <w:rPr>
          <w:rFonts w:ascii="Times New Roman" w:eastAsia="Times New Roman" w:hAnsi="Times New Roman" w:cs="Times New Roman"/>
          <w:sz w:val="32"/>
          <w:szCs w:val="32"/>
          <w:lang w:eastAsia="ru-RU"/>
        </w:rPr>
        <w:t xml:space="preserve"> в </w:t>
      </w:r>
      <w:proofErr w:type="spellStart"/>
      <w:r w:rsidRPr="00560DE4">
        <w:rPr>
          <w:rFonts w:ascii="Times New Roman" w:eastAsia="Times New Roman" w:hAnsi="Times New Roman" w:cs="Times New Roman"/>
          <w:sz w:val="32"/>
          <w:szCs w:val="32"/>
          <w:lang w:eastAsia="ru-RU"/>
        </w:rPr>
        <w:t>механізмі</w:t>
      </w:r>
      <w:proofErr w:type="spellEnd"/>
      <w:r w:rsidRPr="00560DE4">
        <w:rPr>
          <w:rFonts w:ascii="Times New Roman" w:eastAsia="Times New Roman" w:hAnsi="Times New Roman" w:cs="Times New Roman"/>
          <w:sz w:val="32"/>
          <w:szCs w:val="32"/>
          <w:lang w:eastAsia="ru-RU"/>
        </w:rPr>
        <w:t xml:space="preserve"> </w:t>
      </w:r>
      <w:proofErr w:type="spellStart"/>
      <w:r w:rsidRPr="00560DE4">
        <w:rPr>
          <w:rFonts w:ascii="Times New Roman" w:eastAsia="Times New Roman" w:hAnsi="Times New Roman" w:cs="Times New Roman"/>
          <w:sz w:val="32"/>
          <w:szCs w:val="32"/>
          <w:lang w:eastAsia="ru-RU"/>
        </w:rPr>
        <w:t>забезпечення</w:t>
      </w:r>
      <w:proofErr w:type="spellEnd"/>
      <w:r w:rsidRPr="00560DE4">
        <w:rPr>
          <w:rFonts w:ascii="Times New Roman" w:eastAsia="Times New Roman" w:hAnsi="Times New Roman" w:cs="Times New Roman"/>
          <w:sz w:val="32"/>
          <w:szCs w:val="32"/>
          <w:lang w:eastAsia="ru-RU"/>
        </w:rPr>
        <w:t xml:space="preserve"> гендерного паритету в </w:t>
      </w:r>
      <w:proofErr w:type="spellStart"/>
      <w:r w:rsidRPr="00560DE4">
        <w:rPr>
          <w:rFonts w:ascii="Times New Roman" w:eastAsia="Times New Roman" w:hAnsi="Times New Roman" w:cs="Times New Roman"/>
          <w:sz w:val="32"/>
          <w:szCs w:val="32"/>
          <w:lang w:eastAsia="ru-RU"/>
        </w:rPr>
        <w:t>українському</w:t>
      </w:r>
      <w:proofErr w:type="spellEnd"/>
      <w:r w:rsidRPr="00560DE4">
        <w:rPr>
          <w:rFonts w:ascii="Times New Roman" w:eastAsia="Times New Roman" w:hAnsi="Times New Roman" w:cs="Times New Roman"/>
          <w:sz w:val="32"/>
          <w:szCs w:val="32"/>
          <w:lang w:eastAsia="ru-RU"/>
        </w:rPr>
        <w:t xml:space="preserve"> </w:t>
      </w:r>
      <w:proofErr w:type="spellStart"/>
      <w:r w:rsidRPr="00560DE4">
        <w:rPr>
          <w:rFonts w:ascii="Times New Roman" w:eastAsia="Times New Roman" w:hAnsi="Times New Roman" w:cs="Times New Roman"/>
          <w:sz w:val="32"/>
          <w:szCs w:val="32"/>
          <w:lang w:eastAsia="ru-RU"/>
        </w:rPr>
        <w:t>суспільстві</w:t>
      </w:r>
      <w:proofErr w:type="spellEnd"/>
      <w:r w:rsidRPr="00560DE4">
        <w:rPr>
          <w:rFonts w:ascii="Times New Roman" w:eastAsia="Times New Roman" w:hAnsi="Times New Roman" w:cs="Times New Roman"/>
          <w:sz w:val="32"/>
          <w:szCs w:val="32"/>
          <w:lang w:eastAsia="ru-RU"/>
        </w:rPr>
        <w:t>: теоретико-</w:t>
      </w:r>
      <w:proofErr w:type="spellStart"/>
      <w:r w:rsidRPr="00560DE4">
        <w:rPr>
          <w:rFonts w:ascii="Times New Roman" w:eastAsia="Times New Roman" w:hAnsi="Times New Roman" w:cs="Times New Roman"/>
          <w:sz w:val="32"/>
          <w:szCs w:val="32"/>
          <w:lang w:eastAsia="ru-RU"/>
        </w:rPr>
        <w:t>правовий</w:t>
      </w:r>
      <w:proofErr w:type="spellEnd"/>
      <w:r w:rsidRPr="00560DE4">
        <w:rPr>
          <w:rFonts w:ascii="Times New Roman" w:eastAsia="Times New Roman" w:hAnsi="Times New Roman" w:cs="Times New Roman"/>
          <w:sz w:val="32"/>
          <w:szCs w:val="32"/>
          <w:lang w:eastAsia="ru-RU"/>
        </w:rPr>
        <w:t xml:space="preserve"> </w:t>
      </w:r>
      <w:proofErr w:type="spellStart"/>
      <w:r w:rsidRPr="00560DE4">
        <w:rPr>
          <w:rFonts w:ascii="Times New Roman" w:eastAsia="Times New Roman" w:hAnsi="Times New Roman" w:cs="Times New Roman"/>
          <w:sz w:val="32"/>
          <w:szCs w:val="32"/>
          <w:lang w:eastAsia="ru-RU"/>
        </w:rPr>
        <w:t>аналіз</w:t>
      </w:r>
      <w:proofErr w:type="spellEnd"/>
      <w:r w:rsidRPr="00560DE4">
        <w:rPr>
          <w:rFonts w:ascii="Times New Roman" w:eastAsia="Times New Roman" w:hAnsi="Times New Roman" w:cs="Times New Roman"/>
          <w:sz w:val="32"/>
          <w:szCs w:val="32"/>
          <w:lang w:eastAsia="ru-RU"/>
        </w:rPr>
        <w:t xml:space="preserve"> / Т. С. </w:t>
      </w:r>
      <w:proofErr w:type="spellStart"/>
      <w:r w:rsidRPr="00560DE4">
        <w:rPr>
          <w:rFonts w:ascii="Times New Roman" w:eastAsia="Times New Roman" w:hAnsi="Times New Roman" w:cs="Times New Roman"/>
          <w:sz w:val="32"/>
          <w:szCs w:val="32"/>
          <w:lang w:eastAsia="ru-RU"/>
        </w:rPr>
        <w:t>Ганзицька</w:t>
      </w:r>
      <w:proofErr w:type="spellEnd"/>
      <w:r w:rsidRPr="00560DE4">
        <w:rPr>
          <w:rFonts w:ascii="Times New Roman" w:eastAsia="Times New Roman" w:hAnsi="Times New Roman" w:cs="Times New Roman"/>
          <w:sz w:val="32"/>
          <w:szCs w:val="32"/>
          <w:lang w:eastAsia="ru-RU"/>
        </w:rPr>
        <w:t xml:space="preserve"> // Держава та </w:t>
      </w:r>
      <w:proofErr w:type="spellStart"/>
      <w:r w:rsidRPr="00560DE4">
        <w:rPr>
          <w:rFonts w:ascii="Times New Roman" w:eastAsia="Times New Roman" w:hAnsi="Times New Roman" w:cs="Times New Roman"/>
          <w:sz w:val="32"/>
          <w:szCs w:val="32"/>
          <w:lang w:eastAsia="ru-RU"/>
        </w:rPr>
        <w:t>регіони</w:t>
      </w:r>
      <w:proofErr w:type="spellEnd"/>
      <w:r w:rsidRPr="00560DE4">
        <w:rPr>
          <w:rFonts w:ascii="Times New Roman" w:eastAsia="Times New Roman" w:hAnsi="Times New Roman" w:cs="Times New Roman"/>
          <w:sz w:val="32"/>
          <w:szCs w:val="32"/>
          <w:lang w:eastAsia="ru-RU"/>
        </w:rPr>
        <w:t>. Сер</w:t>
      </w:r>
      <w:proofErr w:type="gramStart"/>
      <w:r w:rsidRPr="00560DE4">
        <w:rPr>
          <w:rFonts w:ascii="Times New Roman" w:eastAsia="Times New Roman" w:hAnsi="Times New Roman" w:cs="Times New Roman"/>
          <w:sz w:val="32"/>
          <w:szCs w:val="32"/>
          <w:lang w:eastAsia="ru-RU"/>
        </w:rPr>
        <w:t xml:space="preserve">.: </w:t>
      </w:r>
      <w:proofErr w:type="gramEnd"/>
      <w:r w:rsidRPr="00560DE4">
        <w:rPr>
          <w:rFonts w:ascii="Times New Roman" w:eastAsia="Times New Roman" w:hAnsi="Times New Roman" w:cs="Times New Roman"/>
          <w:sz w:val="32"/>
          <w:szCs w:val="32"/>
          <w:lang w:eastAsia="ru-RU"/>
        </w:rPr>
        <w:t xml:space="preserve">Право. </w:t>
      </w:r>
      <w:r w:rsidR="0037332F" w:rsidRPr="00601E0E">
        <w:rPr>
          <w:rFonts w:ascii="Times New Roman" w:eastAsia="Times New Roman" w:hAnsi="Times New Roman" w:cs="Times New Roman"/>
          <w:sz w:val="32"/>
          <w:szCs w:val="32"/>
          <w:lang w:val="uk-UA" w:eastAsia="ru-RU"/>
        </w:rPr>
        <w:t>–</w:t>
      </w:r>
      <w:r w:rsidR="0037332F" w:rsidRPr="00B272D1">
        <w:rPr>
          <w:rFonts w:ascii="Times New Roman" w:eastAsia="Times New Roman" w:hAnsi="Times New Roman" w:cs="Times New Roman"/>
          <w:sz w:val="32"/>
          <w:szCs w:val="32"/>
          <w:lang w:eastAsia="ru-RU"/>
        </w:rPr>
        <w:t xml:space="preserve"> </w:t>
      </w:r>
      <w:r w:rsidRPr="00560DE4">
        <w:rPr>
          <w:rFonts w:ascii="Times New Roman" w:eastAsia="Times New Roman" w:hAnsi="Times New Roman" w:cs="Times New Roman"/>
          <w:sz w:val="32"/>
          <w:szCs w:val="32"/>
          <w:lang w:eastAsia="ru-RU"/>
        </w:rPr>
        <w:t xml:space="preserve">2014. </w:t>
      </w:r>
      <w:r w:rsidR="0037332F" w:rsidRPr="00601E0E">
        <w:rPr>
          <w:rFonts w:ascii="Times New Roman" w:eastAsia="Times New Roman" w:hAnsi="Times New Roman" w:cs="Times New Roman"/>
          <w:sz w:val="32"/>
          <w:szCs w:val="32"/>
          <w:lang w:val="uk-UA" w:eastAsia="ru-RU"/>
        </w:rPr>
        <w:t>–</w:t>
      </w:r>
      <w:r w:rsidR="0037332F" w:rsidRPr="00B272D1">
        <w:rPr>
          <w:rFonts w:ascii="Times New Roman" w:eastAsia="Times New Roman" w:hAnsi="Times New Roman" w:cs="Times New Roman"/>
          <w:sz w:val="32"/>
          <w:szCs w:val="32"/>
          <w:lang w:eastAsia="ru-RU"/>
        </w:rPr>
        <w:t xml:space="preserve"> </w:t>
      </w:r>
      <w:r w:rsidRPr="00560DE4">
        <w:rPr>
          <w:rFonts w:ascii="Times New Roman" w:eastAsia="Times New Roman" w:hAnsi="Times New Roman" w:cs="Times New Roman"/>
          <w:sz w:val="32"/>
          <w:szCs w:val="32"/>
          <w:lang w:eastAsia="ru-RU"/>
        </w:rPr>
        <w:t xml:space="preserve">№ 2. </w:t>
      </w:r>
      <w:r w:rsidR="0037332F" w:rsidRPr="00601E0E">
        <w:rPr>
          <w:rFonts w:ascii="Times New Roman" w:eastAsia="Times New Roman" w:hAnsi="Times New Roman" w:cs="Times New Roman"/>
          <w:sz w:val="32"/>
          <w:szCs w:val="32"/>
          <w:lang w:val="uk-UA" w:eastAsia="ru-RU"/>
        </w:rPr>
        <w:t>–</w:t>
      </w:r>
      <w:r w:rsidR="0037332F" w:rsidRPr="00B272D1">
        <w:rPr>
          <w:rFonts w:ascii="Times New Roman" w:eastAsia="Times New Roman" w:hAnsi="Times New Roman" w:cs="Times New Roman"/>
          <w:sz w:val="32"/>
          <w:szCs w:val="32"/>
          <w:lang w:eastAsia="ru-RU"/>
        </w:rPr>
        <w:t xml:space="preserve"> </w:t>
      </w:r>
      <w:r w:rsidRPr="00560DE4">
        <w:rPr>
          <w:rFonts w:ascii="Times New Roman" w:eastAsia="Times New Roman" w:hAnsi="Times New Roman" w:cs="Times New Roman"/>
          <w:sz w:val="32"/>
          <w:szCs w:val="32"/>
          <w:lang w:eastAsia="ru-RU"/>
        </w:rPr>
        <w:t>С. 4-9.</w:t>
      </w:r>
    </w:p>
    <w:p w:rsidR="00560DE4" w:rsidRPr="00560DE4" w:rsidRDefault="00560DE4" w:rsidP="000957E6">
      <w:pPr>
        <w:pStyle w:val="ac"/>
        <w:spacing w:after="0" w:line="240" w:lineRule="auto"/>
        <w:jc w:val="both"/>
        <w:rPr>
          <w:rFonts w:ascii="Times New Roman" w:eastAsia="Times New Roman" w:hAnsi="Times New Roman" w:cs="Times New Roman"/>
          <w:i/>
          <w:sz w:val="28"/>
          <w:szCs w:val="28"/>
          <w:lang w:eastAsia="ru-RU"/>
        </w:rPr>
      </w:pPr>
      <w:r w:rsidRPr="00560DE4">
        <w:rPr>
          <w:rFonts w:ascii="Times New Roman" w:eastAsia="Times New Roman" w:hAnsi="Times New Roman" w:cs="Times New Roman"/>
          <w:i/>
          <w:sz w:val="28"/>
          <w:szCs w:val="28"/>
          <w:lang w:eastAsia="ru-RU"/>
        </w:rPr>
        <w:t xml:space="preserve">Наведено шляхи </w:t>
      </w:r>
      <w:proofErr w:type="spellStart"/>
      <w:r w:rsidRPr="00560DE4">
        <w:rPr>
          <w:rFonts w:ascii="Times New Roman" w:eastAsia="Times New Roman" w:hAnsi="Times New Roman" w:cs="Times New Roman"/>
          <w:i/>
          <w:sz w:val="28"/>
          <w:szCs w:val="28"/>
          <w:lang w:eastAsia="ru-RU"/>
        </w:rPr>
        <w:t>подолання</w:t>
      </w:r>
      <w:proofErr w:type="spellEnd"/>
      <w:r w:rsidRPr="00560DE4">
        <w:rPr>
          <w:rFonts w:ascii="Times New Roman" w:eastAsia="Times New Roman" w:hAnsi="Times New Roman" w:cs="Times New Roman"/>
          <w:i/>
          <w:sz w:val="28"/>
          <w:szCs w:val="28"/>
          <w:lang w:eastAsia="ru-RU"/>
        </w:rPr>
        <w:t xml:space="preserve"> </w:t>
      </w:r>
      <w:proofErr w:type="spellStart"/>
      <w:r w:rsidRPr="00560DE4">
        <w:rPr>
          <w:rFonts w:ascii="Times New Roman" w:eastAsia="Times New Roman" w:hAnsi="Times New Roman" w:cs="Times New Roman"/>
          <w:i/>
          <w:sz w:val="28"/>
          <w:szCs w:val="28"/>
          <w:lang w:eastAsia="ru-RU"/>
        </w:rPr>
        <w:t>недосконалості</w:t>
      </w:r>
      <w:proofErr w:type="spellEnd"/>
      <w:r w:rsidRPr="00560DE4">
        <w:rPr>
          <w:rFonts w:ascii="Times New Roman" w:eastAsia="Times New Roman" w:hAnsi="Times New Roman" w:cs="Times New Roman"/>
          <w:i/>
          <w:sz w:val="28"/>
          <w:szCs w:val="28"/>
          <w:lang w:eastAsia="ru-RU"/>
        </w:rPr>
        <w:t xml:space="preserve"> </w:t>
      </w:r>
      <w:proofErr w:type="spellStart"/>
      <w:r w:rsidRPr="00560DE4">
        <w:rPr>
          <w:rFonts w:ascii="Times New Roman" w:eastAsia="Times New Roman" w:hAnsi="Times New Roman" w:cs="Times New Roman"/>
          <w:i/>
          <w:sz w:val="28"/>
          <w:szCs w:val="28"/>
          <w:lang w:eastAsia="ru-RU"/>
        </w:rPr>
        <w:t>функціонування</w:t>
      </w:r>
      <w:proofErr w:type="spellEnd"/>
      <w:r w:rsidRPr="00560DE4">
        <w:rPr>
          <w:rFonts w:ascii="Times New Roman" w:eastAsia="Times New Roman" w:hAnsi="Times New Roman" w:cs="Times New Roman"/>
          <w:i/>
          <w:sz w:val="28"/>
          <w:szCs w:val="28"/>
          <w:lang w:eastAsia="ru-RU"/>
        </w:rPr>
        <w:t xml:space="preserve"> </w:t>
      </w:r>
      <w:proofErr w:type="spellStart"/>
      <w:r w:rsidRPr="00560DE4">
        <w:rPr>
          <w:rFonts w:ascii="Times New Roman" w:eastAsia="Times New Roman" w:hAnsi="Times New Roman" w:cs="Times New Roman"/>
          <w:i/>
          <w:sz w:val="28"/>
          <w:szCs w:val="28"/>
          <w:lang w:eastAsia="ru-RU"/>
        </w:rPr>
        <w:t>суді</w:t>
      </w:r>
      <w:proofErr w:type="gramStart"/>
      <w:r w:rsidRPr="00560DE4">
        <w:rPr>
          <w:rFonts w:ascii="Times New Roman" w:eastAsia="Times New Roman" w:hAnsi="Times New Roman" w:cs="Times New Roman"/>
          <w:i/>
          <w:sz w:val="28"/>
          <w:szCs w:val="28"/>
          <w:lang w:eastAsia="ru-RU"/>
        </w:rPr>
        <w:t>в</w:t>
      </w:r>
      <w:proofErr w:type="spellEnd"/>
      <w:proofErr w:type="gramEnd"/>
      <w:r w:rsidRPr="00560DE4">
        <w:rPr>
          <w:rFonts w:ascii="Times New Roman" w:eastAsia="Times New Roman" w:hAnsi="Times New Roman" w:cs="Times New Roman"/>
          <w:i/>
          <w:sz w:val="28"/>
          <w:szCs w:val="28"/>
          <w:lang w:eastAsia="ru-RU"/>
        </w:rPr>
        <w:t xml:space="preserve"> у </w:t>
      </w:r>
      <w:proofErr w:type="spellStart"/>
      <w:r w:rsidRPr="00560DE4">
        <w:rPr>
          <w:rFonts w:ascii="Times New Roman" w:eastAsia="Times New Roman" w:hAnsi="Times New Roman" w:cs="Times New Roman"/>
          <w:i/>
          <w:sz w:val="28"/>
          <w:szCs w:val="28"/>
          <w:lang w:eastAsia="ru-RU"/>
        </w:rPr>
        <w:t>досягненні</w:t>
      </w:r>
      <w:proofErr w:type="spellEnd"/>
      <w:r w:rsidRPr="00560DE4">
        <w:rPr>
          <w:rFonts w:ascii="Times New Roman" w:eastAsia="Times New Roman" w:hAnsi="Times New Roman" w:cs="Times New Roman"/>
          <w:i/>
          <w:sz w:val="28"/>
          <w:szCs w:val="28"/>
          <w:lang w:eastAsia="ru-RU"/>
        </w:rPr>
        <w:t xml:space="preserve"> гендерного балансу в </w:t>
      </w:r>
      <w:proofErr w:type="spellStart"/>
      <w:r w:rsidRPr="00560DE4">
        <w:rPr>
          <w:rFonts w:ascii="Times New Roman" w:eastAsia="Times New Roman" w:hAnsi="Times New Roman" w:cs="Times New Roman"/>
          <w:i/>
          <w:sz w:val="28"/>
          <w:szCs w:val="28"/>
          <w:lang w:eastAsia="ru-RU"/>
        </w:rPr>
        <w:t>українському</w:t>
      </w:r>
      <w:proofErr w:type="spellEnd"/>
      <w:r w:rsidRPr="00560DE4">
        <w:rPr>
          <w:rFonts w:ascii="Times New Roman" w:eastAsia="Times New Roman" w:hAnsi="Times New Roman" w:cs="Times New Roman"/>
          <w:i/>
          <w:sz w:val="28"/>
          <w:szCs w:val="28"/>
          <w:lang w:eastAsia="ru-RU"/>
        </w:rPr>
        <w:t xml:space="preserve"> </w:t>
      </w:r>
      <w:proofErr w:type="spellStart"/>
      <w:r w:rsidRPr="00560DE4">
        <w:rPr>
          <w:rFonts w:ascii="Times New Roman" w:eastAsia="Times New Roman" w:hAnsi="Times New Roman" w:cs="Times New Roman"/>
          <w:i/>
          <w:sz w:val="28"/>
          <w:szCs w:val="28"/>
          <w:lang w:eastAsia="ru-RU"/>
        </w:rPr>
        <w:t>суспільстві</w:t>
      </w:r>
      <w:proofErr w:type="spellEnd"/>
    </w:p>
    <w:p w:rsidR="00ED73C7" w:rsidRPr="00DC0A04" w:rsidRDefault="00ED73C7" w:rsidP="002B1AD7">
      <w:pPr>
        <w:tabs>
          <w:tab w:val="left" w:pos="180"/>
        </w:tabs>
        <w:spacing w:after="0" w:line="240" w:lineRule="auto"/>
        <w:jc w:val="both"/>
        <w:rPr>
          <w:rFonts w:ascii="Times New Roman" w:eastAsia="Times New Roman" w:hAnsi="Times New Roman" w:cs="Times New Roman"/>
          <w:sz w:val="36"/>
          <w:szCs w:val="36"/>
          <w:lang w:eastAsia="ru-RU"/>
        </w:rPr>
      </w:pPr>
    </w:p>
    <w:p w:rsidR="00601E0E" w:rsidRPr="005C2708" w:rsidRDefault="00601E0E" w:rsidP="00E43D69">
      <w:pPr>
        <w:pStyle w:val="ac"/>
        <w:numPr>
          <w:ilvl w:val="0"/>
          <w:numId w:val="7"/>
        </w:numPr>
        <w:tabs>
          <w:tab w:val="left" w:pos="180"/>
        </w:tabs>
        <w:spacing w:after="0" w:line="240" w:lineRule="auto"/>
        <w:jc w:val="both"/>
        <w:rPr>
          <w:rFonts w:ascii="Times New Roman" w:eastAsia="Times New Roman" w:hAnsi="Times New Roman" w:cs="Times New Roman"/>
          <w:sz w:val="32"/>
          <w:szCs w:val="32"/>
          <w:lang w:val="uk-UA" w:eastAsia="ru-RU"/>
        </w:rPr>
      </w:pPr>
      <w:r w:rsidRPr="00601E0E">
        <w:rPr>
          <w:rFonts w:ascii="Times New Roman" w:hAnsi="Times New Roman" w:cs="Times New Roman"/>
          <w:sz w:val="32"/>
          <w:szCs w:val="32"/>
        </w:rPr>
        <w:t xml:space="preserve">Гендерна </w:t>
      </w:r>
      <w:proofErr w:type="spellStart"/>
      <w:proofErr w:type="gramStart"/>
      <w:r w:rsidRPr="00601E0E">
        <w:rPr>
          <w:rFonts w:ascii="Times New Roman" w:hAnsi="Times New Roman" w:cs="Times New Roman"/>
          <w:sz w:val="32"/>
          <w:szCs w:val="32"/>
        </w:rPr>
        <w:t>р</w:t>
      </w:r>
      <w:proofErr w:type="gramEnd"/>
      <w:r w:rsidRPr="00601E0E">
        <w:rPr>
          <w:rFonts w:ascii="Times New Roman" w:hAnsi="Times New Roman" w:cs="Times New Roman"/>
          <w:sz w:val="32"/>
          <w:szCs w:val="32"/>
        </w:rPr>
        <w:t>івність</w:t>
      </w:r>
      <w:proofErr w:type="spellEnd"/>
      <w:r w:rsidRPr="00601E0E">
        <w:rPr>
          <w:rFonts w:ascii="Times New Roman" w:hAnsi="Times New Roman" w:cs="Times New Roman"/>
          <w:sz w:val="32"/>
          <w:szCs w:val="32"/>
        </w:rPr>
        <w:t xml:space="preserve">: </w:t>
      </w:r>
      <w:proofErr w:type="spellStart"/>
      <w:r w:rsidRPr="00601E0E">
        <w:rPr>
          <w:rFonts w:ascii="Times New Roman" w:hAnsi="Times New Roman" w:cs="Times New Roman"/>
          <w:sz w:val="32"/>
          <w:szCs w:val="32"/>
        </w:rPr>
        <w:t>сучасні</w:t>
      </w:r>
      <w:proofErr w:type="spellEnd"/>
      <w:r w:rsidRPr="00601E0E">
        <w:rPr>
          <w:rFonts w:ascii="Times New Roman" w:hAnsi="Times New Roman" w:cs="Times New Roman"/>
          <w:sz w:val="32"/>
          <w:szCs w:val="32"/>
        </w:rPr>
        <w:t xml:space="preserve"> </w:t>
      </w:r>
      <w:proofErr w:type="spellStart"/>
      <w:r w:rsidRPr="00601E0E">
        <w:rPr>
          <w:rFonts w:ascii="Times New Roman" w:hAnsi="Times New Roman" w:cs="Times New Roman"/>
          <w:sz w:val="32"/>
          <w:szCs w:val="32"/>
        </w:rPr>
        <w:t>виклики</w:t>
      </w:r>
      <w:proofErr w:type="spellEnd"/>
      <w:r w:rsidRPr="00601E0E">
        <w:rPr>
          <w:rFonts w:ascii="Times New Roman" w:hAnsi="Times New Roman" w:cs="Times New Roman"/>
          <w:sz w:val="32"/>
          <w:szCs w:val="32"/>
        </w:rPr>
        <w:t xml:space="preserve"> / Н. М. </w:t>
      </w:r>
      <w:proofErr w:type="spellStart"/>
      <w:r w:rsidRPr="00601E0E">
        <w:rPr>
          <w:rFonts w:ascii="Times New Roman" w:hAnsi="Times New Roman" w:cs="Times New Roman"/>
          <w:sz w:val="32"/>
          <w:szCs w:val="32"/>
        </w:rPr>
        <w:t>Оніщенко</w:t>
      </w:r>
      <w:proofErr w:type="spellEnd"/>
      <w:r w:rsidRPr="00601E0E">
        <w:rPr>
          <w:rFonts w:ascii="Times New Roman" w:hAnsi="Times New Roman" w:cs="Times New Roman"/>
          <w:sz w:val="32"/>
          <w:szCs w:val="32"/>
        </w:rPr>
        <w:t xml:space="preserve">... [та </w:t>
      </w:r>
      <w:proofErr w:type="spellStart"/>
      <w:r w:rsidRPr="00601E0E">
        <w:rPr>
          <w:rFonts w:ascii="Times New Roman" w:hAnsi="Times New Roman" w:cs="Times New Roman"/>
          <w:sz w:val="32"/>
          <w:szCs w:val="32"/>
        </w:rPr>
        <w:t>ін</w:t>
      </w:r>
      <w:proofErr w:type="spellEnd"/>
      <w:r w:rsidRPr="00601E0E">
        <w:rPr>
          <w:rFonts w:ascii="Times New Roman" w:hAnsi="Times New Roman" w:cs="Times New Roman"/>
          <w:sz w:val="32"/>
          <w:szCs w:val="32"/>
        </w:rPr>
        <w:t xml:space="preserve">.] // </w:t>
      </w:r>
      <w:r w:rsidR="00424FB9">
        <w:rPr>
          <w:rFonts w:ascii="Times New Roman" w:eastAsia="Times New Roman" w:hAnsi="Times New Roman" w:cs="Times New Roman"/>
          <w:sz w:val="32"/>
          <w:szCs w:val="32"/>
          <w:lang w:val="uk-UA" w:eastAsia="ru-RU"/>
        </w:rPr>
        <w:t>Держава і право : з</w:t>
      </w:r>
      <w:r w:rsidR="00424FB9" w:rsidRPr="00601E0E">
        <w:rPr>
          <w:rFonts w:ascii="Times New Roman" w:eastAsia="Times New Roman" w:hAnsi="Times New Roman" w:cs="Times New Roman"/>
          <w:sz w:val="32"/>
          <w:szCs w:val="32"/>
          <w:lang w:val="uk-UA" w:eastAsia="ru-RU"/>
        </w:rPr>
        <w:t>бірник наукових праць. Юридичні і політич</w:t>
      </w:r>
      <w:r w:rsidR="00424FB9">
        <w:rPr>
          <w:rFonts w:ascii="Times New Roman" w:eastAsia="Times New Roman" w:hAnsi="Times New Roman" w:cs="Times New Roman"/>
          <w:sz w:val="32"/>
          <w:szCs w:val="32"/>
          <w:lang w:val="uk-UA" w:eastAsia="ru-RU"/>
        </w:rPr>
        <w:t>ні науки.</w:t>
      </w:r>
      <w:r w:rsidR="00424FB9" w:rsidRPr="00CA11FD">
        <w:rPr>
          <w:rFonts w:ascii="Times New Roman" w:eastAsia="Times New Roman" w:hAnsi="Times New Roman" w:cs="Times New Roman"/>
          <w:sz w:val="32"/>
          <w:szCs w:val="32"/>
          <w:lang w:eastAsia="ru-RU"/>
        </w:rPr>
        <w:t xml:space="preserve"> </w:t>
      </w:r>
      <w:r w:rsidR="00424FB9">
        <w:rPr>
          <w:rFonts w:ascii="Times New Roman" w:eastAsia="Times New Roman" w:hAnsi="Times New Roman" w:cs="Times New Roman"/>
          <w:sz w:val="32"/>
          <w:szCs w:val="32"/>
          <w:lang w:val="uk-UA" w:eastAsia="ru-RU"/>
        </w:rPr>
        <w:t>Вип.</w:t>
      </w:r>
      <w:r w:rsidR="00424FB9">
        <w:rPr>
          <w:rFonts w:ascii="Times New Roman" w:hAnsi="Times New Roman" w:cs="Times New Roman"/>
          <w:sz w:val="32"/>
          <w:szCs w:val="32"/>
        </w:rPr>
        <w:t xml:space="preserve"> </w:t>
      </w:r>
      <w:r w:rsidR="0037332F">
        <w:rPr>
          <w:rFonts w:ascii="Times New Roman" w:hAnsi="Times New Roman" w:cs="Times New Roman"/>
          <w:sz w:val="32"/>
          <w:szCs w:val="32"/>
        </w:rPr>
        <w:t xml:space="preserve">67. </w:t>
      </w:r>
      <w:r w:rsidR="0037332F" w:rsidRPr="00601E0E">
        <w:rPr>
          <w:rFonts w:ascii="Times New Roman" w:eastAsia="Times New Roman" w:hAnsi="Times New Roman" w:cs="Times New Roman"/>
          <w:sz w:val="32"/>
          <w:szCs w:val="32"/>
          <w:lang w:val="uk-UA" w:eastAsia="ru-RU"/>
        </w:rPr>
        <w:t>–</w:t>
      </w:r>
      <w:r w:rsidRPr="00601E0E">
        <w:rPr>
          <w:rFonts w:ascii="Times New Roman" w:hAnsi="Times New Roman" w:cs="Times New Roman"/>
          <w:sz w:val="32"/>
          <w:szCs w:val="32"/>
        </w:rPr>
        <w:t xml:space="preserve"> К., 2014. </w:t>
      </w:r>
      <w:r w:rsidR="0037332F" w:rsidRPr="00601E0E">
        <w:rPr>
          <w:rFonts w:ascii="Times New Roman" w:eastAsia="Times New Roman" w:hAnsi="Times New Roman" w:cs="Times New Roman"/>
          <w:sz w:val="32"/>
          <w:szCs w:val="32"/>
          <w:lang w:val="uk-UA" w:eastAsia="ru-RU"/>
        </w:rPr>
        <w:t>–</w:t>
      </w:r>
      <w:r w:rsidRPr="00601E0E">
        <w:rPr>
          <w:rFonts w:ascii="Times New Roman" w:hAnsi="Times New Roman" w:cs="Times New Roman"/>
          <w:sz w:val="32"/>
          <w:szCs w:val="32"/>
        </w:rPr>
        <w:t xml:space="preserve"> С. 3-11.</w:t>
      </w:r>
    </w:p>
    <w:p w:rsidR="005C2708" w:rsidRPr="005C2708" w:rsidRDefault="005C2708" w:rsidP="005C2708">
      <w:pPr>
        <w:pStyle w:val="ac"/>
        <w:tabs>
          <w:tab w:val="left" w:pos="180"/>
        </w:tabs>
        <w:spacing w:after="0" w:line="240" w:lineRule="auto"/>
        <w:rPr>
          <w:rFonts w:ascii="Times New Roman" w:eastAsia="Times New Roman" w:hAnsi="Times New Roman" w:cs="Times New Roman"/>
          <w:sz w:val="32"/>
          <w:szCs w:val="32"/>
          <w:lang w:val="uk-UA" w:eastAsia="ru-RU"/>
        </w:rPr>
      </w:pPr>
    </w:p>
    <w:p w:rsidR="005C2708" w:rsidRDefault="005C2708" w:rsidP="00E43D69">
      <w:pPr>
        <w:pStyle w:val="ac"/>
        <w:numPr>
          <w:ilvl w:val="0"/>
          <w:numId w:val="7"/>
        </w:numPr>
        <w:tabs>
          <w:tab w:val="left" w:pos="180"/>
        </w:tabs>
        <w:spacing w:after="0" w:line="240" w:lineRule="auto"/>
        <w:jc w:val="both"/>
        <w:rPr>
          <w:rFonts w:ascii="Times New Roman" w:eastAsia="Times New Roman" w:hAnsi="Times New Roman" w:cs="Times New Roman"/>
          <w:sz w:val="32"/>
          <w:szCs w:val="32"/>
          <w:lang w:val="uk-UA" w:eastAsia="ru-RU"/>
        </w:rPr>
      </w:pPr>
      <w:r w:rsidRPr="00B30A73">
        <w:rPr>
          <w:rFonts w:ascii="Times New Roman" w:eastAsia="Times New Roman" w:hAnsi="Times New Roman" w:cs="Times New Roman"/>
          <w:sz w:val="32"/>
          <w:szCs w:val="32"/>
          <w:lang w:eastAsia="ru-RU"/>
        </w:rPr>
        <w:t xml:space="preserve">Гендерна статистика </w:t>
      </w:r>
      <w:proofErr w:type="spellStart"/>
      <w:r w:rsidRPr="00B30A73">
        <w:rPr>
          <w:rFonts w:ascii="Times New Roman" w:eastAsia="Times New Roman" w:hAnsi="Times New Roman" w:cs="Times New Roman"/>
          <w:sz w:val="32"/>
          <w:szCs w:val="32"/>
          <w:lang w:eastAsia="ru-RU"/>
        </w:rPr>
        <w:t>України</w:t>
      </w:r>
      <w:proofErr w:type="spellEnd"/>
      <w:proofErr w:type="gramStart"/>
      <w:r w:rsidRPr="00B30A73">
        <w:rPr>
          <w:rFonts w:ascii="Times New Roman" w:eastAsia="Times New Roman" w:hAnsi="Times New Roman" w:cs="Times New Roman"/>
          <w:sz w:val="32"/>
          <w:szCs w:val="32"/>
          <w:lang w:eastAsia="ru-RU"/>
        </w:rPr>
        <w:t xml:space="preserve"> :</w:t>
      </w:r>
      <w:proofErr w:type="gramEnd"/>
      <w:r w:rsidRPr="00B30A73">
        <w:rPr>
          <w:rFonts w:ascii="Times New Roman" w:eastAsia="Times New Roman" w:hAnsi="Times New Roman" w:cs="Times New Roman"/>
          <w:sz w:val="32"/>
          <w:szCs w:val="32"/>
          <w:lang w:eastAsia="ru-RU"/>
        </w:rPr>
        <w:t xml:space="preserve"> </w:t>
      </w:r>
      <w:proofErr w:type="spellStart"/>
      <w:r w:rsidRPr="00B30A73">
        <w:rPr>
          <w:rFonts w:ascii="Times New Roman" w:eastAsia="Times New Roman" w:hAnsi="Times New Roman" w:cs="Times New Roman"/>
          <w:sz w:val="32"/>
          <w:szCs w:val="32"/>
          <w:lang w:eastAsia="ru-RU"/>
        </w:rPr>
        <w:t>сучасний</w:t>
      </w:r>
      <w:proofErr w:type="spellEnd"/>
      <w:r w:rsidRPr="00B30A73">
        <w:rPr>
          <w:rFonts w:ascii="Times New Roman" w:eastAsia="Times New Roman" w:hAnsi="Times New Roman" w:cs="Times New Roman"/>
          <w:sz w:val="32"/>
          <w:szCs w:val="32"/>
          <w:lang w:eastAsia="ru-RU"/>
        </w:rPr>
        <w:t xml:space="preserve"> стан, </w:t>
      </w:r>
      <w:proofErr w:type="spellStart"/>
      <w:r w:rsidRPr="00B30A73">
        <w:rPr>
          <w:rFonts w:ascii="Times New Roman" w:eastAsia="Times New Roman" w:hAnsi="Times New Roman" w:cs="Times New Roman"/>
          <w:sz w:val="32"/>
          <w:szCs w:val="32"/>
          <w:lang w:eastAsia="ru-RU"/>
        </w:rPr>
        <w:t>проблеми</w:t>
      </w:r>
      <w:proofErr w:type="spellEnd"/>
      <w:r w:rsidRPr="00B30A73">
        <w:rPr>
          <w:rFonts w:ascii="Times New Roman" w:eastAsia="Times New Roman" w:hAnsi="Times New Roman" w:cs="Times New Roman"/>
          <w:sz w:val="32"/>
          <w:szCs w:val="32"/>
          <w:lang w:eastAsia="ru-RU"/>
        </w:rPr>
        <w:t xml:space="preserve">, </w:t>
      </w:r>
      <w:proofErr w:type="spellStart"/>
      <w:r w:rsidRPr="00B30A73">
        <w:rPr>
          <w:rFonts w:ascii="Times New Roman" w:eastAsia="Times New Roman" w:hAnsi="Times New Roman" w:cs="Times New Roman"/>
          <w:sz w:val="32"/>
          <w:szCs w:val="32"/>
          <w:lang w:eastAsia="ru-RU"/>
        </w:rPr>
        <w:t>напрями</w:t>
      </w:r>
      <w:proofErr w:type="spellEnd"/>
      <w:r w:rsidRPr="00B30A73">
        <w:rPr>
          <w:rFonts w:ascii="Times New Roman" w:eastAsia="Times New Roman" w:hAnsi="Times New Roman" w:cs="Times New Roman"/>
          <w:sz w:val="32"/>
          <w:szCs w:val="32"/>
          <w:lang w:eastAsia="ru-RU"/>
        </w:rPr>
        <w:t xml:space="preserve"> </w:t>
      </w:r>
      <w:proofErr w:type="spellStart"/>
      <w:r w:rsidRPr="00B30A73">
        <w:rPr>
          <w:rFonts w:ascii="Times New Roman" w:eastAsia="Times New Roman" w:hAnsi="Times New Roman" w:cs="Times New Roman"/>
          <w:sz w:val="32"/>
          <w:szCs w:val="32"/>
          <w:lang w:eastAsia="ru-RU"/>
        </w:rPr>
        <w:t>вдосконалення</w:t>
      </w:r>
      <w:proofErr w:type="spellEnd"/>
      <w:r w:rsidRPr="00B30A73">
        <w:rPr>
          <w:rFonts w:ascii="Times New Roman" w:eastAsia="Times New Roman" w:hAnsi="Times New Roman" w:cs="Times New Roman"/>
          <w:sz w:val="32"/>
          <w:szCs w:val="32"/>
          <w:lang w:eastAsia="ru-RU"/>
        </w:rPr>
        <w:t xml:space="preserve"> / [Ю.</w:t>
      </w:r>
      <w:r w:rsidR="00CA11FD">
        <w:rPr>
          <w:rFonts w:ascii="Times New Roman" w:eastAsia="Times New Roman" w:hAnsi="Times New Roman" w:cs="Times New Roman"/>
          <w:sz w:val="32"/>
          <w:szCs w:val="32"/>
          <w:lang w:val="uk-UA" w:eastAsia="ru-RU"/>
        </w:rPr>
        <w:t xml:space="preserve"> </w:t>
      </w:r>
      <w:r w:rsidRPr="00B30A73">
        <w:rPr>
          <w:rFonts w:ascii="Times New Roman" w:eastAsia="Times New Roman" w:hAnsi="Times New Roman" w:cs="Times New Roman"/>
          <w:sz w:val="32"/>
          <w:szCs w:val="32"/>
          <w:lang w:eastAsia="ru-RU"/>
        </w:rPr>
        <w:t xml:space="preserve">М. </w:t>
      </w:r>
      <w:proofErr w:type="spellStart"/>
      <w:r w:rsidRPr="00B30A73">
        <w:rPr>
          <w:rFonts w:ascii="Times New Roman" w:eastAsia="Times New Roman" w:hAnsi="Times New Roman" w:cs="Times New Roman"/>
          <w:sz w:val="32"/>
          <w:szCs w:val="32"/>
          <w:lang w:eastAsia="ru-RU"/>
        </w:rPr>
        <w:t>Галустян</w:t>
      </w:r>
      <w:proofErr w:type="spellEnd"/>
      <w:r w:rsidRPr="00B30A73">
        <w:rPr>
          <w:rFonts w:ascii="Times New Roman" w:eastAsia="Times New Roman" w:hAnsi="Times New Roman" w:cs="Times New Roman"/>
          <w:sz w:val="32"/>
          <w:szCs w:val="32"/>
          <w:lang w:eastAsia="ru-RU"/>
        </w:rPr>
        <w:t xml:space="preserve"> та </w:t>
      </w:r>
      <w:proofErr w:type="spellStart"/>
      <w:r w:rsidRPr="00B30A73">
        <w:rPr>
          <w:rFonts w:ascii="Times New Roman" w:eastAsia="Times New Roman" w:hAnsi="Times New Roman" w:cs="Times New Roman"/>
          <w:sz w:val="32"/>
          <w:szCs w:val="32"/>
          <w:lang w:eastAsia="ru-RU"/>
        </w:rPr>
        <w:t>ін</w:t>
      </w:r>
      <w:proofErr w:type="spellEnd"/>
      <w:r w:rsidRPr="00B30A73">
        <w:rPr>
          <w:rFonts w:ascii="Times New Roman" w:eastAsia="Times New Roman" w:hAnsi="Times New Roman" w:cs="Times New Roman"/>
          <w:sz w:val="32"/>
          <w:szCs w:val="32"/>
          <w:lang w:eastAsia="ru-RU"/>
        </w:rPr>
        <w:t xml:space="preserve">.]. - </w:t>
      </w:r>
      <w:proofErr w:type="spellStart"/>
      <w:r w:rsidRPr="00B30A73">
        <w:rPr>
          <w:rFonts w:ascii="Times New Roman" w:eastAsia="Times New Roman" w:hAnsi="Times New Roman" w:cs="Times New Roman"/>
          <w:sz w:val="32"/>
          <w:szCs w:val="32"/>
          <w:lang w:eastAsia="ru-RU"/>
        </w:rPr>
        <w:t>Київ</w:t>
      </w:r>
      <w:proofErr w:type="spellEnd"/>
      <w:proofErr w:type="gramStart"/>
      <w:r w:rsidRPr="00B30A73">
        <w:rPr>
          <w:rFonts w:ascii="Times New Roman" w:eastAsia="Times New Roman" w:hAnsi="Times New Roman" w:cs="Times New Roman"/>
          <w:sz w:val="32"/>
          <w:szCs w:val="32"/>
          <w:lang w:eastAsia="ru-RU"/>
        </w:rPr>
        <w:t xml:space="preserve"> :</w:t>
      </w:r>
      <w:proofErr w:type="gramEnd"/>
      <w:r w:rsidRPr="00B30A73">
        <w:rPr>
          <w:rFonts w:ascii="Times New Roman" w:eastAsia="Times New Roman" w:hAnsi="Times New Roman" w:cs="Times New Roman"/>
          <w:sz w:val="32"/>
          <w:szCs w:val="32"/>
          <w:lang w:eastAsia="ru-RU"/>
        </w:rPr>
        <w:t xml:space="preserve"> [</w:t>
      </w:r>
      <w:proofErr w:type="spellStart"/>
      <w:r w:rsidRPr="00B30A73">
        <w:rPr>
          <w:rFonts w:ascii="Times New Roman" w:eastAsia="Times New Roman" w:hAnsi="Times New Roman" w:cs="Times New Roman"/>
          <w:sz w:val="32"/>
          <w:szCs w:val="32"/>
          <w:lang w:eastAsia="ru-RU"/>
        </w:rPr>
        <w:t>Програма</w:t>
      </w:r>
      <w:proofErr w:type="spellEnd"/>
      <w:r w:rsidRPr="00B30A73">
        <w:rPr>
          <w:rFonts w:ascii="Times New Roman" w:eastAsia="Times New Roman" w:hAnsi="Times New Roman" w:cs="Times New Roman"/>
          <w:sz w:val="32"/>
          <w:szCs w:val="32"/>
          <w:lang w:eastAsia="ru-RU"/>
        </w:rPr>
        <w:t xml:space="preserve"> </w:t>
      </w:r>
      <w:proofErr w:type="spellStart"/>
      <w:r w:rsidRPr="00B30A73">
        <w:rPr>
          <w:rFonts w:ascii="Times New Roman" w:eastAsia="Times New Roman" w:hAnsi="Times New Roman" w:cs="Times New Roman"/>
          <w:sz w:val="32"/>
          <w:szCs w:val="32"/>
          <w:lang w:eastAsia="ru-RU"/>
        </w:rPr>
        <w:t>розвитку</w:t>
      </w:r>
      <w:proofErr w:type="spellEnd"/>
      <w:r w:rsidRPr="00B30A73">
        <w:rPr>
          <w:rFonts w:ascii="Times New Roman" w:eastAsia="Times New Roman" w:hAnsi="Times New Roman" w:cs="Times New Roman"/>
          <w:sz w:val="32"/>
          <w:szCs w:val="32"/>
          <w:lang w:eastAsia="ru-RU"/>
        </w:rPr>
        <w:t xml:space="preserve"> ООН в </w:t>
      </w:r>
      <w:proofErr w:type="spellStart"/>
      <w:r w:rsidRPr="00B30A73">
        <w:rPr>
          <w:rFonts w:ascii="Times New Roman" w:eastAsia="Times New Roman" w:hAnsi="Times New Roman" w:cs="Times New Roman"/>
          <w:sz w:val="32"/>
          <w:szCs w:val="32"/>
          <w:lang w:eastAsia="ru-RU"/>
        </w:rPr>
        <w:t>Україні</w:t>
      </w:r>
      <w:proofErr w:type="spellEnd"/>
      <w:r w:rsidRPr="00B30A73">
        <w:rPr>
          <w:rFonts w:ascii="Times New Roman" w:eastAsia="Times New Roman" w:hAnsi="Times New Roman" w:cs="Times New Roman"/>
          <w:sz w:val="32"/>
          <w:szCs w:val="32"/>
          <w:lang w:eastAsia="ru-RU"/>
        </w:rPr>
        <w:t>] ; [</w:t>
      </w:r>
      <w:proofErr w:type="spellStart"/>
      <w:r w:rsidRPr="00B30A73">
        <w:rPr>
          <w:rFonts w:ascii="Times New Roman" w:eastAsia="Times New Roman" w:hAnsi="Times New Roman" w:cs="Times New Roman"/>
          <w:sz w:val="32"/>
          <w:szCs w:val="32"/>
          <w:lang w:eastAsia="ru-RU"/>
        </w:rPr>
        <w:t>Запоріжжя</w:t>
      </w:r>
      <w:proofErr w:type="spellEnd"/>
      <w:r w:rsidRPr="00B30A73">
        <w:rPr>
          <w:rFonts w:ascii="Times New Roman" w:eastAsia="Times New Roman" w:hAnsi="Times New Roman" w:cs="Times New Roman"/>
          <w:sz w:val="32"/>
          <w:szCs w:val="32"/>
          <w:lang w:eastAsia="ru-RU"/>
        </w:rPr>
        <w:t>] : [</w:t>
      </w:r>
      <w:proofErr w:type="spellStart"/>
      <w:r w:rsidRPr="00B30A73">
        <w:rPr>
          <w:rFonts w:ascii="Times New Roman" w:eastAsia="Times New Roman" w:hAnsi="Times New Roman" w:cs="Times New Roman"/>
          <w:sz w:val="32"/>
          <w:szCs w:val="32"/>
          <w:lang w:eastAsia="ru-RU"/>
        </w:rPr>
        <w:t>Друкарський</w:t>
      </w:r>
      <w:proofErr w:type="spellEnd"/>
      <w:r w:rsidRPr="00B30A73">
        <w:rPr>
          <w:rFonts w:ascii="Times New Roman" w:eastAsia="Times New Roman" w:hAnsi="Times New Roman" w:cs="Times New Roman"/>
          <w:sz w:val="32"/>
          <w:szCs w:val="32"/>
          <w:lang w:eastAsia="ru-RU"/>
        </w:rPr>
        <w:t xml:space="preserve"> </w:t>
      </w:r>
      <w:proofErr w:type="spellStart"/>
      <w:proofErr w:type="gramStart"/>
      <w:r w:rsidRPr="00B30A73">
        <w:rPr>
          <w:rFonts w:ascii="Times New Roman" w:eastAsia="Times New Roman" w:hAnsi="Times New Roman" w:cs="Times New Roman"/>
          <w:sz w:val="32"/>
          <w:szCs w:val="32"/>
          <w:lang w:eastAsia="ru-RU"/>
        </w:rPr>
        <w:t>св</w:t>
      </w:r>
      <w:proofErr w:type="gramEnd"/>
      <w:r w:rsidRPr="00B30A73">
        <w:rPr>
          <w:rFonts w:ascii="Times New Roman" w:eastAsia="Times New Roman" w:hAnsi="Times New Roman" w:cs="Times New Roman"/>
          <w:sz w:val="32"/>
          <w:szCs w:val="32"/>
          <w:lang w:eastAsia="ru-RU"/>
        </w:rPr>
        <w:t>іт</w:t>
      </w:r>
      <w:proofErr w:type="spellEnd"/>
      <w:r w:rsidRPr="00B30A73">
        <w:rPr>
          <w:rFonts w:ascii="Times New Roman" w:eastAsia="Times New Roman" w:hAnsi="Times New Roman" w:cs="Times New Roman"/>
          <w:sz w:val="32"/>
          <w:szCs w:val="32"/>
          <w:lang w:eastAsia="ru-RU"/>
        </w:rPr>
        <w:t>], 2011. - 191 с.</w:t>
      </w:r>
    </w:p>
    <w:p w:rsidR="002B1AD7" w:rsidRPr="002B1AD7" w:rsidRDefault="002B1AD7" w:rsidP="002B1AD7">
      <w:pPr>
        <w:pStyle w:val="ac"/>
        <w:rPr>
          <w:rFonts w:ascii="Times New Roman" w:eastAsia="Times New Roman" w:hAnsi="Times New Roman" w:cs="Times New Roman"/>
          <w:sz w:val="32"/>
          <w:szCs w:val="32"/>
          <w:lang w:val="uk-UA" w:eastAsia="ru-RU"/>
        </w:rPr>
      </w:pPr>
    </w:p>
    <w:p w:rsidR="002B1AD7" w:rsidRPr="008A2C17" w:rsidRDefault="002B1AD7" w:rsidP="00E43D69">
      <w:pPr>
        <w:pStyle w:val="ac"/>
        <w:numPr>
          <w:ilvl w:val="0"/>
          <w:numId w:val="7"/>
        </w:numPr>
        <w:autoSpaceDE w:val="0"/>
        <w:autoSpaceDN w:val="0"/>
        <w:adjustRightInd w:val="0"/>
        <w:spacing w:after="0" w:line="240" w:lineRule="auto"/>
        <w:jc w:val="both"/>
        <w:rPr>
          <w:rFonts w:ascii="Times New Roman" w:eastAsia="TimesNewRoman,Bold" w:hAnsi="Times New Roman" w:cs="Times New Roman"/>
          <w:sz w:val="32"/>
          <w:szCs w:val="32"/>
          <w:lang w:val="uk-UA"/>
        </w:rPr>
      </w:pPr>
      <w:proofErr w:type="spellStart"/>
      <w:r w:rsidRPr="002B1AD7">
        <w:rPr>
          <w:rFonts w:ascii="Times New Roman" w:eastAsia="TimesNewRoman,Bold" w:hAnsi="Times New Roman" w:cs="Times New Roman"/>
          <w:bCs/>
          <w:sz w:val="32"/>
          <w:szCs w:val="32"/>
          <w:lang w:val="uk-UA"/>
        </w:rPr>
        <w:t>Гербут</w:t>
      </w:r>
      <w:proofErr w:type="spellEnd"/>
      <w:r w:rsidRPr="002B1AD7">
        <w:rPr>
          <w:rFonts w:ascii="Times New Roman" w:eastAsia="TimesNewRoman,Bold" w:hAnsi="Times New Roman" w:cs="Times New Roman"/>
          <w:bCs/>
          <w:sz w:val="32"/>
          <w:szCs w:val="32"/>
          <w:lang w:val="uk-UA"/>
        </w:rPr>
        <w:t xml:space="preserve"> Н. А. </w:t>
      </w:r>
      <w:r w:rsidRPr="002B1AD7">
        <w:rPr>
          <w:rFonts w:ascii="Times New Roman" w:eastAsia="TimesNewRoman" w:hAnsi="Times New Roman" w:cs="Times New Roman"/>
          <w:sz w:val="32"/>
          <w:szCs w:val="32"/>
          <w:lang w:val="uk-UA"/>
        </w:rPr>
        <w:t xml:space="preserve">Формування егалітарного гендерного світогляду у політичному вимірі </w:t>
      </w:r>
      <w:r w:rsidRPr="002B1AD7">
        <w:rPr>
          <w:rFonts w:ascii="Times New Roman" w:eastAsia="TimesNewRoman,Bold" w:hAnsi="Times New Roman" w:cs="Times New Roman"/>
          <w:sz w:val="32"/>
          <w:szCs w:val="32"/>
          <w:lang w:val="uk-UA"/>
        </w:rPr>
        <w:t xml:space="preserve">: </w:t>
      </w:r>
      <w:r w:rsidRPr="002B1AD7">
        <w:rPr>
          <w:rFonts w:ascii="Times New Roman" w:eastAsia="TimesNewRoman" w:hAnsi="Times New Roman" w:cs="Times New Roman"/>
          <w:sz w:val="32"/>
          <w:szCs w:val="32"/>
          <w:lang w:val="uk-UA"/>
        </w:rPr>
        <w:t>концептуально</w:t>
      </w:r>
      <w:r w:rsidRPr="002B1AD7">
        <w:rPr>
          <w:rFonts w:ascii="Times New Roman" w:eastAsia="TimesNewRoman,Bold" w:hAnsi="Times New Roman" w:cs="Times New Roman"/>
          <w:sz w:val="32"/>
          <w:szCs w:val="32"/>
          <w:lang w:val="uk-UA"/>
        </w:rPr>
        <w:t>-</w:t>
      </w:r>
      <w:r w:rsidRPr="002B1AD7">
        <w:rPr>
          <w:rFonts w:ascii="Times New Roman" w:eastAsia="TimesNewRoman" w:hAnsi="Times New Roman" w:cs="Times New Roman"/>
          <w:sz w:val="32"/>
          <w:szCs w:val="32"/>
          <w:lang w:val="uk-UA"/>
        </w:rPr>
        <w:t xml:space="preserve">історичний аналіз </w:t>
      </w:r>
      <w:r w:rsidRPr="002B1AD7">
        <w:rPr>
          <w:rFonts w:ascii="Times New Roman" w:eastAsia="TimesNewRoman,Bold" w:hAnsi="Times New Roman" w:cs="Times New Roman"/>
          <w:sz w:val="32"/>
          <w:szCs w:val="32"/>
          <w:lang w:val="uk-UA"/>
        </w:rPr>
        <w:t xml:space="preserve">/ </w:t>
      </w:r>
      <w:r w:rsidR="008A2C17">
        <w:rPr>
          <w:rFonts w:ascii="Times New Roman" w:eastAsia="TimesNewRoman,Bold" w:hAnsi="Times New Roman" w:cs="Times New Roman"/>
          <w:sz w:val="32"/>
          <w:szCs w:val="32"/>
          <w:lang w:val="uk-UA"/>
        </w:rPr>
        <w:t xml:space="preserve">           </w:t>
      </w:r>
      <w:r w:rsidRPr="002B1AD7">
        <w:rPr>
          <w:rFonts w:ascii="Times New Roman" w:eastAsia="TimesNewRoman" w:hAnsi="Times New Roman" w:cs="Times New Roman"/>
          <w:sz w:val="32"/>
          <w:szCs w:val="32"/>
          <w:lang w:val="uk-UA"/>
        </w:rPr>
        <w:t>Н</w:t>
      </w:r>
      <w:r w:rsidRPr="002B1AD7">
        <w:rPr>
          <w:rFonts w:ascii="Times New Roman" w:eastAsia="TimesNewRoman,Bold" w:hAnsi="Times New Roman" w:cs="Times New Roman"/>
          <w:sz w:val="32"/>
          <w:szCs w:val="32"/>
          <w:lang w:val="uk-UA"/>
        </w:rPr>
        <w:t xml:space="preserve">. </w:t>
      </w:r>
      <w:r w:rsidRPr="002B1AD7">
        <w:rPr>
          <w:rFonts w:ascii="Times New Roman" w:eastAsia="TimesNewRoman" w:hAnsi="Times New Roman" w:cs="Times New Roman"/>
          <w:sz w:val="32"/>
          <w:szCs w:val="32"/>
          <w:lang w:val="uk-UA"/>
        </w:rPr>
        <w:t>А</w:t>
      </w:r>
      <w:r w:rsidRPr="002B1AD7">
        <w:rPr>
          <w:rFonts w:ascii="Times New Roman" w:eastAsia="TimesNewRoman,Bold" w:hAnsi="Times New Roman" w:cs="Times New Roman"/>
          <w:sz w:val="32"/>
          <w:szCs w:val="32"/>
          <w:lang w:val="uk-UA"/>
        </w:rPr>
        <w:t xml:space="preserve">. </w:t>
      </w:r>
      <w:proofErr w:type="spellStart"/>
      <w:r w:rsidRPr="002B1AD7">
        <w:rPr>
          <w:rFonts w:ascii="Times New Roman" w:eastAsia="TimesNewRoman" w:hAnsi="Times New Roman" w:cs="Times New Roman"/>
          <w:sz w:val="32"/>
          <w:szCs w:val="32"/>
          <w:lang w:val="uk-UA"/>
        </w:rPr>
        <w:t>Гербут</w:t>
      </w:r>
      <w:proofErr w:type="spellEnd"/>
      <w:r w:rsidRPr="002B1AD7">
        <w:rPr>
          <w:rFonts w:ascii="Times New Roman" w:eastAsia="TimesNewRoman" w:hAnsi="Times New Roman" w:cs="Times New Roman"/>
          <w:sz w:val="32"/>
          <w:szCs w:val="32"/>
          <w:lang w:val="uk-UA"/>
        </w:rPr>
        <w:t xml:space="preserve"> </w:t>
      </w:r>
      <w:r w:rsidRPr="002B1AD7">
        <w:rPr>
          <w:rFonts w:ascii="Times New Roman" w:eastAsia="TimesNewRoman,Bold" w:hAnsi="Times New Roman" w:cs="Times New Roman"/>
          <w:sz w:val="32"/>
          <w:szCs w:val="32"/>
          <w:lang w:val="uk-UA"/>
        </w:rPr>
        <w:t xml:space="preserve">// </w:t>
      </w:r>
      <w:r w:rsidRPr="002B1AD7">
        <w:rPr>
          <w:rFonts w:ascii="Times New Roman" w:eastAsia="TimesNewRoman" w:hAnsi="Times New Roman" w:cs="Times New Roman"/>
          <w:sz w:val="32"/>
          <w:szCs w:val="32"/>
          <w:lang w:val="uk-UA"/>
        </w:rPr>
        <w:t>Наукові записки Інституту</w:t>
      </w:r>
      <w:r w:rsidRPr="002B1AD7">
        <w:rPr>
          <w:rFonts w:ascii="Times New Roman" w:eastAsia="TimesNewRoman,Bold" w:hAnsi="Times New Roman" w:cs="Times New Roman"/>
          <w:sz w:val="32"/>
          <w:szCs w:val="32"/>
          <w:lang w:val="uk-UA"/>
        </w:rPr>
        <w:t xml:space="preserve"> </w:t>
      </w:r>
      <w:r w:rsidRPr="002B1AD7">
        <w:rPr>
          <w:rFonts w:ascii="Times New Roman" w:eastAsia="TimesNewRoman" w:hAnsi="Times New Roman" w:cs="Times New Roman"/>
          <w:sz w:val="32"/>
          <w:szCs w:val="32"/>
          <w:lang w:val="uk-UA"/>
        </w:rPr>
        <w:t xml:space="preserve">політичних і </w:t>
      </w:r>
      <w:proofErr w:type="spellStart"/>
      <w:r w:rsidRPr="002B1AD7">
        <w:rPr>
          <w:rFonts w:ascii="Times New Roman" w:eastAsia="TimesNewRoman" w:hAnsi="Times New Roman" w:cs="Times New Roman"/>
          <w:sz w:val="32"/>
          <w:szCs w:val="32"/>
          <w:lang w:val="uk-UA"/>
        </w:rPr>
        <w:t>етнонаціональних</w:t>
      </w:r>
      <w:proofErr w:type="spellEnd"/>
      <w:r w:rsidRPr="002B1AD7">
        <w:rPr>
          <w:rFonts w:ascii="Times New Roman" w:eastAsia="TimesNewRoman" w:hAnsi="Times New Roman" w:cs="Times New Roman"/>
          <w:sz w:val="32"/>
          <w:szCs w:val="32"/>
          <w:lang w:val="uk-UA"/>
        </w:rPr>
        <w:t xml:space="preserve"> досліджень ім</w:t>
      </w:r>
      <w:r w:rsidRPr="002B1AD7">
        <w:rPr>
          <w:rFonts w:ascii="Times New Roman" w:eastAsia="TimesNewRoman,Bold" w:hAnsi="Times New Roman" w:cs="Times New Roman"/>
          <w:sz w:val="32"/>
          <w:szCs w:val="32"/>
          <w:lang w:val="uk-UA"/>
        </w:rPr>
        <w:t xml:space="preserve">. </w:t>
      </w:r>
      <w:r w:rsidRPr="008A2C17">
        <w:rPr>
          <w:rFonts w:ascii="Times New Roman" w:eastAsia="TimesNewRoman" w:hAnsi="Times New Roman" w:cs="Times New Roman"/>
          <w:sz w:val="32"/>
          <w:szCs w:val="32"/>
          <w:lang w:val="uk-UA"/>
        </w:rPr>
        <w:t>І</w:t>
      </w:r>
      <w:r w:rsidRPr="008A2C17">
        <w:rPr>
          <w:rFonts w:ascii="Times New Roman" w:eastAsia="TimesNewRoman,Bold" w:hAnsi="Times New Roman" w:cs="Times New Roman"/>
          <w:sz w:val="32"/>
          <w:szCs w:val="32"/>
          <w:lang w:val="uk-UA"/>
        </w:rPr>
        <w:t xml:space="preserve">. </w:t>
      </w:r>
      <w:r w:rsidRPr="008A2C17">
        <w:rPr>
          <w:rFonts w:ascii="Times New Roman" w:eastAsia="TimesNewRoman" w:hAnsi="Times New Roman" w:cs="Times New Roman"/>
          <w:sz w:val="32"/>
          <w:szCs w:val="32"/>
          <w:lang w:val="uk-UA"/>
        </w:rPr>
        <w:t>Ф</w:t>
      </w:r>
      <w:r w:rsidRPr="008A2C17">
        <w:rPr>
          <w:rFonts w:ascii="Times New Roman" w:eastAsia="TimesNewRoman,Bold" w:hAnsi="Times New Roman" w:cs="Times New Roman"/>
          <w:sz w:val="32"/>
          <w:szCs w:val="32"/>
          <w:lang w:val="uk-UA"/>
        </w:rPr>
        <w:t xml:space="preserve">. </w:t>
      </w:r>
      <w:r w:rsidRPr="008A2C17">
        <w:rPr>
          <w:rFonts w:ascii="Times New Roman" w:eastAsia="TimesNewRoman" w:hAnsi="Times New Roman" w:cs="Times New Roman"/>
          <w:sz w:val="32"/>
          <w:szCs w:val="32"/>
          <w:lang w:val="uk-UA"/>
        </w:rPr>
        <w:t>Кураса</w:t>
      </w:r>
      <w:r w:rsidRPr="008A2C17">
        <w:rPr>
          <w:rFonts w:ascii="Times New Roman" w:eastAsia="TimesNewRoman,Bold" w:hAnsi="Times New Roman" w:cs="Times New Roman"/>
          <w:sz w:val="32"/>
          <w:szCs w:val="32"/>
          <w:lang w:val="uk-UA"/>
        </w:rPr>
        <w:t xml:space="preserve">. – 2013. – </w:t>
      </w:r>
      <w:r w:rsidR="00B272D1">
        <w:rPr>
          <w:rFonts w:ascii="Times New Roman" w:eastAsia="TimesNewRoman,Bold" w:hAnsi="Times New Roman" w:cs="Times New Roman"/>
          <w:sz w:val="32"/>
          <w:szCs w:val="32"/>
          <w:lang w:val="uk-UA"/>
        </w:rPr>
        <w:t xml:space="preserve">            </w:t>
      </w:r>
      <w:r w:rsidRPr="008A2C17">
        <w:rPr>
          <w:rFonts w:ascii="Times New Roman" w:eastAsia="TimesNewRoman" w:hAnsi="Times New Roman" w:cs="Times New Roman"/>
          <w:sz w:val="32"/>
          <w:szCs w:val="32"/>
          <w:lang w:val="uk-UA"/>
        </w:rPr>
        <w:t xml:space="preserve">№ </w:t>
      </w:r>
      <w:r w:rsidRPr="008A2C17">
        <w:rPr>
          <w:rFonts w:ascii="Times New Roman" w:eastAsia="TimesNewRoman,Bold" w:hAnsi="Times New Roman" w:cs="Times New Roman"/>
          <w:sz w:val="32"/>
          <w:szCs w:val="32"/>
          <w:lang w:val="uk-UA"/>
        </w:rPr>
        <w:t xml:space="preserve">1 (63). – </w:t>
      </w:r>
      <w:r w:rsidRPr="008A2C17">
        <w:rPr>
          <w:rFonts w:ascii="Times New Roman" w:eastAsia="TimesNewRoman" w:hAnsi="Times New Roman" w:cs="Times New Roman"/>
          <w:sz w:val="32"/>
          <w:szCs w:val="32"/>
          <w:lang w:val="uk-UA"/>
        </w:rPr>
        <w:t>С</w:t>
      </w:r>
      <w:r w:rsidRPr="008A2C17">
        <w:rPr>
          <w:rFonts w:ascii="Times New Roman" w:eastAsia="TimesNewRoman,Bold" w:hAnsi="Times New Roman" w:cs="Times New Roman"/>
          <w:sz w:val="32"/>
          <w:szCs w:val="32"/>
          <w:lang w:val="uk-UA"/>
        </w:rPr>
        <w:t>.</w:t>
      </w:r>
      <w:r w:rsidRPr="002B1AD7">
        <w:rPr>
          <w:rFonts w:ascii="Times New Roman" w:eastAsia="TimesNewRoman,Bold" w:hAnsi="Times New Roman" w:cs="Times New Roman"/>
          <w:sz w:val="32"/>
          <w:szCs w:val="32"/>
          <w:lang w:val="uk-UA"/>
        </w:rPr>
        <w:t xml:space="preserve"> </w:t>
      </w:r>
      <w:r w:rsidRPr="008A2C17">
        <w:rPr>
          <w:rFonts w:ascii="Times New Roman" w:eastAsia="TimesNewRoman,Bold" w:hAnsi="Times New Roman" w:cs="Times New Roman"/>
          <w:sz w:val="32"/>
          <w:szCs w:val="32"/>
          <w:lang w:val="uk-UA"/>
        </w:rPr>
        <w:t>337-352.</w:t>
      </w:r>
    </w:p>
    <w:p w:rsidR="00601E0E" w:rsidRPr="00601E0E" w:rsidRDefault="00601E0E" w:rsidP="00601E0E">
      <w:pPr>
        <w:pStyle w:val="ac"/>
        <w:tabs>
          <w:tab w:val="left" w:pos="180"/>
        </w:tabs>
        <w:spacing w:after="0" w:line="240" w:lineRule="auto"/>
        <w:rPr>
          <w:rFonts w:ascii="Times New Roman" w:eastAsia="Times New Roman" w:hAnsi="Times New Roman" w:cs="Times New Roman"/>
          <w:sz w:val="32"/>
          <w:szCs w:val="32"/>
          <w:lang w:val="uk-UA" w:eastAsia="ru-RU"/>
        </w:rPr>
      </w:pPr>
    </w:p>
    <w:p w:rsidR="00ED73C7" w:rsidRPr="00601E0E" w:rsidRDefault="00ED73C7" w:rsidP="00E43D69">
      <w:pPr>
        <w:pStyle w:val="ac"/>
        <w:numPr>
          <w:ilvl w:val="0"/>
          <w:numId w:val="7"/>
        </w:numPr>
        <w:tabs>
          <w:tab w:val="left" w:pos="180"/>
        </w:tabs>
        <w:spacing w:after="0" w:line="240" w:lineRule="auto"/>
        <w:jc w:val="both"/>
        <w:rPr>
          <w:rFonts w:ascii="Times New Roman" w:eastAsia="Times New Roman" w:hAnsi="Times New Roman" w:cs="Times New Roman"/>
          <w:sz w:val="32"/>
          <w:szCs w:val="32"/>
          <w:lang w:val="uk-UA" w:eastAsia="ru-RU"/>
        </w:rPr>
      </w:pPr>
      <w:r w:rsidRPr="00601E0E">
        <w:rPr>
          <w:rFonts w:ascii="Times New Roman" w:eastAsia="Times New Roman" w:hAnsi="Times New Roman" w:cs="Times New Roman"/>
          <w:sz w:val="32"/>
          <w:szCs w:val="32"/>
          <w:lang w:val="uk-UA" w:eastAsia="ru-RU"/>
        </w:rPr>
        <w:t xml:space="preserve">Голяк Л. В. Спеціалізовані омбудсмани у гендерному </w:t>
      </w:r>
      <w:proofErr w:type="spellStart"/>
      <w:r w:rsidRPr="00601E0E">
        <w:rPr>
          <w:rFonts w:ascii="Times New Roman" w:eastAsia="Times New Roman" w:hAnsi="Times New Roman" w:cs="Times New Roman"/>
          <w:sz w:val="32"/>
          <w:szCs w:val="32"/>
          <w:lang w:val="uk-UA" w:eastAsia="ru-RU"/>
        </w:rPr>
        <w:t>мейнстрімінгу</w:t>
      </w:r>
      <w:proofErr w:type="spellEnd"/>
      <w:r w:rsidRPr="00601E0E">
        <w:rPr>
          <w:rFonts w:ascii="Times New Roman" w:eastAsia="Times New Roman" w:hAnsi="Times New Roman" w:cs="Times New Roman"/>
          <w:sz w:val="16"/>
          <w:szCs w:val="16"/>
          <w:lang w:val="uk-UA" w:eastAsia="ru-RU"/>
        </w:rPr>
        <w:t xml:space="preserve"> </w:t>
      </w:r>
      <w:r w:rsidRPr="00601E0E">
        <w:rPr>
          <w:rFonts w:ascii="Times New Roman" w:eastAsia="Times New Roman" w:hAnsi="Times New Roman" w:cs="Times New Roman"/>
          <w:sz w:val="32"/>
          <w:szCs w:val="32"/>
          <w:lang w:val="uk-UA" w:eastAsia="ru-RU"/>
        </w:rPr>
        <w:t>: досвід скандинавських країн / Л. В. Голяк //</w:t>
      </w:r>
      <w:r w:rsidRPr="00601E0E">
        <w:rPr>
          <w:rFonts w:ascii="Times New Roman" w:eastAsia="Times New Roman" w:hAnsi="Times New Roman" w:cs="Times New Roman"/>
          <w:sz w:val="16"/>
          <w:szCs w:val="16"/>
          <w:lang w:val="uk-UA" w:eastAsia="ru-RU"/>
        </w:rPr>
        <w:t xml:space="preserve"> </w:t>
      </w:r>
      <w:r w:rsidR="00424FB9">
        <w:rPr>
          <w:rFonts w:ascii="Times New Roman" w:eastAsia="Times New Roman" w:hAnsi="Times New Roman" w:cs="Times New Roman"/>
          <w:sz w:val="32"/>
          <w:szCs w:val="32"/>
          <w:lang w:val="uk-UA" w:eastAsia="ru-RU"/>
        </w:rPr>
        <w:t>Держава і право : з</w:t>
      </w:r>
      <w:r w:rsidR="00424FB9" w:rsidRPr="00601E0E">
        <w:rPr>
          <w:rFonts w:ascii="Times New Roman" w:eastAsia="Times New Roman" w:hAnsi="Times New Roman" w:cs="Times New Roman"/>
          <w:sz w:val="32"/>
          <w:szCs w:val="32"/>
          <w:lang w:val="uk-UA" w:eastAsia="ru-RU"/>
        </w:rPr>
        <w:t>бірник наукових праць. Юридичні і політич</w:t>
      </w:r>
      <w:r w:rsidR="00424FB9">
        <w:rPr>
          <w:rFonts w:ascii="Times New Roman" w:eastAsia="Times New Roman" w:hAnsi="Times New Roman" w:cs="Times New Roman"/>
          <w:sz w:val="32"/>
          <w:szCs w:val="32"/>
          <w:lang w:val="uk-UA" w:eastAsia="ru-RU"/>
        </w:rPr>
        <w:t>ні науки.</w:t>
      </w:r>
      <w:r w:rsidR="00424FB9" w:rsidRPr="00CA11FD">
        <w:rPr>
          <w:rFonts w:ascii="Times New Roman" w:eastAsia="Times New Roman" w:hAnsi="Times New Roman" w:cs="Times New Roman"/>
          <w:sz w:val="32"/>
          <w:szCs w:val="32"/>
          <w:lang w:eastAsia="ru-RU"/>
        </w:rPr>
        <w:t xml:space="preserve"> </w:t>
      </w:r>
      <w:r w:rsidR="00424FB9">
        <w:rPr>
          <w:rFonts w:ascii="Times New Roman" w:eastAsia="Times New Roman" w:hAnsi="Times New Roman" w:cs="Times New Roman"/>
          <w:sz w:val="32"/>
          <w:szCs w:val="32"/>
          <w:lang w:val="uk-UA" w:eastAsia="ru-RU"/>
        </w:rPr>
        <w:t>Вип</w:t>
      </w:r>
      <w:r w:rsidRPr="00601E0E">
        <w:rPr>
          <w:rFonts w:ascii="Times New Roman" w:eastAsia="Times New Roman" w:hAnsi="Times New Roman" w:cs="Times New Roman"/>
          <w:sz w:val="32"/>
          <w:szCs w:val="32"/>
          <w:lang w:val="uk-UA" w:eastAsia="ru-RU"/>
        </w:rPr>
        <w:t>.</w:t>
      </w:r>
      <w:r w:rsidR="00424FB9" w:rsidRPr="00424FB9">
        <w:rPr>
          <w:rFonts w:ascii="Times New Roman" w:eastAsia="Times New Roman" w:hAnsi="Times New Roman" w:cs="Times New Roman"/>
          <w:sz w:val="32"/>
          <w:szCs w:val="32"/>
          <w:lang w:val="uk-UA" w:eastAsia="ru-RU"/>
        </w:rPr>
        <w:t xml:space="preserve"> </w:t>
      </w:r>
      <w:r w:rsidR="00424FB9" w:rsidRPr="00601E0E">
        <w:rPr>
          <w:rFonts w:ascii="Times New Roman" w:eastAsia="Times New Roman" w:hAnsi="Times New Roman" w:cs="Times New Roman"/>
          <w:sz w:val="32"/>
          <w:szCs w:val="32"/>
          <w:lang w:val="uk-UA" w:eastAsia="ru-RU"/>
        </w:rPr>
        <w:t>52</w:t>
      </w:r>
      <w:r w:rsidR="00424FB9">
        <w:rPr>
          <w:rFonts w:ascii="Times New Roman" w:eastAsia="Times New Roman" w:hAnsi="Times New Roman" w:cs="Times New Roman"/>
          <w:sz w:val="32"/>
          <w:szCs w:val="32"/>
          <w:lang w:val="uk-UA" w:eastAsia="ru-RU"/>
        </w:rPr>
        <w:t xml:space="preserve"> </w:t>
      </w:r>
      <w:r w:rsidRPr="00601E0E">
        <w:rPr>
          <w:rFonts w:ascii="Times New Roman" w:eastAsia="Times New Roman" w:hAnsi="Times New Roman" w:cs="Times New Roman"/>
          <w:sz w:val="32"/>
          <w:szCs w:val="32"/>
          <w:lang w:val="uk-UA" w:eastAsia="ru-RU"/>
        </w:rPr>
        <w:t>–</w:t>
      </w:r>
      <w:r w:rsidRPr="00601E0E">
        <w:rPr>
          <w:rFonts w:ascii="Times New Roman" w:eastAsia="Times New Roman" w:hAnsi="Times New Roman" w:cs="Times New Roman"/>
          <w:sz w:val="16"/>
          <w:szCs w:val="16"/>
          <w:lang w:val="uk-UA" w:eastAsia="ru-RU"/>
        </w:rPr>
        <w:t xml:space="preserve"> </w:t>
      </w:r>
      <w:r w:rsidRPr="00601E0E">
        <w:rPr>
          <w:rFonts w:ascii="Times New Roman" w:eastAsia="Times New Roman" w:hAnsi="Times New Roman" w:cs="Times New Roman"/>
          <w:sz w:val="32"/>
          <w:szCs w:val="32"/>
          <w:lang w:val="uk-UA" w:eastAsia="ru-RU"/>
        </w:rPr>
        <w:t>2011.</w:t>
      </w:r>
      <w:r w:rsidRPr="00601E0E">
        <w:rPr>
          <w:rFonts w:ascii="Times New Roman" w:eastAsia="Times New Roman" w:hAnsi="Times New Roman" w:cs="Times New Roman"/>
          <w:sz w:val="16"/>
          <w:szCs w:val="16"/>
          <w:lang w:val="uk-UA" w:eastAsia="ru-RU"/>
        </w:rPr>
        <w:t xml:space="preserve"> </w:t>
      </w:r>
      <w:r w:rsidRPr="00601E0E">
        <w:rPr>
          <w:rFonts w:ascii="Times New Roman" w:eastAsia="Times New Roman" w:hAnsi="Times New Roman" w:cs="Times New Roman"/>
          <w:sz w:val="32"/>
          <w:szCs w:val="32"/>
          <w:lang w:val="uk-UA" w:eastAsia="ru-RU"/>
        </w:rPr>
        <w:t>–</w:t>
      </w:r>
      <w:r w:rsidR="00424FB9">
        <w:rPr>
          <w:rFonts w:ascii="Times New Roman" w:eastAsia="Times New Roman" w:hAnsi="Times New Roman" w:cs="Times New Roman"/>
          <w:sz w:val="32"/>
          <w:szCs w:val="32"/>
          <w:lang w:val="uk-UA" w:eastAsia="ru-RU"/>
        </w:rPr>
        <w:t xml:space="preserve"> </w:t>
      </w:r>
      <w:r w:rsidRPr="00601E0E">
        <w:rPr>
          <w:rFonts w:ascii="Times New Roman" w:eastAsia="Times New Roman" w:hAnsi="Times New Roman" w:cs="Times New Roman"/>
          <w:sz w:val="32"/>
          <w:szCs w:val="32"/>
          <w:lang w:val="uk-UA" w:eastAsia="ru-RU"/>
        </w:rPr>
        <w:t>С. 168-173.</w:t>
      </w:r>
    </w:p>
    <w:p w:rsidR="00D63179" w:rsidRDefault="00D63179" w:rsidP="00B414E2">
      <w:pPr>
        <w:tabs>
          <w:tab w:val="left" w:pos="180"/>
        </w:tabs>
        <w:spacing w:after="0" w:line="240" w:lineRule="auto"/>
        <w:ind w:left="700"/>
        <w:rPr>
          <w:rFonts w:ascii="Times New Roman" w:eastAsia="Times New Roman" w:hAnsi="Times New Roman" w:cs="Times New Roman"/>
          <w:sz w:val="32"/>
          <w:szCs w:val="32"/>
          <w:lang w:val="uk-UA" w:eastAsia="ru-RU"/>
        </w:rPr>
      </w:pPr>
    </w:p>
    <w:p w:rsidR="00D63179" w:rsidRDefault="00D63179" w:rsidP="00B414E2">
      <w:pPr>
        <w:tabs>
          <w:tab w:val="left" w:pos="180"/>
        </w:tabs>
        <w:spacing w:after="0" w:line="240" w:lineRule="auto"/>
        <w:ind w:left="700"/>
        <w:rPr>
          <w:rFonts w:ascii="Times New Roman" w:eastAsia="Times New Roman" w:hAnsi="Times New Roman" w:cs="Times New Roman"/>
          <w:sz w:val="32"/>
          <w:szCs w:val="32"/>
          <w:lang w:val="uk-UA" w:eastAsia="ru-RU"/>
        </w:rPr>
      </w:pPr>
    </w:p>
    <w:p w:rsidR="00A9522D" w:rsidRDefault="00A9522D" w:rsidP="00B414E2">
      <w:pPr>
        <w:tabs>
          <w:tab w:val="left" w:pos="180"/>
        </w:tabs>
        <w:spacing w:after="0" w:line="240" w:lineRule="auto"/>
        <w:ind w:left="700"/>
        <w:rPr>
          <w:rFonts w:ascii="Times New Roman" w:eastAsia="Times New Roman" w:hAnsi="Times New Roman" w:cs="Times New Roman"/>
          <w:sz w:val="32"/>
          <w:szCs w:val="32"/>
          <w:lang w:val="uk-UA" w:eastAsia="ru-RU"/>
        </w:rPr>
      </w:pPr>
    </w:p>
    <w:p w:rsidR="00A9522D" w:rsidRDefault="00A9522D" w:rsidP="00B414E2">
      <w:pPr>
        <w:tabs>
          <w:tab w:val="left" w:pos="180"/>
        </w:tabs>
        <w:spacing w:after="0" w:line="240" w:lineRule="auto"/>
        <w:ind w:left="700"/>
        <w:rPr>
          <w:rFonts w:ascii="Times New Roman" w:eastAsia="Times New Roman" w:hAnsi="Times New Roman" w:cs="Times New Roman"/>
          <w:sz w:val="32"/>
          <w:szCs w:val="32"/>
          <w:lang w:val="uk-UA" w:eastAsia="ru-RU"/>
        </w:rPr>
      </w:pPr>
    </w:p>
    <w:p w:rsidR="00A9522D" w:rsidRPr="00B414E2" w:rsidRDefault="00A9522D" w:rsidP="00B414E2">
      <w:pPr>
        <w:tabs>
          <w:tab w:val="left" w:pos="180"/>
        </w:tabs>
        <w:spacing w:after="0" w:line="240" w:lineRule="auto"/>
        <w:ind w:left="700"/>
        <w:rPr>
          <w:rFonts w:ascii="Times New Roman" w:eastAsia="Times New Roman" w:hAnsi="Times New Roman" w:cs="Times New Roman"/>
          <w:sz w:val="32"/>
          <w:szCs w:val="32"/>
          <w:lang w:val="uk-UA" w:eastAsia="ru-RU"/>
        </w:rPr>
      </w:pPr>
    </w:p>
    <w:p w:rsidR="00ED73C7" w:rsidRPr="00ED73C7" w:rsidRDefault="00ED73C7" w:rsidP="00E43D69">
      <w:pPr>
        <w:numPr>
          <w:ilvl w:val="0"/>
          <w:numId w:val="7"/>
        </w:numPr>
        <w:tabs>
          <w:tab w:val="left" w:pos="180"/>
        </w:tabs>
        <w:spacing w:after="0" w:line="240" w:lineRule="auto"/>
        <w:jc w:val="both"/>
        <w:rPr>
          <w:rFonts w:ascii="Times New Roman" w:eastAsia="Times New Roman" w:hAnsi="Times New Roman" w:cs="Times New Roman"/>
          <w:i/>
          <w:sz w:val="28"/>
          <w:szCs w:val="28"/>
          <w:lang w:val="uk-UA" w:eastAsia="ru-RU"/>
        </w:rPr>
      </w:pPr>
      <w:r w:rsidRPr="00ED73C7">
        <w:rPr>
          <w:rFonts w:ascii="Times New Roman" w:eastAsia="Times New Roman" w:hAnsi="Times New Roman" w:cs="Times New Roman"/>
          <w:sz w:val="32"/>
          <w:szCs w:val="32"/>
          <w:lang w:val="uk-UA" w:eastAsia="ru-RU"/>
        </w:rPr>
        <w:lastRenderedPageBreak/>
        <w:t xml:space="preserve">Головко Т. М. Правове забезпечення гендерної рівності в законодавстві України: (кримінально-правовий контекст) // Бюлетень Міністерства юстиції України. – 2010. – № 1. – </w:t>
      </w:r>
    </w:p>
    <w:p w:rsidR="00ED73C7" w:rsidRPr="00ED73C7" w:rsidRDefault="00ED73C7" w:rsidP="005C2708">
      <w:pPr>
        <w:tabs>
          <w:tab w:val="left" w:pos="180"/>
        </w:tabs>
        <w:spacing w:after="0" w:line="240" w:lineRule="auto"/>
        <w:jc w:val="both"/>
        <w:rPr>
          <w:rFonts w:ascii="Times New Roman" w:eastAsia="Times New Roman" w:hAnsi="Times New Roman" w:cs="Times New Roman"/>
          <w:i/>
          <w:sz w:val="28"/>
          <w:szCs w:val="28"/>
          <w:lang w:val="uk-UA" w:eastAsia="ru-RU"/>
        </w:rPr>
      </w:pPr>
      <w:r w:rsidRPr="00ED73C7">
        <w:rPr>
          <w:rFonts w:ascii="Times New Roman" w:eastAsia="Times New Roman" w:hAnsi="Times New Roman" w:cs="Times New Roman"/>
          <w:sz w:val="32"/>
          <w:szCs w:val="32"/>
          <w:lang w:val="uk-UA" w:eastAsia="ru-RU"/>
        </w:rPr>
        <w:t xml:space="preserve">    </w:t>
      </w:r>
      <w:r w:rsidR="008202CC" w:rsidRPr="00DC0A04">
        <w:rPr>
          <w:rFonts w:ascii="Times New Roman" w:eastAsia="Times New Roman" w:hAnsi="Times New Roman" w:cs="Times New Roman"/>
          <w:sz w:val="32"/>
          <w:szCs w:val="32"/>
          <w:lang w:eastAsia="ru-RU"/>
        </w:rPr>
        <w:t xml:space="preserve">     </w:t>
      </w:r>
      <w:r w:rsidRPr="00ED73C7">
        <w:rPr>
          <w:rFonts w:ascii="Times New Roman" w:eastAsia="Times New Roman" w:hAnsi="Times New Roman" w:cs="Times New Roman"/>
          <w:sz w:val="32"/>
          <w:szCs w:val="32"/>
          <w:lang w:val="uk-UA" w:eastAsia="ru-RU"/>
        </w:rPr>
        <w:t>С. 113-119.</w:t>
      </w:r>
      <w:r w:rsidRPr="00ED73C7">
        <w:rPr>
          <w:rFonts w:ascii="Times New Roman" w:eastAsia="Times New Roman" w:hAnsi="Times New Roman" w:cs="Times New Roman"/>
          <w:i/>
          <w:sz w:val="32"/>
          <w:szCs w:val="32"/>
          <w:lang w:val="uk-UA" w:eastAsia="ru-RU"/>
        </w:rPr>
        <w:t xml:space="preserve"> </w:t>
      </w:r>
    </w:p>
    <w:p w:rsidR="00ED73C7" w:rsidRPr="009A3A51" w:rsidRDefault="00ED73C7" w:rsidP="00455ECC">
      <w:pPr>
        <w:tabs>
          <w:tab w:val="left" w:pos="180"/>
        </w:tabs>
        <w:spacing w:after="0" w:line="240" w:lineRule="auto"/>
        <w:jc w:val="both"/>
        <w:rPr>
          <w:rFonts w:ascii="Times New Roman" w:eastAsia="Times New Roman" w:hAnsi="Times New Roman" w:cs="Times New Roman"/>
          <w:i/>
          <w:sz w:val="28"/>
          <w:szCs w:val="28"/>
          <w:lang w:eastAsia="ru-RU"/>
        </w:rPr>
      </w:pPr>
      <w:r w:rsidRPr="00ED73C7">
        <w:rPr>
          <w:rFonts w:ascii="Times New Roman" w:eastAsia="Times New Roman" w:hAnsi="Times New Roman" w:cs="Times New Roman"/>
          <w:i/>
          <w:sz w:val="32"/>
          <w:szCs w:val="32"/>
          <w:lang w:val="uk-UA" w:eastAsia="ru-RU"/>
        </w:rPr>
        <w:t xml:space="preserve">     </w:t>
      </w:r>
      <w:r w:rsidRPr="00ED73C7">
        <w:rPr>
          <w:rFonts w:ascii="Times New Roman" w:eastAsia="Times New Roman" w:hAnsi="Times New Roman" w:cs="Times New Roman"/>
          <w:i/>
          <w:sz w:val="32"/>
          <w:szCs w:val="32"/>
          <w:lang w:eastAsia="ru-RU"/>
        </w:rPr>
        <w:t xml:space="preserve">  </w:t>
      </w:r>
      <w:r w:rsidR="005C2708">
        <w:rPr>
          <w:rFonts w:ascii="Times New Roman" w:eastAsia="Times New Roman" w:hAnsi="Times New Roman" w:cs="Times New Roman"/>
          <w:i/>
          <w:sz w:val="32"/>
          <w:szCs w:val="32"/>
          <w:lang w:val="uk-UA" w:eastAsia="ru-RU"/>
        </w:rPr>
        <w:t xml:space="preserve">     </w:t>
      </w:r>
      <w:r w:rsidRPr="00ED73C7">
        <w:rPr>
          <w:rFonts w:ascii="Times New Roman" w:eastAsia="Times New Roman" w:hAnsi="Times New Roman" w:cs="Times New Roman"/>
          <w:i/>
          <w:sz w:val="32"/>
          <w:szCs w:val="32"/>
          <w:lang w:eastAsia="ru-RU"/>
        </w:rPr>
        <w:t xml:space="preserve"> </w:t>
      </w:r>
      <w:r w:rsidRPr="009A3A51">
        <w:rPr>
          <w:rFonts w:ascii="Times New Roman" w:eastAsia="Times New Roman" w:hAnsi="Times New Roman" w:cs="Times New Roman"/>
          <w:i/>
          <w:sz w:val="28"/>
          <w:szCs w:val="28"/>
          <w:lang w:val="uk-UA" w:eastAsia="ru-RU"/>
        </w:rPr>
        <w:t xml:space="preserve">Метою даної статті є аналіз правової бази забезпечення гендерної </w:t>
      </w:r>
    </w:p>
    <w:p w:rsidR="00ED73C7" w:rsidRPr="009A3A51" w:rsidRDefault="00ED73C7" w:rsidP="00455ECC">
      <w:pPr>
        <w:tabs>
          <w:tab w:val="left" w:pos="180"/>
        </w:tabs>
        <w:spacing w:after="0" w:line="240" w:lineRule="auto"/>
        <w:jc w:val="both"/>
        <w:rPr>
          <w:rFonts w:ascii="Times New Roman" w:eastAsia="Times New Roman" w:hAnsi="Times New Roman" w:cs="Times New Roman"/>
          <w:i/>
          <w:sz w:val="28"/>
          <w:szCs w:val="28"/>
          <w:lang w:val="uk-UA" w:eastAsia="ru-RU"/>
        </w:rPr>
      </w:pPr>
      <w:r w:rsidRPr="009A3A51">
        <w:rPr>
          <w:rFonts w:ascii="Times New Roman" w:eastAsia="Times New Roman" w:hAnsi="Times New Roman" w:cs="Times New Roman"/>
          <w:i/>
          <w:sz w:val="28"/>
          <w:szCs w:val="28"/>
          <w:lang w:val="uk-UA" w:eastAsia="ru-RU"/>
        </w:rPr>
        <w:t xml:space="preserve">     </w:t>
      </w:r>
      <w:r w:rsidRPr="009A3A51">
        <w:rPr>
          <w:rFonts w:ascii="Times New Roman" w:eastAsia="Times New Roman" w:hAnsi="Times New Roman" w:cs="Times New Roman"/>
          <w:i/>
          <w:sz w:val="28"/>
          <w:szCs w:val="28"/>
          <w:lang w:eastAsia="ru-RU"/>
        </w:rPr>
        <w:t xml:space="preserve">  </w:t>
      </w:r>
      <w:r w:rsidRPr="009A3A51">
        <w:rPr>
          <w:rFonts w:ascii="Times New Roman" w:eastAsia="Times New Roman" w:hAnsi="Times New Roman" w:cs="Times New Roman"/>
          <w:i/>
          <w:sz w:val="28"/>
          <w:szCs w:val="28"/>
          <w:lang w:val="uk-UA" w:eastAsia="ru-RU"/>
        </w:rPr>
        <w:t xml:space="preserve"> </w:t>
      </w:r>
      <w:r w:rsidR="009A3A51" w:rsidRPr="009A3A51">
        <w:rPr>
          <w:rFonts w:ascii="Times New Roman" w:eastAsia="Times New Roman" w:hAnsi="Times New Roman" w:cs="Times New Roman"/>
          <w:i/>
          <w:sz w:val="28"/>
          <w:szCs w:val="28"/>
          <w:lang w:val="uk-UA" w:eastAsia="ru-RU"/>
        </w:rPr>
        <w:t xml:space="preserve">  </w:t>
      </w:r>
      <w:r w:rsidRPr="009A3A51">
        <w:rPr>
          <w:rFonts w:ascii="Times New Roman" w:eastAsia="Times New Roman" w:hAnsi="Times New Roman" w:cs="Times New Roman"/>
          <w:i/>
          <w:sz w:val="28"/>
          <w:szCs w:val="28"/>
          <w:lang w:val="uk-UA" w:eastAsia="ru-RU"/>
        </w:rPr>
        <w:t xml:space="preserve">рівності </w:t>
      </w:r>
      <w:r w:rsidRPr="009A3A51">
        <w:rPr>
          <w:rFonts w:ascii="Times New Roman" w:eastAsia="Times New Roman" w:hAnsi="Times New Roman" w:cs="Times New Roman"/>
          <w:i/>
          <w:sz w:val="32"/>
          <w:szCs w:val="32"/>
          <w:lang w:val="uk-UA" w:eastAsia="ru-RU"/>
        </w:rPr>
        <w:t xml:space="preserve"> </w:t>
      </w:r>
      <w:r w:rsidRPr="009A3A51">
        <w:rPr>
          <w:rFonts w:ascii="Times New Roman" w:eastAsia="Times New Roman" w:hAnsi="Times New Roman" w:cs="Times New Roman"/>
          <w:i/>
          <w:sz w:val="28"/>
          <w:szCs w:val="28"/>
          <w:lang w:val="uk-UA" w:eastAsia="ru-RU"/>
        </w:rPr>
        <w:t xml:space="preserve">жінок і чоловіків в Україні, у тому числі у </w:t>
      </w:r>
      <w:proofErr w:type="spellStart"/>
      <w:r w:rsidRPr="009A3A51">
        <w:rPr>
          <w:rFonts w:ascii="Times New Roman" w:eastAsia="Times New Roman" w:hAnsi="Times New Roman" w:cs="Times New Roman"/>
          <w:i/>
          <w:sz w:val="28"/>
          <w:szCs w:val="28"/>
          <w:lang w:val="uk-UA" w:eastAsia="ru-RU"/>
        </w:rPr>
        <w:t>кримінально-</w:t>
      </w:r>
      <w:proofErr w:type="spellEnd"/>
    </w:p>
    <w:p w:rsidR="00ED73C7" w:rsidRPr="009A3A51" w:rsidRDefault="00ED73C7" w:rsidP="00455ECC">
      <w:pPr>
        <w:tabs>
          <w:tab w:val="left" w:pos="180"/>
        </w:tabs>
        <w:spacing w:after="0" w:line="240" w:lineRule="auto"/>
        <w:jc w:val="both"/>
        <w:rPr>
          <w:rFonts w:ascii="Times New Roman" w:eastAsia="Times New Roman" w:hAnsi="Times New Roman" w:cs="Times New Roman"/>
          <w:i/>
          <w:sz w:val="28"/>
          <w:szCs w:val="28"/>
          <w:lang w:val="uk-UA" w:eastAsia="ru-RU"/>
        </w:rPr>
      </w:pPr>
      <w:r w:rsidRPr="009A3A51">
        <w:rPr>
          <w:rFonts w:ascii="Times New Roman" w:eastAsia="Times New Roman" w:hAnsi="Times New Roman" w:cs="Times New Roman"/>
          <w:i/>
          <w:sz w:val="28"/>
          <w:szCs w:val="28"/>
          <w:lang w:val="uk-UA" w:eastAsia="ru-RU"/>
        </w:rPr>
        <w:t xml:space="preserve">      </w:t>
      </w:r>
      <w:r w:rsidRPr="009A3A51">
        <w:rPr>
          <w:rFonts w:ascii="Times New Roman" w:eastAsia="Times New Roman" w:hAnsi="Times New Roman" w:cs="Times New Roman"/>
          <w:i/>
          <w:sz w:val="28"/>
          <w:szCs w:val="28"/>
          <w:lang w:eastAsia="ru-RU"/>
        </w:rPr>
        <w:t xml:space="preserve"> </w:t>
      </w:r>
      <w:r w:rsidR="005C2708" w:rsidRPr="009A3A51">
        <w:rPr>
          <w:rFonts w:ascii="Times New Roman" w:eastAsia="Times New Roman" w:hAnsi="Times New Roman" w:cs="Times New Roman"/>
          <w:i/>
          <w:sz w:val="28"/>
          <w:szCs w:val="28"/>
          <w:lang w:val="uk-UA" w:eastAsia="ru-RU"/>
        </w:rPr>
        <w:t xml:space="preserve">  </w:t>
      </w:r>
      <w:r w:rsidRPr="009A3A51">
        <w:rPr>
          <w:rFonts w:ascii="Times New Roman" w:eastAsia="Times New Roman" w:hAnsi="Times New Roman" w:cs="Times New Roman"/>
          <w:i/>
          <w:sz w:val="28"/>
          <w:szCs w:val="28"/>
          <w:lang w:val="uk-UA" w:eastAsia="ru-RU"/>
        </w:rPr>
        <w:t xml:space="preserve"> правовій сфері,  визначення існуючих недоліків та пропозицій щодо  </w:t>
      </w:r>
    </w:p>
    <w:p w:rsidR="002B1AD7" w:rsidRPr="009A3A51" w:rsidRDefault="00ED73C7" w:rsidP="00455ECC">
      <w:pPr>
        <w:tabs>
          <w:tab w:val="left" w:pos="180"/>
        </w:tabs>
        <w:spacing w:after="0" w:line="240" w:lineRule="auto"/>
        <w:jc w:val="both"/>
        <w:rPr>
          <w:rFonts w:ascii="Times New Roman" w:eastAsia="Times New Roman" w:hAnsi="Times New Roman" w:cs="Times New Roman"/>
          <w:i/>
          <w:sz w:val="28"/>
          <w:szCs w:val="28"/>
          <w:lang w:val="uk-UA" w:eastAsia="ru-RU"/>
        </w:rPr>
      </w:pPr>
      <w:r w:rsidRPr="009A3A51">
        <w:rPr>
          <w:rFonts w:ascii="Times New Roman" w:eastAsia="Times New Roman" w:hAnsi="Times New Roman" w:cs="Times New Roman"/>
          <w:i/>
          <w:sz w:val="28"/>
          <w:szCs w:val="28"/>
          <w:lang w:val="uk-UA" w:eastAsia="ru-RU"/>
        </w:rPr>
        <w:t xml:space="preserve">      </w:t>
      </w:r>
      <w:r w:rsidRPr="009A3A51">
        <w:rPr>
          <w:rFonts w:ascii="Times New Roman" w:eastAsia="Times New Roman" w:hAnsi="Times New Roman" w:cs="Times New Roman"/>
          <w:i/>
          <w:sz w:val="28"/>
          <w:szCs w:val="28"/>
          <w:lang w:eastAsia="ru-RU"/>
        </w:rPr>
        <w:t xml:space="preserve"> </w:t>
      </w:r>
      <w:r w:rsidR="005C2708" w:rsidRPr="009A3A51">
        <w:rPr>
          <w:rFonts w:ascii="Times New Roman" w:eastAsia="Times New Roman" w:hAnsi="Times New Roman" w:cs="Times New Roman"/>
          <w:i/>
          <w:sz w:val="28"/>
          <w:szCs w:val="28"/>
          <w:lang w:val="uk-UA" w:eastAsia="ru-RU"/>
        </w:rPr>
        <w:t xml:space="preserve">  </w:t>
      </w:r>
      <w:r w:rsidRPr="009A3A51">
        <w:rPr>
          <w:rFonts w:ascii="Times New Roman" w:eastAsia="Times New Roman" w:hAnsi="Times New Roman" w:cs="Times New Roman"/>
          <w:i/>
          <w:sz w:val="28"/>
          <w:szCs w:val="28"/>
          <w:lang w:val="uk-UA" w:eastAsia="ru-RU"/>
        </w:rPr>
        <w:t xml:space="preserve"> вдосконалення.</w:t>
      </w:r>
    </w:p>
    <w:p w:rsidR="002B1AD7" w:rsidRPr="002B1AD7" w:rsidRDefault="002B1AD7" w:rsidP="003B6BF7">
      <w:pPr>
        <w:tabs>
          <w:tab w:val="left" w:pos="180"/>
        </w:tabs>
        <w:spacing w:after="0" w:line="240" w:lineRule="auto"/>
        <w:jc w:val="both"/>
        <w:rPr>
          <w:rFonts w:ascii="Times New Roman" w:eastAsia="Times New Roman" w:hAnsi="Times New Roman" w:cs="Times New Roman"/>
          <w:sz w:val="32"/>
          <w:szCs w:val="32"/>
          <w:lang w:val="uk-UA" w:eastAsia="ru-RU"/>
        </w:rPr>
      </w:pPr>
    </w:p>
    <w:p w:rsidR="00455ECC" w:rsidRPr="00D63179" w:rsidRDefault="002B1AD7" w:rsidP="00D63179">
      <w:pPr>
        <w:pStyle w:val="ac"/>
        <w:numPr>
          <w:ilvl w:val="0"/>
          <w:numId w:val="7"/>
        </w:numPr>
        <w:autoSpaceDE w:val="0"/>
        <w:autoSpaceDN w:val="0"/>
        <w:adjustRightInd w:val="0"/>
        <w:spacing w:after="0" w:line="240" w:lineRule="auto"/>
        <w:jc w:val="both"/>
        <w:rPr>
          <w:rFonts w:ascii="Times New Roman" w:eastAsia="TimesNewRoman" w:hAnsi="Times New Roman" w:cs="Times New Roman"/>
          <w:sz w:val="32"/>
          <w:szCs w:val="32"/>
        </w:rPr>
      </w:pPr>
      <w:r w:rsidRPr="002B1AD7">
        <w:rPr>
          <w:rFonts w:ascii="Times New Roman" w:eastAsia="TimesNewRoman,Bold" w:hAnsi="Times New Roman" w:cs="Times New Roman"/>
          <w:bCs/>
          <w:sz w:val="32"/>
          <w:szCs w:val="32"/>
        </w:rPr>
        <w:t xml:space="preserve">Гонта А. </w:t>
      </w:r>
      <w:proofErr w:type="spellStart"/>
      <w:proofErr w:type="gramStart"/>
      <w:r w:rsidRPr="002B1AD7">
        <w:rPr>
          <w:rFonts w:ascii="Times New Roman" w:eastAsia="TimesNewRoman" w:hAnsi="Times New Roman" w:cs="Times New Roman"/>
          <w:sz w:val="32"/>
          <w:szCs w:val="32"/>
        </w:rPr>
        <w:t>П</w:t>
      </w:r>
      <w:proofErr w:type="gramEnd"/>
      <w:r w:rsidRPr="002B1AD7">
        <w:rPr>
          <w:rFonts w:ascii="Times New Roman" w:eastAsia="TimesNewRoman,Bold" w:hAnsi="Times New Roman" w:cs="Times New Roman"/>
          <w:sz w:val="32"/>
          <w:szCs w:val="32"/>
        </w:rPr>
        <w:t>'</w:t>
      </w:r>
      <w:r w:rsidRPr="002B1AD7">
        <w:rPr>
          <w:rFonts w:ascii="Times New Roman" w:eastAsia="TimesNewRoman" w:hAnsi="Times New Roman" w:cs="Times New Roman"/>
          <w:sz w:val="32"/>
          <w:szCs w:val="32"/>
        </w:rPr>
        <w:t>єдестал</w:t>
      </w:r>
      <w:proofErr w:type="spellEnd"/>
      <w:r w:rsidRPr="002B1AD7">
        <w:rPr>
          <w:rFonts w:ascii="Times New Roman" w:eastAsia="TimesNewRoman" w:hAnsi="Times New Roman" w:cs="Times New Roman"/>
          <w:sz w:val="32"/>
          <w:szCs w:val="32"/>
        </w:rPr>
        <w:t xml:space="preserve"> для </w:t>
      </w:r>
      <w:proofErr w:type="spellStart"/>
      <w:r w:rsidRPr="002B1AD7">
        <w:rPr>
          <w:rFonts w:ascii="Times New Roman" w:eastAsia="TimesNewRoman" w:hAnsi="Times New Roman" w:cs="Times New Roman"/>
          <w:sz w:val="32"/>
          <w:szCs w:val="32"/>
        </w:rPr>
        <w:t>жінки</w:t>
      </w:r>
      <w:proofErr w:type="spellEnd"/>
      <w:r w:rsidRPr="002B1AD7">
        <w:rPr>
          <w:rFonts w:ascii="Times New Roman" w:eastAsia="TimesNewRoman,Bold" w:hAnsi="Times New Roman" w:cs="Times New Roman"/>
          <w:sz w:val="32"/>
          <w:szCs w:val="32"/>
        </w:rPr>
        <w:t xml:space="preserve">, </w:t>
      </w:r>
      <w:proofErr w:type="spellStart"/>
      <w:r w:rsidRPr="002B1AD7">
        <w:rPr>
          <w:rFonts w:ascii="Times New Roman" w:eastAsia="TimesNewRoman" w:hAnsi="Times New Roman" w:cs="Times New Roman"/>
          <w:sz w:val="32"/>
          <w:szCs w:val="32"/>
        </w:rPr>
        <w:t>або</w:t>
      </w:r>
      <w:proofErr w:type="spellEnd"/>
      <w:r w:rsidRPr="002B1AD7">
        <w:rPr>
          <w:rFonts w:ascii="Times New Roman" w:eastAsia="TimesNewRoman" w:hAnsi="Times New Roman" w:cs="Times New Roman"/>
          <w:sz w:val="32"/>
          <w:szCs w:val="32"/>
        </w:rPr>
        <w:t xml:space="preserve"> </w:t>
      </w:r>
      <w:proofErr w:type="spellStart"/>
      <w:r w:rsidRPr="002B1AD7">
        <w:rPr>
          <w:rFonts w:ascii="Times New Roman" w:eastAsia="TimesNewRoman" w:hAnsi="Times New Roman" w:cs="Times New Roman"/>
          <w:sz w:val="32"/>
          <w:szCs w:val="32"/>
        </w:rPr>
        <w:t>Викрутаси</w:t>
      </w:r>
      <w:proofErr w:type="spellEnd"/>
      <w:r w:rsidRPr="002B1AD7">
        <w:rPr>
          <w:rFonts w:ascii="Times New Roman" w:eastAsia="TimesNewRoman" w:hAnsi="Times New Roman" w:cs="Times New Roman"/>
          <w:sz w:val="32"/>
          <w:szCs w:val="32"/>
        </w:rPr>
        <w:t xml:space="preserve"> </w:t>
      </w:r>
      <w:proofErr w:type="spellStart"/>
      <w:r w:rsidRPr="002B1AD7">
        <w:rPr>
          <w:rFonts w:ascii="Times New Roman" w:eastAsia="TimesNewRoman" w:hAnsi="Times New Roman" w:cs="Times New Roman"/>
          <w:sz w:val="32"/>
          <w:szCs w:val="32"/>
        </w:rPr>
        <w:t>гендерної</w:t>
      </w:r>
      <w:proofErr w:type="spellEnd"/>
      <w:r w:rsidRPr="002B1AD7">
        <w:rPr>
          <w:rFonts w:ascii="Times New Roman" w:eastAsia="TimesNewRoman" w:hAnsi="Times New Roman" w:cs="Times New Roman"/>
          <w:sz w:val="32"/>
          <w:szCs w:val="32"/>
        </w:rPr>
        <w:t xml:space="preserve"> </w:t>
      </w:r>
      <w:proofErr w:type="spellStart"/>
      <w:r w:rsidRPr="002B1AD7">
        <w:rPr>
          <w:rFonts w:ascii="Times New Roman" w:eastAsia="TimesNewRoman" w:hAnsi="Times New Roman" w:cs="Times New Roman"/>
          <w:sz w:val="32"/>
          <w:szCs w:val="32"/>
        </w:rPr>
        <w:t>політики</w:t>
      </w:r>
      <w:proofErr w:type="spellEnd"/>
      <w:r w:rsidRPr="002B1AD7">
        <w:rPr>
          <w:rFonts w:ascii="Times New Roman" w:eastAsia="TimesNewRoman" w:hAnsi="Times New Roman" w:cs="Times New Roman"/>
          <w:sz w:val="32"/>
          <w:szCs w:val="32"/>
        </w:rPr>
        <w:t xml:space="preserve"> </w:t>
      </w:r>
      <w:r w:rsidRPr="002B1AD7">
        <w:rPr>
          <w:rFonts w:ascii="Times New Roman" w:eastAsia="TimesNewRoman,Bold" w:hAnsi="Times New Roman" w:cs="Times New Roman"/>
          <w:sz w:val="32"/>
          <w:szCs w:val="32"/>
        </w:rPr>
        <w:t xml:space="preserve">/ </w:t>
      </w:r>
      <w:r w:rsidRPr="002B1AD7">
        <w:rPr>
          <w:rFonts w:ascii="Times New Roman" w:eastAsia="TimesNewRoman" w:hAnsi="Times New Roman" w:cs="Times New Roman"/>
          <w:sz w:val="32"/>
          <w:szCs w:val="32"/>
        </w:rPr>
        <w:t>А</w:t>
      </w:r>
      <w:r w:rsidRPr="002B1AD7">
        <w:rPr>
          <w:rFonts w:ascii="Times New Roman" w:eastAsia="TimesNewRoman,Bold" w:hAnsi="Times New Roman" w:cs="Times New Roman"/>
          <w:sz w:val="32"/>
          <w:szCs w:val="32"/>
        </w:rPr>
        <w:t xml:space="preserve">. </w:t>
      </w:r>
      <w:r w:rsidRPr="002B1AD7">
        <w:rPr>
          <w:rFonts w:ascii="Times New Roman" w:eastAsia="TimesNewRoman" w:hAnsi="Times New Roman" w:cs="Times New Roman"/>
          <w:sz w:val="32"/>
          <w:szCs w:val="32"/>
        </w:rPr>
        <w:t>Гонта</w:t>
      </w:r>
      <w:r w:rsidRPr="002B1AD7">
        <w:rPr>
          <w:rFonts w:ascii="Times New Roman" w:eastAsia="TimesNewRoman" w:hAnsi="Times New Roman" w:cs="Times New Roman"/>
          <w:sz w:val="32"/>
          <w:szCs w:val="32"/>
          <w:lang w:val="uk-UA"/>
        </w:rPr>
        <w:t xml:space="preserve"> </w:t>
      </w:r>
      <w:r w:rsidRPr="002B1AD7">
        <w:rPr>
          <w:rFonts w:ascii="Times New Roman" w:eastAsia="TimesNewRoman,Bold" w:hAnsi="Times New Roman" w:cs="Times New Roman"/>
          <w:sz w:val="32"/>
          <w:szCs w:val="32"/>
        </w:rPr>
        <w:t xml:space="preserve">// </w:t>
      </w:r>
      <w:proofErr w:type="spellStart"/>
      <w:r w:rsidRPr="002B1AD7">
        <w:rPr>
          <w:rFonts w:ascii="Times New Roman" w:eastAsia="TimesNewRoman" w:hAnsi="Times New Roman" w:cs="Times New Roman"/>
          <w:sz w:val="32"/>
          <w:szCs w:val="32"/>
        </w:rPr>
        <w:t>Юридичний</w:t>
      </w:r>
      <w:proofErr w:type="spellEnd"/>
      <w:r w:rsidRPr="002B1AD7">
        <w:rPr>
          <w:rFonts w:ascii="Times New Roman" w:eastAsia="TimesNewRoman" w:hAnsi="Times New Roman" w:cs="Times New Roman"/>
          <w:sz w:val="32"/>
          <w:szCs w:val="32"/>
        </w:rPr>
        <w:t xml:space="preserve"> </w:t>
      </w:r>
      <w:proofErr w:type="spellStart"/>
      <w:r w:rsidRPr="002B1AD7">
        <w:rPr>
          <w:rFonts w:ascii="Times New Roman" w:eastAsia="TimesNewRoman" w:hAnsi="Times New Roman" w:cs="Times New Roman"/>
          <w:sz w:val="32"/>
          <w:szCs w:val="32"/>
        </w:rPr>
        <w:t>вісник</w:t>
      </w:r>
      <w:proofErr w:type="spellEnd"/>
      <w:r w:rsidRPr="002B1AD7">
        <w:rPr>
          <w:rFonts w:ascii="Times New Roman" w:eastAsia="TimesNewRoman" w:hAnsi="Times New Roman" w:cs="Times New Roman"/>
          <w:sz w:val="32"/>
          <w:szCs w:val="32"/>
        </w:rPr>
        <w:t xml:space="preserve"> </w:t>
      </w:r>
      <w:proofErr w:type="spellStart"/>
      <w:r w:rsidRPr="002B1AD7">
        <w:rPr>
          <w:rFonts w:ascii="Times New Roman" w:eastAsia="TimesNewRoman" w:hAnsi="Times New Roman" w:cs="Times New Roman"/>
          <w:sz w:val="32"/>
          <w:szCs w:val="32"/>
        </w:rPr>
        <w:t>України</w:t>
      </w:r>
      <w:proofErr w:type="spellEnd"/>
      <w:r w:rsidRPr="002B1AD7">
        <w:rPr>
          <w:rFonts w:ascii="Times New Roman" w:eastAsia="TimesNewRoman,Bold" w:hAnsi="Times New Roman" w:cs="Times New Roman"/>
          <w:sz w:val="32"/>
          <w:szCs w:val="32"/>
        </w:rPr>
        <w:t xml:space="preserve">. – 2011. – 6-12 </w:t>
      </w:r>
      <w:proofErr w:type="spellStart"/>
      <w:r w:rsidRPr="002B1AD7">
        <w:rPr>
          <w:rFonts w:ascii="Times New Roman" w:eastAsia="TimesNewRoman" w:hAnsi="Times New Roman" w:cs="Times New Roman"/>
          <w:sz w:val="32"/>
          <w:szCs w:val="32"/>
        </w:rPr>
        <w:t>серпня</w:t>
      </w:r>
      <w:proofErr w:type="spellEnd"/>
      <w:r w:rsidRPr="002B1AD7">
        <w:rPr>
          <w:rFonts w:ascii="Times New Roman" w:eastAsia="TimesNewRoman" w:hAnsi="Times New Roman" w:cs="Times New Roman"/>
          <w:sz w:val="32"/>
          <w:szCs w:val="32"/>
        </w:rPr>
        <w:t xml:space="preserve"> </w:t>
      </w:r>
      <w:r w:rsidRPr="002B1AD7">
        <w:rPr>
          <w:rFonts w:ascii="Times New Roman" w:eastAsia="TimesNewRoman,Bold" w:hAnsi="Times New Roman" w:cs="Times New Roman"/>
          <w:sz w:val="32"/>
          <w:szCs w:val="32"/>
        </w:rPr>
        <w:t>(</w:t>
      </w:r>
      <w:r w:rsidRPr="002B1AD7">
        <w:rPr>
          <w:rFonts w:ascii="Times New Roman" w:eastAsia="TimesNewRoman" w:hAnsi="Times New Roman" w:cs="Times New Roman"/>
          <w:sz w:val="32"/>
          <w:szCs w:val="32"/>
        </w:rPr>
        <w:t>№</w:t>
      </w:r>
      <w:r w:rsidRPr="002B1AD7">
        <w:rPr>
          <w:rFonts w:ascii="Times New Roman" w:eastAsia="TimesNewRoman,Bold" w:hAnsi="Times New Roman" w:cs="Times New Roman"/>
          <w:sz w:val="32"/>
          <w:szCs w:val="32"/>
        </w:rPr>
        <w:t xml:space="preserve">31). – </w:t>
      </w:r>
      <w:r w:rsidRPr="002B1AD7">
        <w:rPr>
          <w:rFonts w:ascii="Times New Roman" w:eastAsia="TimesNewRoman" w:hAnsi="Times New Roman" w:cs="Times New Roman"/>
          <w:sz w:val="32"/>
          <w:szCs w:val="32"/>
        </w:rPr>
        <w:t>С</w:t>
      </w:r>
      <w:r w:rsidRPr="002B1AD7">
        <w:rPr>
          <w:rFonts w:ascii="Times New Roman" w:eastAsia="TimesNewRoman,Bold" w:hAnsi="Times New Roman" w:cs="Times New Roman"/>
          <w:sz w:val="32"/>
          <w:szCs w:val="32"/>
        </w:rPr>
        <w:t>. 6.</w:t>
      </w:r>
    </w:p>
    <w:p w:rsidR="00455ECC" w:rsidRPr="00BD63AF" w:rsidRDefault="00455ECC" w:rsidP="009C49F4">
      <w:pPr>
        <w:pStyle w:val="ac"/>
        <w:autoSpaceDE w:val="0"/>
        <w:autoSpaceDN w:val="0"/>
        <w:adjustRightInd w:val="0"/>
        <w:spacing w:after="0" w:line="240" w:lineRule="auto"/>
        <w:jc w:val="both"/>
        <w:rPr>
          <w:rFonts w:ascii="Times New Roman" w:eastAsia="TimesNewRoman" w:hAnsi="Times New Roman" w:cs="Times New Roman"/>
          <w:sz w:val="32"/>
          <w:szCs w:val="32"/>
        </w:rPr>
      </w:pPr>
    </w:p>
    <w:p w:rsidR="009C49F4" w:rsidRPr="0030689E" w:rsidRDefault="009C49F4" w:rsidP="009C49F4">
      <w:pPr>
        <w:pStyle w:val="ac"/>
        <w:numPr>
          <w:ilvl w:val="0"/>
          <w:numId w:val="7"/>
        </w:numPr>
        <w:autoSpaceDE w:val="0"/>
        <w:autoSpaceDN w:val="0"/>
        <w:adjustRightInd w:val="0"/>
        <w:spacing w:after="0" w:line="240" w:lineRule="auto"/>
        <w:jc w:val="both"/>
        <w:rPr>
          <w:rFonts w:ascii="Times New Roman" w:eastAsia="TimesNewRoman" w:hAnsi="Times New Roman" w:cs="Times New Roman"/>
          <w:sz w:val="32"/>
          <w:szCs w:val="32"/>
        </w:rPr>
      </w:pPr>
      <w:proofErr w:type="spellStart"/>
      <w:r w:rsidRPr="009C49F4">
        <w:rPr>
          <w:rFonts w:ascii="Times New Roman" w:eastAsia="TimesNewRoman" w:hAnsi="Times New Roman" w:cs="Times New Roman"/>
          <w:sz w:val="32"/>
          <w:szCs w:val="32"/>
        </w:rPr>
        <w:t>Давидюк</w:t>
      </w:r>
      <w:proofErr w:type="spellEnd"/>
      <w:r w:rsidRPr="009C49F4">
        <w:rPr>
          <w:rFonts w:ascii="Times New Roman" w:eastAsia="TimesNewRoman" w:hAnsi="Times New Roman" w:cs="Times New Roman"/>
          <w:sz w:val="32"/>
          <w:szCs w:val="32"/>
        </w:rPr>
        <w:t xml:space="preserve">, О. О. </w:t>
      </w:r>
      <w:proofErr w:type="spellStart"/>
      <w:r w:rsidRPr="009C49F4">
        <w:rPr>
          <w:rFonts w:ascii="Times New Roman" w:eastAsia="TimesNewRoman" w:hAnsi="Times New Roman" w:cs="Times New Roman"/>
          <w:sz w:val="32"/>
          <w:szCs w:val="32"/>
        </w:rPr>
        <w:t>Вік</w:t>
      </w:r>
      <w:proofErr w:type="spellEnd"/>
      <w:r w:rsidRPr="009C49F4">
        <w:rPr>
          <w:rFonts w:ascii="Times New Roman" w:eastAsia="TimesNewRoman" w:hAnsi="Times New Roman" w:cs="Times New Roman"/>
          <w:sz w:val="32"/>
          <w:szCs w:val="32"/>
        </w:rPr>
        <w:t xml:space="preserve"> як </w:t>
      </w:r>
      <w:proofErr w:type="spellStart"/>
      <w:r w:rsidRPr="009C49F4">
        <w:rPr>
          <w:rFonts w:ascii="Times New Roman" w:eastAsia="TimesNewRoman" w:hAnsi="Times New Roman" w:cs="Times New Roman"/>
          <w:sz w:val="32"/>
          <w:szCs w:val="32"/>
        </w:rPr>
        <w:t>чинник</w:t>
      </w:r>
      <w:proofErr w:type="spellEnd"/>
      <w:r w:rsidRPr="009C49F4">
        <w:rPr>
          <w:rFonts w:ascii="Times New Roman" w:eastAsia="TimesNewRoman" w:hAnsi="Times New Roman" w:cs="Times New Roman"/>
          <w:sz w:val="32"/>
          <w:szCs w:val="32"/>
        </w:rPr>
        <w:t xml:space="preserve"> </w:t>
      </w:r>
      <w:proofErr w:type="spellStart"/>
      <w:r w:rsidRPr="009C49F4">
        <w:rPr>
          <w:rFonts w:ascii="Times New Roman" w:eastAsia="TimesNewRoman" w:hAnsi="Times New Roman" w:cs="Times New Roman"/>
          <w:sz w:val="32"/>
          <w:szCs w:val="32"/>
        </w:rPr>
        <w:t>ставлення</w:t>
      </w:r>
      <w:proofErr w:type="spellEnd"/>
      <w:r w:rsidRPr="009C49F4">
        <w:rPr>
          <w:rFonts w:ascii="Times New Roman" w:eastAsia="TimesNewRoman" w:hAnsi="Times New Roman" w:cs="Times New Roman"/>
          <w:sz w:val="32"/>
          <w:szCs w:val="32"/>
        </w:rPr>
        <w:t xml:space="preserve"> </w:t>
      </w:r>
      <w:proofErr w:type="spellStart"/>
      <w:r w:rsidRPr="009C49F4">
        <w:rPr>
          <w:rFonts w:ascii="Times New Roman" w:eastAsia="TimesNewRoman" w:hAnsi="Times New Roman" w:cs="Times New Roman"/>
          <w:sz w:val="32"/>
          <w:szCs w:val="32"/>
        </w:rPr>
        <w:t>населення</w:t>
      </w:r>
      <w:proofErr w:type="spellEnd"/>
      <w:r w:rsidRPr="009C49F4">
        <w:rPr>
          <w:rFonts w:ascii="Times New Roman" w:eastAsia="TimesNewRoman" w:hAnsi="Times New Roman" w:cs="Times New Roman"/>
          <w:sz w:val="32"/>
          <w:szCs w:val="32"/>
        </w:rPr>
        <w:t xml:space="preserve"> до </w:t>
      </w:r>
      <w:proofErr w:type="spellStart"/>
      <w:r w:rsidRPr="009C49F4">
        <w:rPr>
          <w:rFonts w:ascii="Times New Roman" w:eastAsia="TimesNewRoman" w:hAnsi="Times New Roman" w:cs="Times New Roman"/>
          <w:sz w:val="32"/>
          <w:szCs w:val="32"/>
        </w:rPr>
        <w:t>громадсько-політичної</w:t>
      </w:r>
      <w:proofErr w:type="spellEnd"/>
      <w:r w:rsidRPr="009C49F4">
        <w:rPr>
          <w:rFonts w:ascii="Times New Roman" w:eastAsia="TimesNewRoman" w:hAnsi="Times New Roman" w:cs="Times New Roman"/>
          <w:sz w:val="32"/>
          <w:szCs w:val="32"/>
        </w:rPr>
        <w:t xml:space="preserve"> </w:t>
      </w:r>
      <w:proofErr w:type="spellStart"/>
      <w:r w:rsidRPr="009C49F4">
        <w:rPr>
          <w:rFonts w:ascii="Times New Roman" w:eastAsia="TimesNewRoman" w:hAnsi="Times New Roman" w:cs="Times New Roman"/>
          <w:sz w:val="32"/>
          <w:szCs w:val="32"/>
        </w:rPr>
        <w:t>активності</w:t>
      </w:r>
      <w:proofErr w:type="spellEnd"/>
      <w:r w:rsidRPr="009C49F4">
        <w:rPr>
          <w:rFonts w:ascii="Times New Roman" w:eastAsia="TimesNewRoman" w:hAnsi="Times New Roman" w:cs="Times New Roman"/>
          <w:sz w:val="32"/>
          <w:szCs w:val="32"/>
        </w:rPr>
        <w:t xml:space="preserve"> </w:t>
      </w:r>
      <w:proofErr w:type="spellStart"/>
      <w:r w:rsidRPr="009C49F4">
        <w:rPr>
          <w:rFonts w:ascii="Times New Roman" w:eastAsia="TimesNewRoman" w:hAnsi="Times New Roman" w:cs="Times New Roman"/>
          <w:sz w:val="32"/>
          <w:szCs w:val="32"/>
        </w:rPr>
        <w:t>жінок</w:t>
      </w:r>
      <w:proofErr w:type="spellEnd"/>
      <w:r w:rsidRPr="009C49F4">
        <w:rPr>
          <w:rFonts w:ascii="Times New Roman" w:eastAsia="TimesNewRoman" w:hAnsi="Times New Roman" w:cs="Times New Roman"/>
          <w:sz w:val="32"/>
          <w:szCs w:val="32"/>
        </w:rPr>
        <w:t xml:space="preserve"> в </w:t>
      </w:r>
      <w:proofErr w:type="spellStart"/>
      <w:r w:rsidRPr="009C49F4">
        <w:rPr>
          <w:rFonts w:ascii="Times New Roman" w:eastAsia="TimesNewRoman" w:hAnsi="Times New Roman" w:cs="Times New Roman"/>
          <w:sz w:val="32"/>
          <w:szCs w:val="32"/>
        </w:rPr>
        <w:t>Україні</w:t>
      </w:r>
      <w:proofErr w:type="spellEnd"/>
      <w:r w:rsidRPr="009C49F4">
        <w:rPr>
          <w:rFonts w:ascii="Times New Roman" w:eastAsia="TimesNewRoman" w:hAnsi="Times New Roman" w:cs="Times New Roman"/>
          <w:sz w:val="32"/>
          <w:szCs w:val="32"/>
        </w:rPr>
        <w:t xml:space="preserve"> / О. О. </w:t>
      </w:r>
      <w:proofErr w:type="spellStart"/>
      <w:r w:rsidRPr="009C49F4">
        <w:rPr>
          <w:rFonts w:ascii="Times New Roman" w:eastAsia="TimesNewRoman" w:hAnsi="Times New Roman" w:cs="Times New Roman"/>
          <w:sz w:val="32"/>
          <w:szCs w:val="32"/>
        </w:rPr>
        <w:t>Давидюк</w:t>
      </w:r>
      <w:proofErr w:type="spellEnd"/>
      <w:r w:rsidRPr="009C49F4">
        <w:rPr>
          <w:rFonts w:ascii="Times New Roman" w:eastAsia="TimesNewRoman" w:hAnsi="Times New Roman" w:cs="Times New Roman"/>
          <w:sz w:val="32"/>
          <w:szCs w:val="32"/>
        </w:rPr>
        <w:t xml:space="preserve"> // </w:t>
      </w:r>
      <w:proofErr w:type="spellStart"/>
      <w:r w:rsidRPr="009C49F4">
        <w:rPr>
          <w:rFonts w:ascii="Times New Roman" w:eastAsia="TimesNewRoman" w:hAnsi="Times New Roman" w:cs="Times New Roman"/>
          <w:sz w:val="32"/>
          <w:szCs w:val="32"/>
        </w:rPr>
        <w:t>Демографія</w:t>
      </w:r>
      <w:proofErr w:type="spellEnd"/>
      <w:r w:rsidRPr="009C49F4">
        <w:rPr>
          <w:rFonts w:ascii="Times New Roman" w:eastAsia="TimesNewRoman" w:hAnsi="Times New Roman" w:cs="Times New Roman"/>
          <w:sz w:val="32"/>
          <w:szCs w:val="32"/>
        </w:rPr>
        <w:t xml:space="preserve"> та </w:t>
      </w:r>
      <w:proofErr w:type="spellStart"/>
      <w:proofErr w:type="gramStart"/>
      <w:r w:rsidRPr="009C49F4">
        <w:rPr>
          <w:rFonts w:ascii="Times New Roman" w:eastAsia="TimesNewRoman" w:hAnsi="Times New Roman" w:cs="Times New Roman"/>
          <w:sz w:val="32"/>
          <w:szCs w:val="32"/>
        </w:rPr>
        <w:t>соц</w:t>
      </w:r>
      <w:proofErr w:type="gramEnd"/>
      <w:r w:rsidRPr="009C49F4">
        <w:rPr>
          <w:rFonts w:ascii="Times New Roman" w:eastAsia="TimesNewRoman" w:hAnsi="Times New Roman" w:cs="Times New Roman"/>
          <w:sz w:val="32"/>
          <w:szCs w:val="32"/>
        </w:rPr>
        <w:t>іальна</w:t>
      </w:r>
      <w:proofErr w:type="spellEnd"/>
      <w:r w:rsidRPr="009C49F4">
        <w:rPr>
          <w:rFonts w:ascii="Times New Roman" w:eastAsia="TimesNewRoman" w:hAnsi="Times New Roman" w:cs="Times New Roman"/>
          <w:sz w:val="32"/>
          <w:szCs w:val="32"/>
        </w:rPr>
        <w:t xml:space="preserve"> </w:t>
      </w:r>
      <w:proofErr w:type="spellStart"/>
      <w:r w:rsidRPr="009C49F4">
        <w:rPr>
          <w:rFonts w:ascii="Times New Roman" w:eastAsia="TimesNewRoman" w:hAnsi="Times New Roman" w:cs="Times New Roman"/>
          <w:sz w:val="32"/>
          <w:szCs w:val="32"/>
        </w:rPr>
        <w:t>економіка</w:t>
      </w:r>
      <w:proofErr w:type="spellEnd"/>
      <w:r w:rsidRPr="009C49F4">
        <w:rPr>
          <w:rFonts w:ascii="Times New Roman" w:eastAsia="TimesNewRoman" w:hAnsi="Times New Roman" w:cs="Times New Roman"/>
          <w:sz w:val="32"/>
          <w:szCs w:val="32"/>
        </w:rPr>
        <w:t xml:space="preserve"> : </w:t>
      </w:r>
      <w:proofErr w:type="spellStart"/>
      <w:r w:rsidRPr="009C49F4">
        <w:rPr>
          <w:rFonts w:ascii="Times New Roman" w:eastAsia="TimesNewRoman" w:hAnsi="Times New Roman" w:cs="Times New Roman"/>
          <w:sz w:val="32"/>
          <w:szCs w:val="32"/>
        </w:rPr>
        <w:t>науковий</w:t>
      </w:r>
      <w:proofErr w:type="spellEnd"/>
      <w:r w:rsidRPr="009C49F4">
        <w:rPr>
          <w:rFonts w:ascii="Times New Roman" w:eastAsia="TimesNewRoman" w:hAnsi="Times New Roman" w:cs="Times New Roman"/>
          <w:sz w:val="32"/>
          <w:szCs w:val="32"/>
        </w:rPr>
        <w:t xml:space="preserve"> журнал. </w:t>
      </w:r>
      <w:r w:rsidR="0037332F" w:rsidRPr="00601E0E">
        <w:rPr>
          <w:rFonts w:ascii="Times New Roman" w:eastAsia="Times New Roman" w:hAnsi="Times New Roman" w:cs="Times New Roman"/>
          <w:sz w:val="32"/>
          <w:szCs w:val="32"/>
          <w:lang w:val="uk-UA" w:eastAsia="ru-RU"/>
        </w:rPr>
        <w:t>–</w:t>
      </w:r>
      <w:r w:rsidR="0037332F" w:rsidRPr="0037332F">
        <w:rPr>
          <w:rFonts w:ascii="Times New Roman" w:eastAsia="Times New Roman" w:hAnsi="Times New Roman" w:cs="Times New Roman"/>
          <w:sz w:val="32"/>
          <w:szCs w:val="32"/>
          <w:lang w:eastAsia="ru-RU"/>
        </w:rPr>
        <w:t xml:space="preserve"> </w:t>
      </w:r>
      <w:r w:rsidRPr="009C49F4">
        <w:rPr>
          <w:rFonts w:ascii="Times New Roman" w:eastAsia="TimesNewRoman" w:hAnsi="Times New Roman" w:cs="Times New Roman"/>
          <w:sz w:val="32"/>
          <w:szCs w:val="32"/>
        </w:rPr>
        <w:t xml:space="preserve">2013. </w:t>
      </w:r>
      <w:r w:rsidR="0037332F" w:rsidRPr="00601E0E">
        <w:rPr>
          <w:rFonts w:ascii="Times New Roman" w:eastAsia="Times New Roman" w:hAnsi="Times New Roman" w:cs="Times New Roman"/>
          <w:sz w:val="32"/>
          <w:szCs w:val="32"/>
          <w:lang w:val="uk-UA" w:eastAsia="ru-RU"/>
        </w:rPr>
        <w:t>–</w:t>
      </w:r>
      <w:r w:rsidR="0037332F" w:rsidRPr="0037332F">
        <w:rPr>
          <w:rFonts w:ascii="Times New Roman" w:eastAsia="Times New Roman" w:hAnsi="Times New Roman" w:cs="Times New Roman"/>
          <w:sz w:val="32"/>
          <w:szCs w:val="32"/>
          <w:lang w:eastAsia="ru-RU"/>
        </w:rPr>
        <w:t xml:space="preserve"> </w:t>
      </w:r>
      <w:r w:rsidRPr="009C49F4">
        <w:rPr>
          <w:rFonts w:ascii="Times New Roman" w:eastAsia="TimesNewRoman" w:hAnsi="Times New Roman" w:cs="Times New Roman"/>
          <w:sz w:val="32"/>
          <w:szCs w:val="32"/>
        </w:rPr>
        <w:t xml:space="preserve">№ 2. </w:t>
      </w:r>
      <w:r w:rsidR="0037332F" w:rsidRPr="00601E0E">
        <w:rPr>
          <w:rFonts w:ascii="Times New Roman" w:eastAsia="Times New Roman" w:hAnsi="Times New Roman" w:cs="Times New Roman"/>
          <w:sz w:val="32"/>
          <w:szCs w:val="32"/>
          <w:lang w:val="uk-UA" w:eastAsia="ru-RU"/>
        </w:rPr>
        <w:t>–</w:t>
      </w:r>
      <w:r w:rsidR="0037332F" w:rsidRPr="0037332F">
        <w:rPr>
          <w:rFonts w:ascii="Times New Roman" w:eastAsia="Times New Roman" w:hAnsi="Times New Roman" w:cs="Times New Roman"/>
          <w:sz w:val="32"/>
          <w:szCs w:val="32"/>
          <w:lang w:eastAsia="ru-RU"/>
        </w:rPr>
        <w:t xml:space="preserve"> </w:t>
      </w:r>
      <w:r w:rsidRPr="009C49F4">
        <w:rPr>
          <w:rFonts w:ascii="Times New Roman" w:eastAsia="TimesNewRoman" w:hAnsi="Times New Roman" w:cs="Times New Roman"/>
          <w:sz w:val="32"/>
          <w:szCs w:val="32"/>
        </w:rPr>
        <w:t xml:space="preserve">С. 137-146  </w:t>
      </w:r>
    </w:p>
    <w:p w:rsidR="009C49F4" w:rsidRPr="009C49F4" w:rsidRDefault="009C49F4" w:rsidP="009C49F4">
      <w:pPr>
        <w:pStyle w:val="ac"/>
        <w:autoSpaceDE w:val="0"/>
        <w:autoSpaceDN w:val="0"/>
        <w:adjustRightInd w:val="0"/>
        <w:spacing w:after="0" w:line="240" w:lineRule="auto"/>
        <w:jc w:val="both"/>
        <w:rPr>
          <w:rFonts w:ascii="Times New Roman" w:eastAsia="TimesNewRoman" w:hAnsi="Times New Roman" w:cs="Times New Roman"/>
          <w:sz w:val="32"/>
          <w:szCs w:val="32"/>
        </w:rPr>
      </w:pPr>
    </w:p>
    <w:p w:rsidR="0030689E" w:rsidRPr="0030689E" w:rsidRDefault="0030689E" w:rsidP="00E43D69">
      <w:pPr>
        <w:pStyle w:val="ac"/>
        <w:numPr>
          <w:ilvl w:val="0"/>
          <w:numId w:val="7"/>
        </w:numPr>
        <w:autoSpaceDE w:val="0"/>
        <w:autoSpaceDN w:val="0"/>
        <w:adjustRightInd w:val="0"/>
        <w:spacing w:after="0" w:line="240" w:lineRule="auto"/>
        <w:jc w:val="both"/>
        <w:rPr>
          <w:rFonts w:ascii="Times New Roman" w:eastAsia="TimesNewRoman,Bold" w:hAnsi="Times New Roman" w:cs="Times New Roman"/>
          <w:sz w:val="32"/>
          <w:szCs w:val="32"/>
        </w:rPr>
      </w:pPr>
      <w:proofErr w:type="spellStart"/>
      <w:r w:rsidRPr="0030689E">
        <w:rPr>
          <w:rFonts w:ascii="Times New Roman" w:eastAsia="TimesNewRoman,Bold" w:hAnsi="Times New Roman" w:cs="Times New Roman"/>
          <w:bCs/>
          <w:sz w:val="32"/>
          <w:szCs w:val="32"/>
        </w:rPr>
        <w:t>Добржанська</w:t>
      </w:r>
      <w:proofErr w:type="spellEnd"/>
      <w:r w:rsidRPr="0030689E">
        <w:rPr>
          <w:rFonts w:ascii="Times New Roman" w:eastAsia="TimesNewRoman,Bold" w:hAnsi="Times New Roman" w:cs="Times New Roman"/>
          <w:bCs/>
          <w:sz w:val="32"/>
          <w:szCs w:val="32"/>
        </w:rPr>
        <w:t xml:space="preserve"> І. М. </w:t>
      </w:r>
      <w:proofErr w:type="spellStart"/>
      <w:r w:rsidRPr="0030689E">
        <w:rPr>
          <w:rFonts w:ascii="Times New Roman" w:eastAsia="TimesNewRoman" w:hAnsi="Times New Roman" w:cs="Times New Roman"/>
          <w:sz w:val="32"/>
          <w:szCs w:val="32"/>
        </w:rPr>
        <w:t>Розробка</w:t>
      </w:r>
      <w:proofErr w:type="spellEnd"/>
      <w:r w:rsidRPr="0030689E">
        <w:rPr>
          <w:rFonts w:ascii="Times New Roman" w:eastAsia="TimesNewRoman" w:hAnsi="Times New Roman" w:cs="Times New Roman"/>
          <w:sz w:val="32"/>
          <w:szCs w:val="32"/>
        </w:rPr>
        <w:t xml:space="preserve"> </w:t>
      </w:r>
      <w:proofErr w:type="spellStart"/>
      <w:r w:rsidRPr="0030689E">
        <w:rPr>
          <w:rFonts w:ascii="Times New Roman" w:eastAsia="TimesNewRoman" w:hAnsi="Times New Roman" w:cs="Times New Roman"/>
          <w:sz w:val="32"/>
          <w:szCs w:val="32"/>
        </w:rPr>
        <w:t>стратегій</w:t>
      </w:r>
      <w:proofErr w:type="spellEnd"/>
      <w:r w:rsidRPr="0030689E">
        <w:rPr>
          <w:rFonts w:ascii="Times New Roman" w:eastAsia="TimesNewRoman" w:hAnsi="Times New Roman" w:cs="Times New Roman"/>
          <w:sz w:val="32"/>
          <w:szCs w:val="32"/>
        </w:rPr>
        <w:t xml:space="preserve"> гендерного </w:t>
      </w:r>
      <w:proofErr w:type="spellStart"/>
      <w:r w:rsidRPr="0030689E">
        <w:rPr>
          <w:rFonts w:ascii="Times New Roman" w:eastAsia="TimesNewRoman" w:hAnsi="Times New Roman" w:cs="Times New Roman"/>
          <w:sz w:val="32"/>
          <w:szCs w:val="32"/>
        </w:rPr>
        <w:t>розвитку</w:t>
      </w:r>
      <w:proofErr w:type="spellEnd"/>
      <w:r w:rsidRPr="0030689E">
        <w:rPr>
          <w:rFonts w:ascii="Times New Roman" w:eastAsia="TimesNewRoman" w:hAnsi="Times New Roman" w:cs="Times New Roman"/>
          <w:sz w:val="32"/>
          <w:szCs w:val="32"/>
        </w:rPr>
        <w:t xml:space="preserve"> в </w:t>
      </w:r>
      <w:proofErr w:type="spellStart"/>
      <w:r w:rsidRPr="0030689E">
        <w:rPr>
          <w:rFonts w:ascii="Times New Roman" w:eastAsia="TimesNewRoman" w:hAnsi="Times New Roman" w:cs="Times New Roman"/>
          <w:sz w:val="32"/>
          <w:szCs w:val="32"/>
        </w:rPr>
        <w:t>Україні</w:t>
      </w:r>
      <w:proofErr w:type="spellEnd"/>
      <w:r w:rsidRPr="0030689E">
        <w:rPr>
          <w:rFonts w:ascii="Times New Roman" w:eastAsia="TimesNewRoman" w:hAnsi="Times New Roman" w:cs="Times New Roman"/>
          <w:sz w:val="32"/>
          <w:szCs w:val="32"/>
        </w:rPr>
        <w:t xml:space="preserve"> та </w:t>
      </w:r>
      <w:proofErr w:type="spellStart"/>
      <w:r w:rsidRPr="0030689E">
        <w:rPr>
          <w:rFonts w:ascii="Times New Roman" w:eastAsia="TimesNewRoman" w:hAnsi="Times New Roman" w:cs="Times New Roman"/>
          <w:sz w:val="32"/>
          <w:szCs w:val="32"/>
        </w:rPr>
        <w:t>Росії</w:t>
      </w:r>
      <w:proofErr w:type="spellEnd"/>
      <w:r w:rsidRPr="0030689E">
        <w:rPr>
          <w:rFonts w:ascii="Times New Roman" w:eastAsia="TimesNewRoman,Bold" w:hAnsi="Times New Roman" w:cs="Times New Roman"/>
          <w:sz w:val="32"/>
          <w:szCs w:val="32"/>
        </w:rPr>
        <w:t>:</w:t>
      </w:r>
      <w:r w:rsidRPr="0030689E">
        <w:rPr>
          <w:rFonts w:ascii="Times New Roman" w:eastAsia="TimesNewRoman,Bold" w:hAnsi="Times New Roman" w:cs="Times New Roman"/>
          <w:sz w:val="32"/>
          <w:szCs w:val="32"/>
          <w:lang w:val="uk-UA"/>
        </w:rPr>
        <w:t xml:space="preserve"> </w:t>
      </w:r>
      <w:proofErr w:type="spellStart"/>
      <w:r w:rsidRPr="0030689E">
        <w:rPr>
          <w:rFonts w:ascii="Times New Roman" w:eastAsia="TimesNewRoman" w:hAnsi="Times New Roman" w:cs="Times New Roman"/>
          <w:sz w:val="32"/>
          <w:szCs w:val="32"/>
        </w:rPr>
        <w:t>порівняльний</w:t>
      </w:r>
      <w:proofErr w:type="spellEnd"/>
      <w:r w:rsidRPr="0030689E">
        <w:rPr>
          <w:rFonts w:ascii="Times New Roman" w:eastAsia="TimesNewRoman" w:hAnsi="Times New Roman" w:cs="Times New Roman"/>
          <w:sz w:val="32"/>
          <w:szCs w:val="32"/>
        </w:rPr>
        <w:t xml:space="preserve"> </w:t>
      </w:r>
      <w:proofErr w:type="spellStart"/>
      <w:r w:rsidRPr="0030689E">
        <w:rPr>
          <w:rFonts w:ascii="Times New Roman" w:eastAsia="TimesNewRoman" w:hAnsi="Times New Roman" w:cs="Times New Roman"/>
          <w:sz w:val="32"/>
          <w:szCs w:val="32"/>
        </w:rPr>
        <w:t>аналіз</w:t>
      </w:r>
      <w:proofErr w:type="spellEnd"/>
      <w:r w:rsidRPr="0030689E">
        <w:rPr>
          <w:rFonts w:ascii="Times New Roman" w:eastAsia="TimesNewRoman" w:hAnsi="Times New Roman" w:cs="Times New Roman"/>
          <w:sz w:val="32"/>
          <w:szCs w:val="32"/>
        </w:rPr>
        <w:t xml:space="preserve"> </w:t>
      </w:r>
      <w:r w:rsidRPr="0030689E">
        <w:rPr>
          <w:rFonts w:ascii="Times New Roman" w:eastAsia="TimesNewRoman,Bold" w:hAnsi="Times New Roman" w:cs="Times New Roman"/>
          <w:sz w:val="32"/>
          <w:szCs w:val="32"/>
        </w:rPr>
        <w:t xml:space="preserve">/ </w:t>
      </w:r>
      <w:r w:rsidRPr="0030689E">
        <w:rPr>
          <w:rFonts w:ascii="Times New Roman" w:eastAsia="TimesNewRoman" w:hAnsi="Times New Roman" w:cs="Times New Roman"/>
          <w:sz w:val="32"/>
          <w:szCs w:val="32"/>
        </w:rPr>
        <w:t>І</w:t>
      </w:r>
      <w:r w:rsidRPr="0030689E">
        <w:rPr>
          <w:rFonts w:ascii="Times New Roman" w:eastAsia="TimesNewRoman,Bold" w:hAnsi="Times New Roman" w:cs="Times New Roman"/>
          <w:sz w:val="32"/>
          <w:szCs w:val="32"/>
        </w:rPr>
        <w:t xml:space="preserve">. </w:t>
      </w:r>
      <w:r w:rsidRPr="0030689E">
        <w:rPr>
          <w:rFonts w:ascii="Times New Roman" w:eastAsia="TimesNewRoman" w:hAnsi="Times New Roman" w:cs="Times New Roman"/>
          <w:sz w:val="32"/>
          <w:szCs w:val="32"/>
        </w:rPr>
        <w:t>М</w:t>
      </w:r>
      <w:r w:rsidRPr="0030689E">
        <w:rPr>
          <w:rFonts w:ascii="Times New Roman" w:eastAsia="TimesNewRoman,Bold" w:hAnsi="Times New Roman" w:cs="Times New Roman"/>
          <w:sz w:val="32"/>
          <w:szCs w:val="32"/>
        </w:rPr>
        <w:t xml:space="preserve">. </w:t>
      </w:r>
      <w:proofErr w:type="spellStart"/>
      <w:r w:rsidRPr="0030689E">
        <w:rPr>
          <w:rFonts w:ascii="Times New Roman" w:eastAsia="TimesNewRoman" w:hAnsi="Times New Roman" w:cs="Times New Roman"/>
          <w:sz w:val="32"/>
          <w:szCs w:val="32"/>
        </w:rPr>
        <w:t>Добржанська</w:t>
      </w:r>
      <w:proofErr w:type="spellEnd"/>
      <w:r w:rsidRPr="0030689E">
        <w:rPr>
          <w:rFonts w:ascii="Times New Roman" w:eastAsia="TimesNewRoman" w:hAnsi="Times New Roman" w:cs="Times New Roman"/>
          <w:sz w:val="32"/>
          <w:szCs w:val="32"/>
        </w:rPr>
        <w:t xml:space="preserve"> </w:t>
      </w:r>
      <w:r w:rsidRPr="0030689E">
        <w:rPr>
          <w:rFonts w:ascii="Times New Roman" w:eastAsia="TimesNewRoman,Bold" w:hAnsi="Times New Roman" w:cs="Times New Roman"/>
          <w:sz w:val="32"/>
          <w:szCs w:val="32"/>
        </w:rPr>
        <w:t xml:space="preserve">// </w:t>
      </w:r>
      <w:r w:rsidR="00336831">
        <w:rPr>
          <w:rFonts w:ascii="Times New Roman" w:eastAsia="Times New Roman" w:hAnsi="Times New Roman" w:cs="Times New Roman"/>
          <w:sz w:val="32"/>
          <w:szCs w:val="32"/>
          <w:lang w:val="uk-UA" w:eastAsia="ru-RU"/>
        </w:rPr>
        <w:t>Держава і право</w:t>
      </w:r>
      <w:proofErr w:type="gramStart"/>
      <w:r w:rsidR="00336831">
        <w:rPr>
          <w:rFonts w:ascii="Times New Roman" w:eastAsia="Times New Roman" w:hAnsi="Times New Roman" w:cs="Times New Roman"/>
          <w:sz w:val="32"/>
          <w:szCs w:val="32"/>
          <w:lang w:val="uk-UA" w:eastAsia="ru-RU"/>
        </w:rPr>
        <w:t xml:space="preserve"> :</w:t>
      </w:r>
      <w:proofErr w:type="gramEnd"/>
      <w:r w:rsidR="00336831">
        <w:rPr>
          <w:rFonts w:ascii="Times New Roman" w:eastAsia="Times New Roman" w:hAnsi="Times New Roman" w:cs="Times New Roman"/>
          <w:sz w:val="32"/>
          <w:szCs w:val="32"/>
          <w:lang w:val="uk-UA" w:eastAsia="ru-RU"/>
        </w:rPr>
        <w:t xml:space="preserve"> з</w:t>
      </w:r>
      <w:r w:rsidR="00336831" w:rsidRPr="00601E0E">
        <w:rPr>
          <w:rFonts w:ascii="Times New Roman" w:eastAsia="Times New Roman" w:hAnsi="Times New Roman" w:cs="Times New Roman"/>
          <w:sz w:val="32"/>
          <w:szCs w:val="32"/>
          <w:lang w:val="uk-UA" w:eastAsia="ru-RU"/>
        </w:rPr>
        <w:t>бірник наукових праць. Юридичні і політич</w:t>
      </w:r>
      <w:r w:rsidR="00336831">
        <w:rPr>
          <w:rFonts w:ascii="Times New Roman" w:eastAsia="Times New Roman" w:hAnsi="Times New Roman" w:cs="Times New Roman"/>
          <w:sz w:val="32"/>
          <w:szCs w:val="32"/>
          <w:lang w:val="uk-UA" w:eastAsia="ru-RU"/>
        </w:rPr>
        <w:t>ні науки.</w:t>
      </w:r>
      <w:r w:rsidR="00336831" w:rsidRPr="00CA11FD">
        <w:rPr>
          <w:rFonts w:ascii="Times New Roman" w:eastAsia="Times New Roman" w:hAnsi="Times New Roman" w:cs="Times New Roman"/>
          <w:sz w:val="32"/>
          <w:szCs w:val="32"/>
          <w:lang w:eastAsia="ru-RU"/>
        </w:rPr>
        <w:t xml:space="preserve"> </w:t>
      </w:r>
      <w:r w:rsidR="00336831">
        <w:rPr>
          <w:rFonts w:ascii="Times New Roman" w:eastAsia="Times New Roman" w:hAnsi="Times New Roman" w:cs="Times New Roman"/>
          <w:sz w:val="32"/>
          <w:szCs w:val="32"/>
          <w:lang w:val="uk-UA" w:eastAsia="ru-RU"/>
        </w:rPr>
        <w:t xml:space="preserve">Вип. </w:t>
      </w:r>
      <w:r w:rsidR="00336831" w:rsidRPr="0030689E">
        <w:rPr>
          <w:rFonts w:ascii="Times New Roman" w:eastAsia="TimesNewRoman,Bold" w:hAnsi="Times New Roman" w:cs="Times New Roman"/>
          <w:sz w:val="32"/>
          <w:szCs w:val="32"/>
        </w:rPr>
        <w:t>51.</w:t>
      </w:r>
      <w:r w:rsidR="00336831">
        <w:rPr>
          <w:rFonts w:ascii="Times New Roman" w:eastAsia="Times New Roman" w:hAnsi="Times New Roman" w:cs="Times New Roman"/>
          <w:sz w:val="32"/>
          <w:szCs w:val="32"/>
          <w:lang w:val="uk-UA" w:eastAsia="ru-RU"/>
        </w:rPr>
        <w:t xml:space="preserve"> </w:t>
      </w:r>
      <w:r w:rsidRPr="0030689E">
        <w:rPr>
          <w:rFonts w:ascii="Times New Roman" w:eastAsia="TimesNewRoman,Bold" w:hAnsi="Times New Roman" w:cs="Times New Roman"/>
          <w:sz w:val="32"/>
          <w:szCs w:val="32"/>
        </w:rPr>
        <w:t>– 2011. –</w:t>
      </w:r>
      <w:r w:rsidR="00336831">
        <w:rPr>
          <w:rFonts w:ascii="Times New Roman" w:eastAsia="TimesNewRoman" w:hAnsi="Times New Roman" w:cs="Times New Roman"/>
          <w:sz w:val="32"/>
          <w:szCs w:val="32"/>
          <w:lang w:val="uk-UA"/>
        </w:rPr>
        <w:t xml:space="preserve"> </w:t>
      </w:r>
      <w:r w:rsidRPr="0030689E">
        <w:rPr>
          <w:rFonts w:ascii="Times New Roman" w:eastAsia="TimesNewRoman" w:hAnsi="Times New Roman" w:cs="Times New Roman"/>
          <w:sz w:val="32"/>
          <w:szCs w:val="32"/>
        </w:rPr>
        <w:t>С</w:t>
      </w:r>
      <w:r w:rsidRPr="0030689E">
        <w:rPr>
          <w:rFonts w:ascii="Times New Roman" w:eastAsia="TimesNewRoman,Bold" w:hAnsi="Times New Roman" w:cs="Times New Roman"/>
          <w:sz w:val="32"/>
          <w:szCs w:val="32"/>
        </w:rPr>
        <w:t>. 745-753.</w:t>
      </w:r>
    </w:p>
    <w:p w:rsidR="002B1AD7" w:rsidRPr="00DC0A04" w:rsidRDefault="002B1AD7" w:rsidP="003B6BF7">
      <w:pPr>
        <w:tabs>
          <w:tab w:val="left" w:pos="180"/>
        </w:tabs>
        <w:spacing w:after="0" w:line="240" w:lineRule="auto"/>
        <w:jc w:val="both"/>
        <w:rPr>
          <w:rFonts w:ascii="Times New Roman" w:eastAsia="Times New Roman" w:hAnsi="Times New Roman" w:cs="Times New Roman"/>
          <w:i/>
          <w:sz w:val="28"/>
          <w:szCs w:val="28"/>
          <w:lang w:eastAsia="ru-RU"/>
        </w:rPr>
      </w:pPr>
    </w:p>
    <w:p w:rsidR="00ED73C7" w:rsidRPr="00ED73C7" w:rsidRDefault="00ED73C7" w:rsidP="00E43D69">
      <w:pPr>
        <w:numPr>
          <w:ilvl w:val="0"/>
          <w:numId w:val="7"/>
        </w:numPr>
        <w:tabs>
          <w:tab w:val="left" w:pos="180"/>
        </w:tabs>
        <w:spacing w:after="0" w:line="240" w:lineRule="auto"/>
        <w:jc w:val="both"/>
        <w:rPr>
          <w:rFonts w:ascii="Times New Roman" w:eastAsia="Times New Roman" w:hAnsi="Times New Roman" w:cs="Times New Roman"/>
          <w:sz w:val="32"/>
          <w:szCs w:val="32"/>
          <w:lang w:val="uk-UA" w:eastAsia="ru-RU"/>
        </w:rPr>
      </w:pPr>
      <w:proofErr w:type="spellStart"/>
      <w:r w:rsidRPr="00ED73C7">
        <w:rPr>
          <w:rFonts w:ascii="Times New Roman" w:eastAsia="Times New Roman" w:hAnsi="Times New Roman" w:cs="Times New Roman"/>
          <w:sz w:val="32"/>
          <w:szCs w:val="32"/>
          <w:lang w:eastAsia="ru-RU"/>
        </w:rPr>
        <w:t>Жінки</w:t>
      </w:r>
      <w:proofErr w:type="spellEnd"/>
      <w:r w:rsidRPr="00ED73C7">
        <w:rPr>
          <w:rFonts w:ascii="Times New Roman" w:eastAsia="Times New Roman" w:hAnsi="Times New Roman" w:cs="Times New Roman"/>
          <w:sz w:val="32"/>
          <w:szCs w:val="32"/>
          <w:lang w:eastAsia="ru-RU"/>
        </w:rPr>
        <w:t xml:space="preserve"> і </w:t>
      </w:r>
      <w:proofErr w:type="spellStart"/>
      <w:r w:rsidRPr="00ED73C7">
        <w:rPr>
          <w:rFonts w:ascii="Times New Roman" w:eastAsia="Times New Roman" w:hAnsi="Times New Roman" w:cs="Times New Roman"/>
          <w:sz w:val="32"/>
          <w:szCs w:val="32"/>
          <w:lang w:eastAsia="ru-RU"/>
        </w:rPr>
        <w:t>чоловіки</w:t>
      </w:r>
      <w:proofErr w:type="spellEnd"/>
      <w:r w:rsidRPr="00ED73C7">
        <w:rPr>
          <w:rFonts w:ascii="Times New Roman" w:eastAsia="Times New Roman" w:hAnsi="Times New Roman" w:cs="Times New Roman"/>
          <w:sz w:val="32"/>
          <w:szCs w:val="32"/>
          <w:lang w:eastAsia="ru-RU"/>
        </w:rPr>
        <w:t xml:space="preserve"> в </w:t>
      </w:r>
      <w:proofErr w:type="spellStart"/>
      <w:r w:rsidRPr="00ED73C7">
        <w:rPr>
          <w:rFonts w:ascii="Times New Roman" w:eastAsia="Times New Roman" w:hAnsi="Times New Roman" w:cs="Times New Roman"/>
          <w:sz w:val="32"/>
          <w:szCs w:val="32"/>
          <w:lang w:eastAsia="ru-RU"/>
        </w:rPr>
        <w:t>Україні</w:t>
      </w:r>
      <w:proofErr w:type="spellEnd"/>
      <w:proofErr w:type="gramStart"/>
      <w:r w:rsidRPr="00ED73C7">
        <w:rPr>
          <w:rFonts w:ascii="Times New Roman" w:eastAsia="Times New Roman" w:hAnsi="Times New Roman" w:cs="Times New Roman"/>
          <w:sz w:val="32"/>
          <w:szCs w:val="32"/>
          <w:lang w:eastAsia="ru-RU"/>
        </w:rPr>
        <w:t xml:space="preserve"> :</w:t>
      </w:r>
      <w:proofErr w:type="gramEnd"/>
      <w:r w:rsidRPr="00ED73C7">
        <w:rPr>
          <w:rFonts w:ascii="Times New Roman" w:eastAsia="Times New Roman" w:hAnsi="Times New Roman" w:cs="Times New Roman"/>
          <w:sz w:val="32"/>
          <w:szCs w:val="32"/>
          <w:lang w:eastAsia="ru-RU"/>
        </w:rPr>
        <w:t xml:space="preserve"> </w:t>
      </w:r>
      <w:proofErr w:type="spellStart"/>
      <w:r w:rsidRPr="00ED73C7">
        <w:rPr>
          <w:rFonts w:ascii="Times New Roman" w:eastAsia="Times New Roman" w:hAnsi="Times New Roman" w:cs="Times New Roman"/>
          <w:sz w:val="32"/>
          <w:szCs w:val="32"/>
          <w:lang w:eastAsia="ru-RU"/>
        </w:rPr>
        <w:t>стат</w:t>
      </w:r>
      <w:r w:rsidRPr="00ED73C7">
        <w:rPr>
          <w:rFonts w:ascii="Times New Roman" w:eastAsia="Times New Roman" w:hAnsi="Times New Roman" w:cs="Times New Roman"/>
          <w:sz w:val="32"/>
          <w:szCs w:val="32"/>
          <w:lang w:val="uk-UA" w:eastAsia="ru-RU"/>
        </w:rPr>
        <w:t>истичний</w:t>
      </w:r>
      <w:proofErr w:type="spellEnd"/>
      <w:r w:rsidRPr="00ED73C7">
        <w:rPr>
          <w:rFonts w:ascii="Times New Roman" w:eastAsia="Times New Roman" w:hAnsi="Times New Roman" w:cs="Times New Roman"/>
          <w:sz w:val="32"/>
          <w:szCs w:val="32"/>
          <w:lang w:eastAsia="ru-RU"/>
        </w:rPr>
        <w:t xml:space="preserve"> </w:t>
      </w:r>
      <w:proofErr w:type="spellStart"/>
      <w:r w:rsidRPr="00ED73C7">
        <w:rPr>
          <w:rFonts w:ascii="Times New Roman" w:eastAsia="Times New Roman" w:hAnsi="Times New Roman" w:cs="Times New Roman"/>
          <w:sz w:val="32"/>
          <w:szCs w:val="32"/>
          <w:lang w:eastAsia="ru-RU"/>
        </w:rPr>
        <w:t>зб</w:t>
      </w:r>
      <w:r w:rsidRPr="00ED73C7">
        <w:rPr>
          <w:rFonts w:ascii="Times New Roman" w:eastAsia="Times New Roman" w:hAnsi="Times New Roman" w:cs="Times New Roman"/>
          <w:sz w:val="32"/>
          <w:szCs w:val="32"/>
          <w:lang w:val="uk-UA" w:eastAsia="ru-RU"/>
        </w:rPr>
        <w:t>ірник</w:t>
      </w:r>
      <w:proofErr w:type="spellEnd"/>
      <w:r w:rsidRPr="00ED73C7">
        <w:rPr>
          <w:rFonts w:ascii="Times New Roman" w:eastAsia="Times New Roman" w:hAnsi="Times New Roman" w:cs="Times New Roman"/>
          <w:sz w:val="32"/>
          <w:szCs w:val="32"/>
          <w:lang w:eastAsia="ru-RU"/>
        </w:rPr>
        <w:t xml:space="preserve"> / </w:t>
      </w:r>
      <w:proofErr w:type="spellStart"/>
      <w:r w:rsidRPr="00ED73C7">
        <w:rPr>
          <w:rFonts w:ascii="Times New Roman" w:eastAsia="Times New Roman" w:hAnsi="Times New Roman" w:cs="Times New Roman"/>
          <w:sz w:val="32"/>
          <w:szCs w:val="32"/>
          <w:lang w:eastAsia="ru-RU"/>
        </w:rPr>
        <w:t>Держ</w:t>
      </w:r>
      <w:r w:rsidRPr="00ED73C7">
        <w:rPr>
          <w:rFonts w:ascii="Times New Roman" w:eastAsia="Times New Roman" w:hAnsi="Times New Roman" w:cs="Times New Roman"/>
          <w:sz w:val="32"/>
          <w:szCs w:val="32"/>
          <w:lang w:val="uk-UA" w:eastAsia="ru-RU"/>
        </w:rPr>
        <w:t>авна</w:t>
      </w:r>
      <w:proofErr w:type="spellEnd"/>
      <w:r w:rsidRPr="00ED73C7">
        <w:rPr>
          <w:rFonts w:ascii="Times New Roman" w:eastAsia="Times New Roman" w:hAnsi="Times New Roman" w:cs="Times New Roman"/>
          <w:sz w:val="32"/>
          <w:szCs w:val="32"/>
          <w:lang w:eastAsia="ru-RU"/>
        </w:rPr>
        <w:t xml:space="preserve"> служба статистики </w:t>
      </w:r>
      <w:proofErr w:type="spellStart"/>
      <w:r w:rsidRPr="00ED73C7">
        <w:rPr>
          <w:rFonts w:ascii="Times New Roman" w:eastAsia="Times New Roman" w:hAnsi="Times New Roman" w:cs="Times New Roman"/>
          <w:sz w:val="32"/>
          <w:szCs w:val="32"/>
          <w:lang w:eastAsia="ru-RU"/>
        </w:rPr>
        <w:t>України</w:t>
      </w:r>
      <w:proofErr w:type="spellEnd"/>
      <w:r w:rsidRPr="00ED73C7">
        <w:rPr>
          <w:rFonts w:ascii="Times New Roman" w:eastAsia="Times New Roman" w:hAnsi="Times New Roman" w:cs="Times New Roman"/>
          <w:sz w:val="32"/>
          <w:szCs w:val="32"/>
          <w:lang w:eastAsia="ru-RU"/>
        </w:rPr>
        <w:t>. – К.</w:t>
      </w:r>
      <w:proofErr w:type="gramStart"/>
      <w:r w:rsidRPr="00ED73C7">
        <w:rPr>
          <w:rFonts w:ascii="Times New Roman" w:eastAsia="Times New Roman" w:hAnsi="Times New Roman" w:cs="Times New Roman"/>
          <w:sz w:val="32"/>
          <w:szCs w:val="32"/>
          <w:lang w:eastAsia="ru-RU"/>
        </w:rPr>
        <w:t xml:space="preserve"> :</w:t>
      </w:r>
      <w:proofErr w:type="gramEnd"/>
      <w:r w:rsidRPr="00ED73C7">
        <w:rPr>
          <w:rFonts w:ascii="Times New Roman" w:eastAsia="Times New Roman" w:hAnsi="Times New Roman" w:cs="Times New Roman"/>
          <w:sz w:val="32"/>
          <w:szCs w:val="32"/>
          <w:lang w:eastAsia="ru-RU"/>
        </w:rPr>
        <w:t xml:space="preserve"> 2011. – 117 с. : табл., </w:t>
      </w:r>
      <w:proofErr w:type="spellStart"/>
      <w:r w:rsidRPr="00ED73C7">
        <w:rPr>
          <w:rFonts w:ascii="Times New Roman" w:eastAsia="Times New Roman" w:hAnsi="Times New Roman" w:cs="Times New Roman"/>
          <w:sz w:val="32"/>
          <w:szCs w:val="32"/>
          <w:lang w:eastAsia="ru-RU"/>
        </w:rPr>
        <w:t>схеми</w:t>
      </w:r>
      <w:proofErr w:type="spellEnd"/>
      <w:r w:rsidRPr="00ED73C7">
        <w:rPr>
          <w:rFonts w:ascii="Times New Roman" w:eastAsia="Times New Roman" w:hAnsi="Times New Roman" w:cs="Times New Roman"/>
          <w:sz w:val="32"/>
          <w:szCs w:val="32"/>
          <w:lang w:val="uk-UA" w:eastAsia="ru-RU"/>
        </w:rPr>
        <w:t>.</w:t>
      </w:r>
    </w:p>
    <w:p w:rsidR="00ED73C7" w:rsidRPr="00ED73C7" w:rsidRDefault="00ED73C7" w:rsidP="003B6BF7">
      <w:pPr>
        <w:tabs>
          <w:tab w:val="left" w:pos="180"/>
        </w:tabs>
        <w:spacing w:after="0" w:line="240" w:lineRule="auto"/>
        <w:rPr>
          <w:rFonts w:ascii="Times New Roman" w:eastAsia="Times New Roman" w:hAnsi="Times New Roman" w:cs="Times New Roman"/>
          <w:sz w:val="32"/>
          <w:szCs w:val="32"/>
          <w:lang w:val="uk-UA" w:eastAsia="ru-RU"/>
        </w:rPr>
      </w:pPr>
      <w:r w:rsidRPr="00ED73C7">
        <w:rPr>
          <w:rFonts w:ascii="Times New Roman" w:eastAsia="Times New Roman" w:hAnsi="Times New Roman" w:cs="Times New Roman"/>
          <w:sz w:val="32"/>
          <w:szCs w:val="32"/>
          <w:lang w:val="uk-UA" w:eastAsia="ru-RU"/>
        </w:rPr>
        <w:t xml:space="preserve"> </w:t>
      </w:r>
    </w:p>
    <w:p w:rsidR="00ED73C7" w:rsidRDefault="00ED73C7" w:rsidP="00E43D69">
      <w:pPr>
        <w:numPr>
          <w:ilvl w:val="0"/>
          <w:numId w:val="7"/>
        </w:numPr>
        <w:tabs>
          <w:tab w:val="left" w:pos="180"/>
        </w:tabs>
        <w:spacing w:after="0" w:line="240" w:lineRule="auto"/>
        <w:jc w:val="both"/>
        <w:rPr>
          <w:rFonts w:ascii="Times New Roman" w:eastAsia="Times New Roman" w:hAnsi="Times New Roman" w:cs="Times New Roman"/>
          <w:sz w:val="32"/>
          <w:szCs w:val="32"/>
          <w:lang w:val="uk-UA" w:eastAsia="ru-RU"/>
        </w:rPr>
      </w:pPr>
      <w:r w:rsidRPr="00ED73C7">
        <w:rPr>
          <w:rFonts w:ascii="Times New Roman" w:eastAsia="Times New Roman" w:hAnsi="Times New Roman" w:cs="Times New Roman"/>
          <w:sz w:val="32"/>
          <w:szCs w:val="32"/>
          <w:lang w:val="uk-UA" w:eastAsia="ru-RU"/>
        </w:rPr>
        <w:t>Завальний А. Етапи нормативного регулювання захисту прав жінки в Україні / Андрій Завальний, Ірина Ратушняк // Юридичний журнал. – 2011. – № 2. – С. 62-64 : фото.</w:t>
      </w:r>
    </w:p>
    <w:p w:rsidR="00E43D69" w:rsidRDefault="00E43D69" w:rsidP="00E43D69">
      <w:pPr>
        <w:pStyle w:val="ac"/>
        <w:rPr>
          <w:rFonts w:ascii="Times New Roman" w:eastAsia="Times New Roman" w:hAnsi="Times New Roman" w:cs="Times New Roman"/>
          <w:sz w:val="32"/>
          <w:szCs w:val="32"/>
          <w:lang w:val="uk-UA" w:eastAsia="ru-RU"/>
        </w:rPr>
      </w:pPr>
    </w:p>
    <w:p w:rsidR="00E43D69" w:rsidRPr="00E43D69" w:rsidRDefault="00E43D69" w:rsidP="00E43D69">
      <w:pPr>
        <w:pStyle w:val="ac"/>
        <w:numPr>
          <w:ilvl w:val="0"/>
          <w:numId w:val="7"/>
        </w:numPr>
        <w:autoSpaceDE w:val="0"/>
        <w:autoSpaceDN w:val="0"/>
        <w:adjustRightInd w:val="0"/>
        <w:spacing w:after="0" w:line="240" w:lineRule="auto"/>
        <w:jc w:val="both"/>
        <w:rPr>
          <w:rFonts w:ascii="Times New Roman" w:eastAsia="TimesNewRoman" w:hAnsi="Times New Roman" w:cs="Times New Roman"/>
          <w:sz w:val="32"/>
          <w:szCs w:val="32"/>
          <w:lang w:val="uk-UA"/>
        </w:rPr>
      </w:pPr>
      <w:proofErr w:type="spellStart"/>
      <w:r w:rsidRPr="00E43D69">
        <w:rPr>
          <w:rFonts w:ascii="Times New Roman" w:eastAsia="TimesNewRoman,Bold" w:hAnsi="Times New Roman" w:cs="Times New Roman"/>
          <w:bCs/>
          <w:sz w:val="32"/>
          <w:szCs w:val="32"/>
          <w:lang w:val="uk-UA"/>
        </w:rPr>
        <w:t>Загурська-Антонюк</w:t>
      </w:r>
      <w:proofErr w:type="spellEnd"/>
      <w:r w:rsidRPr="00E43D69">
        <w:rPr>
          <w:rFonts w:ascii="Times New Roman" w:eastAsia="TimesNewRoman,Bold" w:hAnsi="Times New Roman" w:cs="Times New Roman"/>
          <w:bCs/>
          <w:sz w:val="32"/>
          <w:szCs w:val="32"/>
          <w:lang w:val="uk-UA"/>
        </w:rPr>
        <w:t xml:space="preserve"> В. </w:t>
      </w:r>
      <w:r w:rsidRPr="00E43D69">
        <w:rPr>
          <w:rFonts w:ascii="Times New Roman" w:eastAsia="TimesNewRoman" w:hAnsi="Times New Roman" w:cs="Times New Roman"/>
          <w:sz w:val="32"/>
          <w:szCs w:val="32"/>
          <w:lang w:val="uk-UA"/>
        </w:rPr>
        <w:t>Проблеми гендерної рівності у соціологічно</w:t>
      </w:r>
      <w:r w:rsidRPr="00E43D69">
        <w:rPr>
          <w:rFonts w:ascii="Times New Roman" w:eastAsia="TimesNewRoman,Bold" w:hAnsi="Times New Roman" w:cs="Times New Roman"/>
          <w:sz w:val="32"/>
          <w:szCs w:val="32"/>
          <w:lang w:val="uk-UA"/>
        </w:rPr>
        <w:t>-</w:t>
      </w:r>
      <w:r w:rsidRPr="00E43D69">
        <w:rPr>
          <w:rFonts w:ascii="Times New Roman" w:eastAsia="TimesNewRoman" w:hAnsi="Times New Roman" w:cs="Times New Roman"/>
          <w:sz w:val="32"/>
          <w:szCs w:val="32"/>
          <w:lang w:val="uk-UA"/>
        </w:rPr>
        <w:t xml:space="preserve">політичному вимірі </w:t>
      </w:r>
      <w:r w:rsidRPr="00E43D69">
        <w:rPr>
          <w:rFonts w:ascii="Times New Roman" w:eastAsia="TimesNewRoman,Bold" w:hAnsi="Times New Roman" w:cs="Times New Roman"/>
          <w:sz w:val="32"/>
          <w:szCs w:val="32"/>
          <w:lang w:val="uk-UA"/>
        </w:rPr>
        <w:t xml:space="preserve">/ </w:t>
      </w:r>
      <w:r w:rsidRPr="00E43D69">
        <w:rPr>
          <w:rFonts w:ascii="Times New Roman" w:eastAsia="TimesNewRoman" w:hAnsi="Times New Roman" w:cs="Times New Roman"/>
          <w:sz w:val="32"/>
          <w:szCs w:val="32"/>
          <w:lang w:val="uk-UA"/>
        </w:rPr>
        <w:t>В</w:t>
      </w:r>
      <w:r w:rsidRPr="00E43D69">
        <w:rPr>
          <w:rFonts w:ascii="Times New Roman" w:eastAsia="TimesNewRoman,Bold" w:hAnsi="Times New Roman" w:cs="Times New Roman"/>
          <w:sz w:val="32"/>
          <w:szCs w:val="32"/>
          <w:lang w:val="uk-UA"/>
        </w:rPr>
        <w:t xml:space="preserve">. </w:t>
      </w:r>
      <w:proofErr w:type="spellStart"/>
      <w:r w:rsidRPr="00E43D69">
        <w:rPr>
          <w:rFonts w:ascii="Times New Roman" w:eastAsia="TimesNewRoman" w:hAnsi="Times New Roman" w:cs="Times New Roman"/>
          <w:sz w:val="32"/>
          <w:szCs w:val="32"/>
          <w:lang w:val="uk-UA"/>
        </w:rPr>
        <w:t>Загурська</w:t>
      </w:r>
      <w:r w:rsidRPr="00E43D69">
        <w:rPr>
          <w:rFonts w:ascii="Times New Roman" w:eastAsia="TimesNewRoman,Bold" w:hAnsi="Times New Roman" w:cs="Times New Roman"/>
          <w:sz w:val="32"/>
          <w:szCs w:val="32"/>
          <w:lang w:val="uk-UA"/>
        </w:rPr>
        <w:t>-</w:t>
      </w:r>
      <w:r w:rsidRPr="00E43D69">
        <w:rPr>
          <w:rFonts w:ascii="Times New Roman" w:eastAsia="TimesNewRoman" w:hAnsi="Times New Roman" w:cs="Times New Roman"/>
          <w:sz w:val="32"/>
          <w:szCs w:val="32"/>
          <w:lang w:val="uk-UA"/>
        </w:rPr>
        <w:t>Антонюк</w:t>
      </w:r>
      <w:proofErr w:type="spellEnd"/>
      <w:r w:rsidRPr="00E43D69">
        <w:rPr>
          <w:rFonts w:ascii="Times New Roman" w:eastAsia="TimesNewRoman" w:hAnsi="Times New Roman" w:cs="Times New Roman"/>
          <w:sz w:val="32"/>
          <w:szCs w:val="32"/>
          <w:lang w:val="uk-UA"/>
        </w:rPr>
        <w:t xml:space="preserve"> </w:t>
      </w:r>
      <w:r w:rsidRPr="00E43D69">
        <w:rPr>
          <w:rFonts w:ascii="Times New Roman" w:eastAsia="TimesNewRoman,Bold" w:hAnsi="Times New Roman" w:cs="Times New Roman"/>
          <w:sz w:val="32"/>
          <w:szCs w:val="32"/>
          <w:lang w:val="uk-UA"/>
        </w:rPr>
        <w:t xml:space="preserve">// </w:t>
      </w:r>
      <w:proofErr w:type="spellStart"/>
      <w:r w:rsidRPr="00E43D69">
        <w:rPr>
          <w:rFonts w:ascii="Times New Roman" w:eastAsia="TimesNewRoman" w:hAnsi="Times New Roman" w:cs="Times New Roman"/>
          <w:sz w:val="32"/>
          <w:szCs w:val="32"/>
          <w:lang w:val="uk-UA"/>
        </w:rPr>
        <w:t>Гілея</w:t>
      </w:r>
      <w:proofErr w:type="spellEnd"/>
      <w:r w:rsidRPr="00E43D69">
        <w:rPr>
          <w:rFonts w:ascii="Times New Roman" w:eastAsia="TimesNewRoman" w:hAnsi="Times New Roman" w:cs="Times New Roman"/>
          <w:sz w:val="32"/>
          <w:szCs w:val="32"/>
          <w:lang w:val="uk-UA"/>
        </w:rPr>
        <w:t xml:space="preserve"> </w:t>
      </w:r>
      <w:r w:rsidRPr="00E43D69">
        <w:rPr>
          <w:rFonts w:ascii="Times New Roman" w:eastAsia="TimesNewRoman,Bold" w:hAnsi="Times New Roman" w:cs="Times New Roman"/>
          <w:sz w:val="32"/>
          <w:szCs w:val="32"/>
          <w:lang w:val="uk-UA"/>
        </w:rPr>
        <w:t xml:space="preserve">: </w:t>
      </w:r>
      <w:r w:rsidRPr="00E43D69">
        <w:rPr>
          <w:rFonts w:ascii="Times New Roman" w:eastAsia="TimesNewRoman" w:hAnsi="Times New Roman" w:cs="Times New Roman"/>
          <w:sz w:val="32"/>
          <w:szCs w:val="32"/>
          <w:lang w:val="uk-UA"/>
        </w:rPr>
        <w:t>науковий вісник</w:t>
      </w:r>
      <w:r w:rsidRPr="00E43D69">
        <w:rPr>
          <w:rFonts w:ascii="Times New Roman" w:eastAsia="TimesNewRoman,Bold" w:hAnsi="Times New Roman" w:cs="Times New Roman"/>
          <w:sz w:val="32"/>
          <w:szCs w:val="32"/>
          <w:lang w:val="uk-UA"/>
        </w:rPr>
        <w:t xml:space="preserve">. – 2013. – </w:t>
      </w:r>
      <w:r w:rsidRPr="00E43D69">
        <w:rPr>
          <w:rFonts w:ascii="Times New Roman" w:eastAsia="TimesNewRoman" w:hAnsi="Times New Roman" w:cs="Times New Roman"/>
          <w:sz w:val="32"/>
          <w:szCs w:val="32"/>
          <w:lang w:val="uk-UA"/>
        </w:rPr>
        <w:t xml:space="preserve">№ </w:t>
      </w:r>
      <w:r w:rsidRPr="00E43D69">
        <w:rPr>
          <w:rFonts w:ascii="Times New Roman" w:eastAsia="TimesNewRoman,Bold" w:hAnsi="Times New Roman" w:cs="Times New Roman"/>
          <w:sz w:val="32"/>
          <w:szCs w:val="32"/>
          <w:lang w:val="uk-UA"/>
        </w:rPr>
        <w:t xml:space="preserve">73. – </w:t>
      </w:r>
      <w:r w:rsidRPr="00E43D69">
        <w:rPr>
          <w:rFonts w:ascii="Times New Roman" w:eastAsia="TimesNewRoman" w:hAnsi="Times New Roman" w:cs="Times New Roman"/>
          <w:sz w:val="32"/>
          <w:szCs w:val="32"/>
          <w:lang w:val="uk-UA"/>
        </w:rPr>
        <w:t>С</w:t>
      </w:r>
      <w:r w:rsidRPr="00E43D69">
        <w:rPr>
          <w:rFonts w:ascii="Times New Roman" w:eastAsia="TimesNewRoman,Bold" w:hAnsi="Times New Roman" w:cs="Times New Roman"/>
          <w:sz w:val="32"/>
          <w:szCs w:val="32"/>
          <w:lang w:val="uk-UA"/>
        </w:rPr>
        <w:t>. 319-320.</w:t>
      </w:r>
    </w:p>
    <w:p w:rsidR="00ED73C7" w:rsidRPr="00E43D69" w:rsidRDefault="00ED73C7" w:rsidP="003B6BF7">
      <w:pPr>
        <w:tabs>
          <w:tab w:val="left" w:pos="180"/>
        </w:tabs>
        <w:spacing w:after="0" w:line="240" w:lineRule="auto"/>
        <w:rPr>
          <w:rFonts w:ascii="Times New Roman" w:eastAsia="Times New Roman" w:hAnsi="Times New Roman" w:cs="Times New Roman"/>
          <w:sz w:val="32"/>
          <w:szCs w:val="32"/>
          <w:lang w:val="uk-UA" w:eastAsia="ru-RU"/>
        </w:rPr>
      </w:pPr>
      <w:r w:rsidRPr="00ED73C7">
        <w:rPr>
          <w:rFonts w:ascii="Times New Roman" w:eastAsia="Times New Roman" w:hAnsi="Times New Roman" w:cs="Times New Roman"/>
          <w:sz w:val="32"/>
          <w:szCs w:val="32"/>
          <w:lang w:val="uk-UA" w:eastAsia="ru-RU"/>
        </w:rPr>
        <w:t xml:space="preserve"> </w:t>
      </w:r>
    </w:p>
    <w:p w:rsidR="00ED73C7" w:rsidRDefault="00ED73C7" w:rsidP="00E43D69">
      <w:pPr>
        <w:numPr>
          <w:ilvl w:val="0"/>
          <w:numId w:val="7"/>
        </w:numPr>
        <w:tabs>
          <w:tab w:val="left" w:pos="180"/>
        </w:tabs>
        <w:spacing w:after="0" w:line="240" w:lineRule="auto"/>
        <w:jc w:val="both"/>
        <w:rPr>
          <w:rFonts w:ascii="Times New Roman" w:eastAsia="Times New Roman" w:hAnsi="Times New Roman" w:cs="Times New Roman"/>
          <w:sz w:val="32"/>
          <w:szCs w:val="32"/>
          <w:lang w:val="uk-UA" w:eastAsia="ru-RU"/>
        </w:rPr>
      </w:pPr>
      <w:r w:rsidRPr="00ED73C7">
        <w:rPr>
          <w:rFonts w:ascii="Times New Roman" w:eastAsia="Times New Roman" w:hAnsi="Times New Roman" w:cs="Times New Roman"/>
          <w:sz w:val="32"/>
          <w:szCs w:val="32"/>
          <w:lang w:val="uk-UA" w:eastAsia="ru-RU"/>
        </w:rPr>
        <w:t xml:space="preserve">Законотворчість : практичні аспекти впровадження принципу рівних прав та можливостей жінок і чоловіків в діяльності Верховної Ради України / </w:t>
      </w:r>
      <w:r w:rsidRPr="00ED73C7">
        <w:rPr>
          <w:rFonts w:ascii="Times New Roman" w:eastAsia="Times New Roman" w:hAnsi="Times New Roman" w:cs="Times New Roman"/>
          <w:sz w:val="32"/>
          <w:szCs w:val="32"/>
          <w:lang w:eastAsia="ru-RU"/>
        </w:rPr>
        <w:t>[</w:t>
      </w:r>
      <w:proofErr w:type="spellStart"/>
      <w:r w:rsidRPr="00ED73C7">
        <w:rPr>
          <w:rFonts w:ascii="Times New Roman" w:eastAsia="Times New Roman" w:hAnsi="Times New Roman" w:cs="Times New Roman"/>
          <w:sz w:val="32"/>
          <w:szCs w:val="32"/>
          <w:lang w:val="uk-UA" w:eastAsia="ru-RU"/>
        </w:rPr>
        <w:t>заг</w:t>
      </w:r>
      <w:proofErr w:type="spellEnd"/>
      <w:r w:rsidRPr="00ED73C7">
        <w:rPr>
          <w:rFonts w:ascii="Times New Roman" w:eastAsia="Times New Roman" w:hAnsi="Times New Roman" w:cs="Times New Roman"/>
          <w:sz w:val="32"/>
          <w:szCs w:val="32"/>
          <w:lang w:val="uk-UA" w:eastAsia="ru-RU"/>
        </w:rPr>
        <w:t xml:space="preserve">. ред. і </w:t>
      </w:r>
      <w:proofErr w:type="spellStart"/>
      <w:r w:rsidRPr="00ED73C7">
        <w:rPr>
          <w:rFonts w:ascii="Times New Roman" w:eastAsia="Times New Roman" w:hAnsi="Times New Roman" w:cs="Times New Roman"/>
          <w:sz w:val="32"/>
          <w:szCs w:val="32"/>
          <w:lang w:val="uk-UA" w:eastAsia="ru-RU"/>
        </w:rPr>
        <w:t>упоряд</w:t>
      </w:r>
      <w:proofErr w:type="spellEnd"/>
      <w:r w:rsidRPr="00ED73C7">
        <w:rPr>
          <w:rFonts w:ascii="Times New Roman" w:eastAsia="Times New Roman" w:hAnsi="Times New Roman" w:cs="Times New Roman"/>
          <w:sz w:val="32"/>
          <w:szCs w:val="32"/>
          <w:lang w:val="uk-UA" w:eastAsia="ru-RU"/>
        </w:rPr>
        <w:t>. О.</w:t>
      </w:r>
      <w:r w:rsidRPr="00ED73C7">
        <w:rPr>
          <w:rFonts w:ascii="Times New Roman" w:eastAsia="Times New Roman" w:hAnsi="Times New Roman" w:cs="Times New Roman"/>
          <w:sz w:val="32"/>
          <w:szCs w:val="32"/>
          <w:lang w:eastAsia="ru-RU"/>
        </w:rPr>
        <w:t xml:space="preserve"> </w:t>
      </w:r>
      <w:r w:rsidRPr="00ED73C7">
        <w:rPr>
          <w:rFonts w:ascii="Times New Roman" w:eastAsia="Times New Roman" w:hAnsi="Times New Roman" w:cs="Times New Roman"/>
          <w:sz w:val="32"/>
          <w:szCs w:val="32"/>
          <w:lang w:val="uk-UA" w:eastAsia="ru-RU"/>
        </w:rPr>
        <w:t xml:space="preserve">І. </w:t>
      </w:r>
      <w:proofErr w:type="spellStart"/>
      <w:r w:rsidRPr="00ED73C7">
        <w:rPr>
          <w:rFonts w:ascii="Times New Roman" w:eastAsia="Times New Roman" w:hAnsi="Times New Roman" w:cs="Times New Roman"/>
          <w:sz w:val="32"/>
          <w:szCs w:val="32"/>
          <w:lang w:val="uk-UA" w:eastAsia="ru-RU"/>
        </w:rPr>
        <w:t>Суслової</w:t>
      </w:r>
      <w:proofErr w:type="spellEnd"/>
      <w:r w:rsidRPr="00ED73C7">
        <w:rPr>
          <w:rFonts w:ascii="Times New Roman" w:eastAsia="Times New Roman" w:hAnsi="Times New Roman" w:cs="Times New Roman"/>
          <w:sz w:val="32"/>
          <w:szCs w:val="32"/>
          <w:lang w:val="uk-UA" w:eastAsia="ru-RU"/>
        </w:rPr>
        <w:t>] ; Програма сприяння Парламенту ІІ. – Київ : [Москаленко О. М. ФОП], 2010. –</w:t>
      </w:r>
      <w:r w:rsidR="0037332F" w:rsidRPr="0037332F">
        <w:rPr>
          <w:rFonts w:ascii="Times New Roman" w:eastAsia="Times New Roman" w:hAnsi="Times New Roman" w:cs="Times New Roman"/>
          <w:sz w:val="32"/>
          <w:szCs w:val="32"/>
          <w:lang w:eastAsia="ru-RU"/>
        </w:rPr>
        <w:t xml:space="preserve"> </w:t>
      </w:r>
      <w:r w:rsidRPr="00ED73C7">
        <w:rPr>
          <w:rFonts w:ascii="Times New Roman" w:eastAsia="Times New Roman" w:hAnsi="Times New Roman" w:cs="Times New Roman"/>
          <w:sz w:val="32"/>
          <w:szCs w:val="32"/>
          <w:lang w:val="uk-UA" w:eastAsia="ru-RU"/>
        </w:rPr>
        <w:t>179 с.</w:t>
      </w:r>
    </w:p>
    <w:p w:rsidR="006A50E4" w:rsidRDefault="006A50E4" w:rsidP="006A50E4">
      <w:pPr>
        <w:pStyle w:val="ac"/>
        <w:rPr>
          <w:rFonts w:ascii="Times New Roman" w:eastAsia="Times New Roman" w:hAnsi="Times New Roman" w:cs="Times New Roman"/>
          <w:sz w:val="32"/>
          <w:szCs w:val="32"/>
          <w:lang w:val="uk-UA" w:eastAsia="ru-RU"/>
        </w:rPr>
      </w:pPr>
    </w:p>
    <w:p w:rsidR="006A50E4" w:rsidRPr="00E43D69" w:rsidRDefault="006A50E4" w:rsidP="00E43D69">
      <w:pPr>
        <w:pStyle w:val="ac"/>
        <w:numPr>
          <w:ilvl w:val="0"/>
          <w:numId w:val="7"/>
        </w:numPr>
        <w:autoSpaceDE w:val="0"/>
        <w:autoSpaceDN w:val="0"/>
        <w:adjustRightInd w:val="0"/>
        <w:spacing w:after="0" w:line="240" w:lineRule="auto"/>
        <w:jc w:val="both"/>
        <w:rPr>
          <w:rFonts w:ascii="Times New Roman" w:eastAsia="TimesNewRoman" w:hAnsi="Times New Roman" w:cs="Times New Roman"/>
          <w:sz w:val="32"/>
          <w:szCs w:val="32"/>
        </w:rPr>
      </w:pPr>
      <w:proofErr w:type="spellStart"/>
      <w:r w:rsidRPr="006A50E4">
        <w:rPr>
          <w:rFonts w:ascii="Times New Roman" w:eastAsia="TimesNewRoman,Bold" w:hAnsi="Times New Roman" w:cs="Times New Roman"/>
          <w:bCs/>
          <w:sz w:val="32"/>
          <w:szCs w:val="32"/>
        </w:rPr>
        <w:lastRenderedPageBreak/>
        <w:t>Зверко</w:t>
      </w:r>
      <w:proofErr w:type="spellEnd"/>
      <w:r w:rsidRPr="006A50E4">
        <w:rPr>
          <w:rFonts w:ascii="Times New Roman" w:eastAsia="TimesNewRoman,Bold" w:hAnsi="Times New Roman" w:cs="Times New Roman"/>
          <w:bCs/>
          <w:sz w:val="32"/>
          <w:szCs w:val="32"/>
        </w:rPr>
        <w:t xml:space="preserve"> Т. В. </w:t>
      </w:r>
      <w:r w:rsidRPr="006A50E4">
        <w:rPr>
          <w:rFonts w:ascii="Times New Roman" w:eastAsia="TimesNewRoman" w:hAnsi="Times New Roman" w:cs="Times New Roman"/>
          <w:sz w:val="32"/>
          <w:szCs w:val="32"/>
        </w:rPr>
        <w:t>Структурно</w:t>
      </w:r>
      <w:r w:rsidRPr="006A50E4">
        <w:rPr>
          <w:rFonts w:ascii="Times New Roman" w:eastAsia="TimesNewRoman,Bold" w:hAnsi="Times New Roman" w:cs="Times New Roman"/>
          <w:sz w:val="32"/>
          <w:szCs w:val="32"/>
        </w:rPr>
        <w:t>-</w:t>
      </w:r>
      <w:proofErr w:type="spellStart"/>
      <w:r w:rsidRPr="006A50E4">
        <w:rPr>
          <w:rFonts w:ascii="Times New Roman" w:eastAsia="TimesNewRoman" w:hAnsi="Times New Roman" w:cs="Times New Roman"/>
          <w:sz w:val="32"/>
          <w:szCs w:val="32"/>
        </w:rPr>
        <w:t>конструктивістський</w:t>
      </w:r>
      <w:proofErr w:type="spellEnd"/>
      <w:r w:rsidRPr="006A50E4">
        <w:rPr>
          <w:rFonts w:ascii="Times New Roman" w:eastAsia="TimesNewRoman" w:hAnsi="Times New Roman" w:cs="Times New Roman"/>
          <w:sz w:val="32"/>
          <w:szCs w:val="32"/>
        </w:rPr>
        <w:t xml:space="preserve"> </w:t>
      </w:r>
      <w:proofErr w:type="spellStart"/>
      <w:proofErr w:type="gramStart"/>
      <w:r w:rsidRPr="006A50E4">
        <w:rPr>
          <w:rFonts w:ascii="Times New Roman" w:eastAsia="TimesNewRoman" w:hAnsi="Times New Roman" w:cs="Times New Roman"/>
          <w:sz w:val="32"/>
          <w:szCs w:val="32"/>
        </w:rPr>
        <w:t>п</w:t>
      </w:r>
      <w:proofErr w:type="gramEnd"/>
      <w:r w:rsidRPr="006A50E4">
        <w:rPr>
          <w:rFonts w:ascii="Times New Roman" w:eastAsia="TimesNewRoman" w:hAnsi="Times New Roman" w:cs="Times New Roman"/>
          <w:sz w:val="32"/>
          <w:szCs w:val="32"/>
        </w:rPr>
        <w:t>ідхід</w:t>
      </w:r>
      <w:proofErr w:type="spellEnd"/>
      <w:r w:rsidRPr="006A50E4">
        <w:rPr>
          <w:rFonts w:ascii="Times New Roman" w:eastAsia="TimesNewRoman" w:hAnsi="Times New Roman" w:cs="Times New Roman"/>
          <w:sz w:val="32"/>
          <w:szCs w:val="32"/>
        </w:rPr>
        <w:t xml:space="preserve"> до </w:t>
      </w:r>
      <w:proofErr w:type="spellStart"/>
      <w:r w:rsidRPr="006A50E4">
        <w:rPr>
          <w:rFonts w:ascii="Times New Roman" w:eastAsia="TimesNewRoman" w:hAnsi="Times New Roman" w:cs="Times New Roman"/>
          <w:sz w:val="32"/>
          <w:szCs w:val="32"/>
        </w:rPr>
        <w:t>соціологічного</w:t>
      </w:r>
      <w:proofErr w:type="spellEnd"/>
      <w:r w:rsidRPr="006A50E4">
        <w:rPr>
          <w:rFonts w:ascii="Times New Roman" w:eastAsia="TimesNewRoman" w:hAnsi="Times New Roman" w:cs="Times New Roman"/>
          <w:sz w:val="32"/>
          <w:szCs w:val="32"/>
        </w:rPr>
        <w:t xml:space="preserve"> </w:t>
      </w:r>
      <w:proofErr w:type="spellStart"/>
      <w:r w:rsidRPr="006A50E4">
        <w:rPr>
          <w:rFonts w:ascii="Times New Roman" w:eastAsia="TimesNewRoman" w:hAnsi="Times New Roman" w:cs="Times New Roman"/>
          <w:sz w:val="32"/>
          <w:szCs w:val="32"/>
        </w:rPr>
        <w:t>аналізу</w:t>
      </w:r>
      <w:proofErr w:type="spellEnd"/>
      <w:r w:rsidRPr="006A50E4">
        <w:rPr>
          <w:rFonts w:ascii="Times New Roman" w:eastAsia="TimesNewRoman" w:hAnsi="Times New Roman" w:cs="Times New Roman"/>
          <w:sz w:val="32"/>
          <w:szCs w:val="32"/>
          <w:lang w:val="uk-UA"/>
        </w:rPr>
        <w:t xml:space="preserve"> </w:t>
      </w:r>
      <w:proofErr w:type="spellStart"/>
      <w:r w:rsidRPr="006A50E4">
        <w:rPr>
          <w:rFonts w:ascii="Times New Roman" w:eastAsia="TimesNewRoman" w:hAnsi="Times New Roman" w:cs="Times New Roman"/>
          <w:sz w:val="32"/>
          <w:szCs w:val="32"/>
        </w:rPr>
        <w:t>уявлень</w:t>
      </w:r>
      <w:proofErr w:type="spellEnd"/>
      <w:r w:rsidRPr="006A50E4">
        <w:rPr>
          <w:rFonts w:ascii="Times New Roman" w:eastAsia="TimesNewRoman" w:hAnsi="Times New Roman" w:cs="Times New Roman"/>
          <w:sz w:val="32"/>
          <w:szCs w:val="32"/>
        </w:rPr>
        <w:t xml:space="preserve"> </w:t>
      </w:r>
      <w:proofErr w:type="spellStart"/>
      <w:r w:rsidRPr="006A50E4">
        <w:rPr>
          <w:rFonts w:ascii="Times New Roman" w:eastAsia="TimesNewRoman" w:hAnsi="Times New Roman" w:cs="Times New Roman"/>
          <w:sz w:val="32"/>
          <w:szCs w:val="32"/>
        </w:rPr>
        <w:t>молоді</w:t>
      </w:r>
      <w:proofErr w:type="spellEnd"/>
      <w:r w:rsidRPr="006A50E4">
        <w:rPr>
          <w:rFonts w:ascii="Times New Roman" w:eastAsia="TimesNewRoman" w:hAnsi="Times New Roman" w:cs="Times New Roman"/>
          <w:sz w:val="32"/>
          <w:szCs w:val="32"/>
        </w:rPr>
        <w:t xml:space="preserve"> про </w:t>
      </w:r>
      <w:proofErr w:type="spellStart"/>
      <w:r w:rsidRPr="006A50E4">
        <w:rPr>
          <w:rFonts w:ascii="Times New Roman" w:eastAsia="TimesNewRoman" w:hAnsi="Times New Roman" w:cs="Times New Roman"/>
          <w:sz w:val="32"/>
          <w:szCs w:val="32"/>
        </w:rPr>
        <w:t>сім</w:t>
      </w:r>
      <w:r w:rsidRPr="006A50E4">
        <w:rPr>
          <w:rFonts w:ascii="Times New Roman" w:eastAsia="TimesNewRoman,Bold" w:hAnsi="Times New Roman" w:cs="Times New Roman"/>
          <w:sz w:val="32"/>
          <w:szCs w:val="32"/>
        </w:rPr>
        <w:t>'</w:t>
      </w:r>
      <w:r w:rsidRPr="006A50E4">
        <w:rPr>
          <w:rFonts w:ascii="Times New Roman" w:eastAsia="TimesNewRoman" w:hAnsi="Times New Roman" w:cs="Times New Roman"/>
          <w:sz w:val="32"/>
          <w:szCs w:val="32"/>
        </w:rPr>
        <w:t>ю</w:t>
      </w:r>
      <w:proofErr w:type="spellEnd"/>
      <w:r w:rsidRPr="006A50E4">
        <w:rPr>
          <w:rFonts w:ascii="Times New Roman" w:eastAsia="TimesNewRoman" w:hAnsi="Times New Roman" w:cs="Times New Roman"/>
          <w:sz w:val="32"/>
          <w:szCs w:val="32"/>
        </w:rPr>
        <w:t xml:space="preserve"> та </w:t>
      </w:r>
      <w:proofErr w:type="spellStart"/>
      <w:r w:rsidRPr="006A50E4">
        <w:rPr>
          <w:rFonts w:ascii="Times New Roman" w:eastAsia="TimesNewRoman" w:hAnsi="Times New Roman" w:cs="Times New Roman"/>
          <w:sz w:val="32"/>
          <w:szCs w:val="32"/>
        </w:rPr>
        <w:t>шлюб</w:t>
      </w:r>
      <w:proofErr w:type="spellEnd"/>
      <w:r w:rsidRPr="006A50E4">
        <w:rPr>
          <w:rFonts w:ascii="Times New Roman" w:eastAsia="TimesNewRoman" w:hAnsi="Times New Roman" w:cs="Times New Roman"/>
          <w:sz w:val="32"/>
          <w:szCs w:val="32"/>
        </w:rPr>
        <w:t xml:space="preserve"> </w:t>
      </w:r>
      <w:r w:rsidRPr="006A50E4">
        <w:rPr>
          <w:rFonts w:ascii="Times New Roman" w:eastAsia="TimesNewRoman,Bold" w:hAnsi="Times New Roman" w:cs="Times New Roman"/>
          <w:sz w:val="32"/>
          <w:szCs w:val="32"/>
        </w:rPr>
        <w:t>: (</w:t>
      </w:r>
      <w:proofErr w:type="spellStart"/>
      <w:r w:rsidRPr="006A50E4">
        <w:rPr>
          <w:rFonts w:ascii="Times New Roman" w:eastAsia="TimesNewRoman" w:hAnsi="Times New Roman" w:cs="Times New Roman"/>
          <w:sz w:val="32"/>
          <w:szCs w:val="32"/>
        </w:rPr>
        <w:t>гендерний</w:t>
      </w:r>
      <w:proofErr w:type="spellEnd"/>
      <w:r w:rsidRPr="006A50E4">
        <w:rPr>
          <w:rFonts w:ascii="Times New Roman" w:eastAsia="TimesNewRoman" w:hAnsi="Times New Roman" w:cs="Times New Roman"/>
          <w:sz w:val="32"/>
          <w:szCs w:val="32"/>
        </w:rPr>
        <w:t xml:space="preserve"> аспект</w:t>
      </w:r>
      <w:r w:rsidRPr="006A50E4">
        <w:rPr>
          <w:rFonts w:ascii="Times New Roman" w:eastAsia="TimesNewRoman,Bold" w:hAnsi="Times New Roman" w:cs="Times New Roman"/>
          <w:sz w:val="32"/>
          <w:szCs w:val="32"/>
        </w:rPr>
        <w:t xml:space="preserve">) / </w:t>
      </w:r>
      <w:r w:rsidRPr="006A50E4">
        <w:rPr>
          <w:rFonts w:ascii="Times New Roman" w:eastAsia="TimesNewRoman" w:hAnsi="Times New Roman" w:cs="Times New Roman"/>
          <w:sz w:val="32"/>
          <w:szCs w:val="32"/>
        </w:rPr>
        <w:t>Т</w:t>
      </w:r>
      <w:r w:rsidRPr="006A50E4">
        <w:rPr>
          <w:rFonts w:ascii="Times New Roman" w:eastAsia="TimesNewRoman,Bold" w:hAnsi="Times New Roman" w:cs="Times New Roman"/>
          <w:sz w:val="32"/>
          <w:szCs w:val="32"/>
        </w:rPr>
        <w:t xml:space="preserve">. </w:t>
      </w:r>
      <w:r w:rsidRPr="006A50E4">
        <w:rPr>
          <w:rFonts w:ascii="Times New Roman" w:eastAsia="TimesNewRoman" w:hAnsi="Times New Roman" w:cs="Times New Roman"/>
          <w:sz w:val="32"/>
          <w:szCs w:val="32"/>
        </w:rPr>
        <w:t>В</w:t>
      </w:r>
      <w:r w:rsidRPr="006A50E4">
        <w:rPr>
          <w:rFonts w:ascii="Times New Roman" w:eastAsia="TimesNewRoman,Bold" w:hAnsi="Times New Roman" w:cs="Times New Roman"/>
          <w:sz w:val="32"/>
          <w:szCs w:val="32"/>
        </w:rPr>
        <w:t xml:space="preserve">. </w:t>
      </w:r>
      <w:proofErr w:type="spellStart"/>
      <w:r w:rsidRPr="006A50E4">
        <w:rPr>
          <w:rFonts w:ascii="Times New Roman" w:eastAsia="TimesNewRoman" w:hAnsi="Times New Roman" w:cs="Times New Roman"/>
          <w:sz w:val="32"/>
          <w:szCs w:val="32"/>
        </w:rPr>
        <w:t>Зверко</w:t>
      </w:r>
      <w:proofErr w:type="spellEnd"/>
      <w:r w:rsidRPr="006A50E4">
        <w:rPr>
          <w:rFonts w:ascii="Times New Roman" w:eastAsia="TimesNewRoman" w:hAnsi="Times New Roman" w:cs="Times New Roman"/>
          <w:sz w:val="32"/>
          <w:szCs w:val="32"/>
        </w:rPr>
        <w:t xml:space="preserve"> </w:t>
      </w:r>
      <w:r w:rsidRPr="006A50E4">
        <w:rPr>
          <w:rFonts w:ascii="Times New Roman" w:eastAsia="TimesNewRoman,Bold" w:hAnsi="Times New Roman" w:cs="Times New Roman"/>
          <w:sz w:val="32"/>
          <w:szCs w:val="32"/>
        </w:rPr>
        <w:t xml:space="preserve">// </w:t>
      </w:r>
      <w:proofErr w:type="spellStart"/>
      <w:r w:rsidRPr="006A50E4">
        <w:rPr>
          <w:rFonts w:ascii="Times New Roman" w:eastAsia="TimesNewRoman" w:hAnsi="Times New Roman" w:cs="Times New Roman"/>
          <w:sz w:val="32"/>
          <w:szCs w:val="32"/>
        </w:rPr>
        <w:t>Грані</w:t>
      </w:r>
      <w:proofErr w:type="spellEnd"/>
      <w:r w:rsidRPr="006A50E4">
        <w:rPr>
          <w:rFonts w:ascii="Times New Roman" w:eastAsia="TimesNewRoman,Bold" w:hAnsi="Times New Roman" w:cs="Times New Roman"/>
          <w:sz w:val="32"/>
          <w:szCs w:val="32"/>
        </w:rPr>
        <w:t>. –</w:t>
      </w:r>
      <w:r w:rsidRPr="006A50E4">
        <w:rPr>
          <w:rFonts w:ascii="Times New Roman" w:eastAsia="TimesNewRoman,Bold" w:hAnsi="Times New Roman" w:cs="Times New Roman"/>
          <w:sz w:val="32"/>
          <w:szCs w:val="32"/>
          <w:lang w:val="uk-UA"/>
        </w:rPr>
        <w:t xml:space="preserve"> </w:t>
      </w:r>
      <w:r w:rsidRPr="006A50E4">
        <w:rPr>
          <w:rFonts w:ascii="Times New Roman" w:eastAsia="TimesNewRoman,Bold" w:hAnsi="Times New Roman" w:cs="Times New Roman"/>
          <w:sz w:val="32"/>
          <w:szCs w:val="32"/>
        </w:rPr>
        <w:t xml:space="preserve">2011. – </w:t>
      </w:r>
      <w:r w:rsidRPr="006A50E4">
        <w:rPr>
          <w:rFonts w:ascii="Times New Roman" w:eastAsia="TimesNewRoman" w:hAnsi="Times New Roman" w:cs="Times New Roman"/>
          <w:sz w:val="32"/>
          <w:szCs w:val="32"/>
        </w:rPr>
        <w:t xml:space="preserve">№ </w:t>
      </w:r>
      <w:r w:rsidRPr="006A50E4">
        <w:rPr>
          <w:rFonts w:ascii="Times New Roman" w:eastAsia="TimesNewRoman,Bold" w:hAnsi="Times New Roman" w:cs="Times New Roman"/>
          <w:sz w:val="32"/>
          <w:szCs w:val="32"/>
        </w:rPr>
        <w:t xml:space="preserve">2. – </w:t>
      </w:r>
      <w:r w:rsidR="000957E6" w:rsidRPr="000957E6">
        <w:rPr>
          <w:rFonts w:ascii="Times New Roman" w:eastAsia="TimesNewRoman,Bold" w:hAnsi="Times New Roman" w:cs="Times New Roman"/>
          <w:sz w:val="32"/>
          <w:szCs w:val="32"/>
        </w:rPr>
        <w:t xml:space="preserve">        </w:t>
      </w:r>
      <w:r w:rsidRPr="006A50E4">
        <w:rPr>
          <w:rFonts w:ascii="Times New Roman" w:eastAsia="TimesNewRoman" w:hAnsi="Times New Roman" w:cs="Times New Roman"/>
          <w:sz w:val="32"/>
          <w:szCs w:val="32"/>
        </w:rPr>
        <w:t>С</w:t>
      </w:r>
      <w:r w:rsidRPr="006A50E4">
        <w:rPr>
          <w:rFonts w:ascii="Times New Roman" w:eastAsia="TimesNewRoman,Bold" w:hAnsi="Times New Roman" w:cs="Times New Roman"/>
          <w:sz w:val="32"/>
          <w:szCs w:val="32"/>
        </w:rPr>
        <w:t>. 100-103.</w:t>
      </w:r>
    </w:p>
    <w:p w:rsidR="00E43D69" w:rsidRPr="00E43D69" w:rsidRDefault="00E43D69" w:rsidP="00E43D69">
      <w:pPr>
        <w:pStyle w:val="ac"/>
        <w:rPr>
          <w:rFonts w:ascii="Times New Roman" w:eastAsia="TimesNewRoman" w:hAnsi="Times New Roman" w:cs="Times New Roman"/>
          <w:sz w:val="32"/>
          <w:szCs w:val="32"/>
        </w:rPr>
      </w:pPr>
    </w:p>
    <w:p w:rsidR="00E43D69" w:rsidRPr="00E43D69" w:rsidRDefault="00E43D69" w:rsidP="00E43D69">
      <w:pPr>
        <w:pStyle w:val="ac"/>
        <w:numPr>
          <w:ilvl w:val="0"/>
          <w:numId w:val="7"/>
        </w:numPr>
        <w:autoSpaceDE w:val="0"/>
        <w:autoSpaceDN w:val="0"/>
        <w:adjustRightInd w:val="0"/>
        <w:spacing w:after="0" w:line="240" w:lineRule="auto"/>
        <w:jc w:val="both"/>
        <w:rPr>
          <w:rFonts w:ascii="Times New Roman" w:eastAsia="TimesNewRoman,Bold" w:hAnsi="Times New Roman" w:cs="Times New Roman"/>
          <w:sz w:val="32"/>
          <w:szCs w:val="32"/>
        </w:rPr>
      </w:pPr>
      <w:r w:rsidRPr="00E43D69">
        <w:rPr>
          <w:rFonts w:ascii="Times New Roman" w:eastAsia="TimesNewRoman,Bold" w:hAnsi="Times New Roman" w:cs="Times New Roman"/>
          <w:bCs/>
          <w:sz w:val="32"/>
          <w:szCs w:val="32"/>
        </w:rPr>
        <w:t xml:space="preserve">Зубко С. І. </w:t>
      </w:r>
      <w:r w:rsidRPr="00E43D69">
        <w:rPr>
          <w:rFonts w:ascii="Times New Roman" w:eastAsia="TimesNewRoman" w:hAnsi="Times New Roman" w:cs="Times New Roman"/>
          <w:sz w:val="32"/>
          <w:szCs w:val="32"/>
        </w:rPr>
        <w:t xml:space="preserve">Гендерна </w:t>
      </w:r>
      <w:proofErr w:type="spellStart"/>
      <w:proofErr w:type="gramStart"/>
      <w:r w:rsidRPr="00E43D69">
        <w:rPr>
          <w:rFonts w:ascii="Times New Roman" w:eastAsia="TimesNewRoman" w:hAnsi="Times New Roman" w:cs="Times New Roman"/>
          <w:sz w:val="32"/>
          <w:szCs w:val="32"/>
        </w:rPr>
        <w:t>р</w:t>
      </w:r>
      <w:proofErr w:type="gramEnd"/>
      <w:r w:rsidRPr="00E43D69">
        <w:rPr>
          <w:rFonts w:ascii="Times New Roman" w:eastAsia="TimesNewRoman" w:hAnsi="Times New Roman" w:cs="Times New Roman"/>
          <w:sz w:val="32"/>
          <w:szCs w:val="32"/>
        </w:rPr>
        <w:t>івність</w:t>
      </w:r>
      <w:proofErr w:type="spellEnd"/>
      <w:r w:rsidRPr="00E43D69">
        <w:rPr>
          <w:rFonts w:ascii="Times New Roman" w:eastAsia="TimesNewRoman" w:hAnsi="Times New Roman" w:cs="Times New Roman"/>
          <w:sz w:val="32"/>
          <w:szCs w:val="32"/>
        </w:rPr>
        <w:t xml:space="preserve"> в </w:t>
      </w:r>
      <w:proofErr w:type="spellStart"/>
      <w:r w:rsidRPr="00E43D69">
        <w:rPr>
          <w:rFonts w:ascii="Times New Roman" w:eastAsia="TimesNewRoman" w:hAnsi="Times New Roman" w:cs="Times New Roman"/>
          <w:sz w:val="32"/>
          <w:szCs w:val="32"/>
        </w:rPr>
        <w:t>Україні</w:t>
      </w:r>
      <w:proofErr w:type="spellEnd"/>
      <w:r w:rsidRPr="00E43D69">
        <w:rPr>
          <w:rFonts w:ascii="Times New Roman" w:eastAsia="TimesNewRoman" w:hAnsi="Times New Roman" w:cs="Times New Roman"/>
          <w:sz w:val="32"/>
          <w:szCs w:val="32"/>
        </w:rPr>
        <w:t xml:space="preserve"> </w:t>
      </w:r>
      <w:r w:rsidRPr="00E43D69">
        <w:rPr>
          <w:rFonts w:ascii="Times New Roman" w:eastAsia="TimesNewRoman,Bold" w:hAnsi="Times New Roman" w:cs="Times New Roman"/>
          <w:sz w:val="32"/>
          <w:szCs w:val="32"/>
        </w:rPr>
        <w:t xml:space="preserve">/ </w:t>
      </w:r>
      <w:r w:rsidRPr="00E43D69">
        <w:rPr>
          <w:rFonts w:ascii="Times New Roman" w:eastAsia="TimesNewRoman" w:hAnsi="Times New Roman" w:cs="Times New Roman"/>
          <w:sz w:val="32"/>
          <w:szCs w:val="32"/>
        </w:rPr>
        <w:t>С</w:t>
      </w:r>
      <w:r w:rsidRPr="00E43D69">
        <w:rPr>
          <w:rFonts w:ascii="Times New Roman" w:eastAsia="TimesNewRoman,Bold" w:hAnsi="Times New Roman" w:cs="Times New Roman"/>
          <w:sz w:val="32"/>
          <w:szCs w:val="32"/>
        </w:rPr>
        <w:t xml:space="preserve">. </w:t>
      </w:r>
      <w:r w:rsidRPr="00E43D69">
        <w:rPr>
          <w:rFonts w:ascii="Times New Roman" w:eastAsia="TimesNewRoman" w:hAnsi="Times New Roman" w:cs="Times New Roman"/>
          <w:sz w:val="32"/>
          <w:szCs w:val="32"/>
        </w:rPr>
        <w:t>І</w:t>
      </w:r>
      <w:r w:rsidRPr="00E43D69">
        <w:rPr>
          <w:rFonts w:ascii="Times New Roman" w:eastAsia="TimesNewRoman,Bold" w:hAnsi="Times New Roman" w:cs="Times New Roman"/>
          <w:sz w:val="32"/>
          <w:szCs w:val="32"/>
        </w:rPr>
        <w:t xml:space="preserve">. </w:t>
      </w:r>
      <w:r w:rsidRPr="00E43D69">
        <w:rPr>
          <w:rFonts w:ascii="Times New Roman" w:eastAsia="TimesNewRoman" w:hAnsi="Times New Roman" w:cs="Times New Roman"/>
          <w:sz w:val="32"/>
          <w:szCs w:val="32"/>
        </w:rPr>
        <w:t xml:space="preserve">Зубко </w:t>
      </w:r>
      <w:r w:rsidRPr="00E43D69">
        <w:rPr>
          <w:rFonts w:ascii="Times New Roman" w:eastAsia="TimesNewRoman,Bold" w:hAnsi="Times New Roman" w:cs="Times New Roman"/>
          <w:sz w:val="32"/>
          <w:szCs w:val="32"/>
        </w:rPr>
        <w:t xml:space="preserve">// </w:t>
      </w:r>
      <w:proofErr w:type="spellStart"/>
      <w:r w:rsidRPr="00E43D69">
        <w:rPr>
          <w:rFonts w:ascii="Times New Roman" w:eastAsia="TimesNewRoman" w:hAnsi="Times New Roman" w:cs="Times New Roman"/>
          <w:sz w:val="32"/>
          <w:szCs w:val="32"/>
        </w:rPr>
        <w:t>Збірник</w:t>
      </w:r>
      <w:proofErr w:type="spellEnd"/>
      <w:r w:rsidRPr="00E43D69">
        <w:rPr>
          <w:rFonts w:ascii="Times New Roman" w:eastAsia="TimesNewRoman" w:hAnsi="Times New Roman" w:cs="Times New Roman"/>
          <w:sz w:val="32"/>
          <w:szCs w:val="32"/>
        </w:rPr>
        <w:t xml:space="preserve"> </w:t>
      </w:r>
      <w:proofErr w:type="spellStart"/>
      <w:r w:rsidRPr="00E43D69">
        <w:rPr>
          <w:rFonts w:ascii="Times New Roman" w:eastAsia="TimesNewRoman" w:hAnsi="Times New Roman" w:cs="Times New Roman"/>
          <w:sz w:val="32"/>
          <w:szCs w:val="32"/>
        </w:rPr>
        <w:t>праць</w:t>
      </w:r>
      <w:proofErr w:type="spellEnd"/>
      <w:r w:rsidRPr="00E43D69">
        <w:rPr>
          <w:rFonts w:ascii="Times New Roman" w:eastAsia="TimesNewRoman" w:hAnsi="Times New Roman" w:cs="Times New Roman"/>
          <w:sz w:val="32"/>
          <w:szCs w:val="32"/>
        </w:rPr>
        <w:t xml:space="preserve"> </w:t>
      </w:r>
      <w:proofErr w:type="spellStart"/>
      <w:r w:rsidRPr="00E43D69">
        <w:rPr>
          <w:rFonts w:ascii="Times New Roman" w:eastAsia="TimesNewRoman" w:hAnsi="Times New Roman" w:cs="Times New Roman"/>
          <w:sz w:val="32"/>
          <w:szCs w:val="32"/>
        </w:rPr>
        <w:t>студентів</w:t>
      </w:r>
      <w:proofErr w:type="spellEnd"/>
      <w:r w:rsidRPr="00E43D69">
        <w:rPr>
          <w:rFonts w:ascii="Times New Roman" w:eastAsia="TimesNewRoman,Bold" w:hAnsi="Times New Roman" w:cs="Times New Roman"/>
          <w:sz w:val="32"/>
          <w:szCs w:val="32"/>
        </w:rPr>
        <w:t>,</w:t>
      </w:r>
      <w:r w:rsidRPr="00E43D69">
        <w:rPr>
          <w:rFonts w:ascii="Times New Roman" w:eastAsia="TimesNewRoman,Bold" w:hAnsi="Times New Roman" w:cs="Times New Roman"/>
          <w:sz w:val="32"/>
          <w:szCs w:val="32"/>
          <w:lang w:val="uk-UA"/>
        </w:rPr>
        <w:t xml:space="preserve"> </w:t>
      </w:r>
      <w:proofErr w:type="spellStart"/>
      <w:r w:rsidRPr="00E43D69">
        <w:rPr>
          <w:rFonts w:ascii="Times New Roman" w:eastAsia="TimesNewRoman" w:hAnsi="Times New Roman" w:cs="Times New Roman"/>
          <w:sz w:val="32"/>
          <w:szCs w:val="32"/>
        </w:rPr>
        <w:t>аспірантів</w:t>
      </w:r>
      <w:proofErr w:type="spellEnd"/>
      <w:r w:rsidRPr="00E43D69">
        <w:rPr>
          <w:rFonts w:ascii="Times New Roman" w:eastAsia="TimesNewRoman" w:hAnsi="Times New Roman" w:cs="Times New Roman"/>
          <w:sz w:val="32"/>
          <w:szCs w:val="32"/>
        </w:rPr>
        <w:t xml:space="preserve"> та </w:t>
      </w:r>
      <w:proofErr w:type="spellStart"/>
      <w:r w:rsidRPr="00E43D69">
        <w:rPr>
          <w:rFonts w:ascii="Times New Roman" w:eastAsia="TimesNewRoman" w:hAnsi="Times New Roman" w:cs="Times New Roman"/>
          <w:sz w:val="32"/>
          <w:szCs w:val="32"/>
        </w:rPr>
        <w:t>викладачів</w:t>
      </w:r>
      <w:proofErr w:type="spellEnd"/>
      <w:r w:rsidRPr="00E43D69">
        <w:rPr>
          <w:rFonts w:ascii="Times New Roman" w:eastAsia="TimesNewRoman" w:hAnsi="Times New Roman" w:cs="Times New Roman"/>
          <w:sz w:val="32"/>
          <w:szCs w:val="32"/>
        </w:rPr>
        <w:t xml:space="preserve"> </w:t>
      </w:r>
      <w:proofErr w:type="spellStart"/>
      <w:r w:rsidRPr="00E43D69">
        <w:rPr>
          <w:rFonts w:ascii="Times New Roman" w:eastAsia="TimesNewRoman" w:hAnsi="Times New Roman" w:cs="Times New Roman"/>
          <w:sz w:val="32"/>
          <w:szCs w:val="32"/>
        </w:rPr>
        <w:t>Запорізького</w:t>
      </w:r>
      <w:proofErr w:type="spellEnd"/>
      <w:r w:rsidRPr="00E43D69">
        <w:rPr>
          <w:rFonts w:ascii="Times New Roman" w:eastAsia="TimesNewRoman" w:hAnsi="Times New Roman" w:cs="Times New Roman"/>
          <w:sz w:val="32"/>
          <w:szCs w:val="32"/>
        </w:rPr>
        <w:t xml:space="preserve"> </w:t>
      </w:r>
      <w:proofErr w:type="spellStart"/>
      <w:r w:rsidRPr="00E43D69">
        <w:rPr>
          <w:rFonts w:ascii="Times New Roman" w:eastAsia="TimesNewRoman" w:hAnsi="Times New Roman" w:cs="Times New Roman"/>
          <w:sz w:val="32"/>
          <w:szCs w:val="32"/>
        </w:rPr>
        <w:t>національного</w:t>
      </w:r>
      <w:proofErr w:type="spellEnd"/>
      <w:r w:rsidRPr="00E43D69">
        <w:rPr>
          <w:rFonts w:ascii="Times New Roman" w:eastAsia="TimesNewRoman" w:hAnsi="Times New Roman" w:cs="Times New Roman"/>
          <w:sz w:val="32"/>
          <w:szCs w:val="32"/>
        </w:rPr>
        <w:t xml:space="preserve"> </w:t>
      </w:r>
      <w:proofErr w:type="spellStart"/>
      <w:r w:rsidRPr="00E43D69">
        <w:rPr>
          <w:rFonts w:ascii="Times New Roman" w:eastAsia="TimesNewRoman" w:hAnsi="Times New Roman" w:cs="Times New Roman"/>
          <w:sz w:val="32"/>
          <w:szCs w:val="32"/>
        </w:rPr>
        <w:t>університету</w:t>
      </w:r>
      <w:proofErr w:type="spellEnd"/>
      <w:r w:rsidRPr="00E43D69">
        <w:rPr>
          <w:rFonts w:ascii="Times New Roman" w:eastAsia="TimesNewRoman" w:hAnsi="Times New Roman" w:cs="Times New Roman"/>
          <w:sz w:val="32"/>
          <w:szCs w:val="32"/>
        </w:rPr>
        <w:t xml:space="preserve"> </w:t>
      </w:r>
      <w:r w:rsidRPr="00E43D69">
        <w:rPr>
          <w:rFonts w:ascii="Times New Roman" w:eastAsia="TimesNewRoman,Bold" w:hAnsi="Times New Roman" w:cs="Times New Roman"/>
          <w:sz w:val="32"/>
          <w:szCs w:val="32"/>
        </w:rPr>
        <w:t xml:space="preserve">/ </w:t>
      </w:r>
      <w:r w:rsidRPr="00E43D69">
        <w:rPr>
          <w:rFonts w:ascii="Times New Roman" w:eastAsia="TimesNewRoman" w:hAnsi="Times New Roman" w:cs="Times New Roman"/>
          <w:sz w:val="32"/>
          <w:szCs w:val="32"/>
        </w:rPr>
        <w:t xml:space="preserve">голова </w:t>
      </w:r>
      <w:proofErr w:type="spellStart"/>
      <w:r w:rsidRPr="00E43D69">
        <w:rPr>
          <w:rFonts w:ascii="Times New Roman" w:eastAsia="TimesNewRoman" w:hAnsi="Times New Roman" w:cs="Times New Roman"/>
          <w:sz w:val="32"/>
          <w:szCs w:val="32"/>
        </w:rPr>
        <w:t>редкол</w:t>
      </w:r>
      <w:proofErr w:type="spellEnd"/>
      <w:r w:rsidRPr="00E43D69">
        <w:rPr>
          <w:rFonts w:ascii="Times New Roman" w:eastAsia="TimesNewRoman,Bold" w:hAnsi="Times New Roman" w:cs="Times New Roman"/>
          <w:sz w:val="32"/>
          <w:szCs w:val="32"/>
        </w:rPr>
        <w:t xml:space="preserve">.: </w:t>
      </w:r>
      <w:r w:rsidRPr="00E43D69">
        <w:rPr>
          <w:rFonts w:ascii="Times New Roman" w:eastAsia="TimesNewRoman" w:hAnsi="Times New Roman" w:cs="Times New Roman"/>
          <w:sz w:val="32"/>
          <w:szCs w:val="32"/>
        </w:rPr>
        <w:t>С</w:t>
      </w:r>
      <w:r w:rsidRPr="00E43D69">
        <w:rPr>
          <w:rFonts w:ascii="Times New Roman" w:eastAsia="TimesNewRoman,Bold" w:hAnsi="Times New Roman" w:cs="Times New Roman"/>
          <w:sz w:val="32"/>
          <w:szCs w:val="32"/>
        </w:rPr>
        <w:t>.</w:t>
      </w:r>
      <w:r w:rsidRPr="00E43D69">
        <w:rPr>
          <w:rFonts w:ascii="Times New Roman" w:eastAsia="TimesNewRoman,Bold" w:hAnsi="Times New Roman" w:cs="Times New Roman"/>
          <w:sz w:val="32"/>
          <w:szCs w:val="32"/>
          <w:lang w:val="uk-UA"/>
        </w:rPr>
        <w:t xml:space="preserve"> </w:t>
      </w:r>
      <w:r w:rsidRPr="00E43D69">
        <w:rPr>
          <w:rFonts w:ascii="Times New Roman" w:eastAsia="TimesNewRoman" w:hAnsi="Times New Roman" w:cs="Times New Roman"/>
          <w:sz w:val="32"/>
          <w:szCs w:val="32"/>
        </w:rPr>
        <w:t>М</w:t>
      </w:r>
      <w:r w:rsidRPr="00E43D69">
        <w:rPr>
          <w:rFonts w:ascii="Times New Roman" w:eastAsia="TimesNewRoman,Bold" w:hAnsi="Times New Roman" w:cs="Times New Roman"/>
          <w:sz w:val="32"/>
          <w:szCs w:val="32"/>
        </w:rPr>
        <w:t xml:space="preserve">. </w:t>
      </w:r>
      <w:r w:rsidRPr="00E43D69">
        <w:rPr>
          <w:rFonts w:ascii="Times New Roman" w:eastAsia="TimesNewRoman" w:hAnsi="Times New Roman" w:cs="Times New Roman"/>
          <w:sz w:val="32"/>
          <w:szCs w:val="32"/>
        </w:rPr>
        <w:t>Тимченко</w:t>
      </w:r>
      <w:r w:rsidRPr="00E43D69">
        <w:rPr>
          <w:rFonts w:ascii="Times New Roman" w:eastAsia="TimesNewRoman,Bold" w:hAnsi="Times New Roman" w:cs="Times New Roman"/>
          <w:sz w:val="32"/>
          <w:szCs w:val="32"/>
        </w:rPr>
        <w:t xml:space="preserve">. – </w:t>
      </w:r>
      <w:proofErr w:type="spellStart"/>
      <w:r w:rsidRPr="00E43D69">
        <w:rPr>
          <w:rFonts w:ascii="Times New Roman" w:eastAsia="TimesNewRoman" w:hAnsi="Times New Roman" w:cs="Times New Roman"/>
          <w:sz w:val="32"/>
          <w:szCs w:val="32"/>
        </w:rPr>
        <w:t>Запоріжжя</w:t>
      </w:r>
      <w:proofErr w:type="spellEnd"/>
      <w:r w:rsidRPr="00E43D69">
        <w:rPr>
          <w:rFonts w:ascii="Times New Roman" w:eastAsia="TimesNewRoman,Bold" w:hAnsi="Times New Roman" w:cs="Times New Roman"/>
          <w:sz w:val="32"/>
          <w:szCs w:val="32"/>
        </w:rPr>
        <w:t xml:space="preserve">, 2010. – </w:t>
      </w:r>
      <w:r w:rsidRPr="00E43D69">
        <w:rPr>
          <w:rFonts w:ascii="Times New Roman" w:eastAsia="TimesNewRoman" w:hAnsi="Times New Roman" w:cs="Times New Roman"/>
          <w:sz w:val="32"/>
          <w:szCs w:val="32"/>
        </w:rPr>
        <w:t>С</w:t>
      </w:r>
      <w:r w:rsidRPr="00E43D69">
        <w:rPr>
          <w:rFonts w:ascii="Times New Roman" w:eastAsia="TimesNewRoman,Bold" w:hAnsi="Times New Roman" w:cs="Times New Roman"/>
          <w:sz w:val="32"/>
          <w:szCs w:val="32"/>
        </w:rPr>
        <w:t>. 302-304.</w:t>
      </w:r>
    </w:p>
    <w:p w:rsidR="005C2708" w:rsidRPr="00A13ED7" w:rsidRDefault="005C2708" w:rsidP="005C2708">
      <w:pPr>
        <w:pStyle w:val="ac"/>
        <w:rPr>
          <w:rFonts w:ascii="Times New Roman" w:eastAsia="Times New Roman" w:hAnsi="Times New Roman" w:cs="Times New Roman"/>
          <w:sz w:val="32"/>
          <w:szCs w:val="32"/>
          <w:lang w:eastAsia="ru-RU"/>
        </w:rPr>
      </w:pPr>
    </w:p>
    <w:p w:rsidR="008700D1" w:rsidRPr="008700D1" w:rsidRDefault="005C2708" w:rsidP="00E43D69">
      <w:pPr>
        <w:numPr>
          <w:ilvl w:val="0"/>
          <w:numId w:val="7"/>
        </w:numPr>
        <w:tabs>
          <w:tab w:val="left" w:pos="180"/>
        </w:tabs>
        <w:spacing w:after="0" w:line="240" w:lineRule="auto"/>
        <w:jc w:val="both"/>
        <w:rPr>
          <w:rFonts w:ascii="Times New Roman" w:eastAsia="Times New Roman" w:hAnsi="Times New Roman" w:cs="Times New Roman"/>
          <w:sz w:val="32"/>
          <w:szCs w:val="32"/>
          <w:lang w:val="uk-UA" w:eastAsia="ru-RU"/>
        </w:rPr>
      </w:pPr>
      <w:proofErr w:type="spellStart"/>
      <w:r w:rsidRPr="005C2708">
        <w:rPr>
          <w:rFonts w:ascii="Times New Roman" w:eastAsia="Times New Roman" w:hAnsi="Times New Roman" w:cs="Times New Roman"/>
          <w:sz w:val="32"/>
          <w:szCs w:val="32"/>
          <w:lang w:val="uk-UA" w:eastAsia="ru-RU"/>
        </w:rPr>
        <w:t>Іваніна</w:t>
      </w:r>
      <w:proofErr w:type="spellEnd"/>
      <w:r w:rsidRPr="005C2708">
        <w:rPr>
          <w:rFonts w:ascii="Times New Roman" w:eastAsia="Times New Roman" w:hAnsi="Times New Roman" w:cs="Times New Roman"/>
          <w:sz w:val="32"/>
          <w:szCs w:val="32"/>
          <w:lang w:val="uk-UA" w:eastAsia="ru-RU"/>
        </w:rPr>
        <w:t>, Т. Ю.</w:t>
      </w:r>
      <w:r>
        <w:rPr>
          <w:rFonts w:ascii="Times New Roman" w:eastAsia="Times New Roman" w:hAnsi="Times New Roman" w:cs="Times New Roman"/>
          <w:sz w:val="32"/>
          <w:szCs w:val="32"/>
          <w:lang w:val="uk-UA" w:eastAsia="ru-RU"/>
        </w:rPr>
        <w:t xml:space="preserve"> </w:t>
      </w:r>
      <w:r w:rsidRPr="005C2708">
        <w:rPr>
          <w:rFonts w:ascii="Times New Roman" w:eastAsia="Times New Roman" w:hAnsi="Times New Roman" w:cs="Times New Roman"/>
          <w:sz w:val="32"/>
          <w:szCs w:val="32"/>
          <w:lang w:val="uk-UA" w:eastAsia="ru-RU"/>
        </w:rPr>
        <w:t xml:space="preserve">Гендерне бюджетування як інструмент гендерної політики / Т. Ю. </w:t>
      </w:r>
      <w:proofErr w:type="spellStart"/>
      <w:r w:rsidRPr="005C2708">
        <w:rPr>
          <w:rFonts w:ascii="Times New Roman" w:eastAsia="Times New Roman" w:hAnsi="Times New Roman" w:cs="Times New Roman"/>
          <w:sz w:val="32"/>
          <w:szCs w:val="32"/>
          <w:lang w:val="uk-UA" w:eastAsia="ru-RU"/>
        </w:rPr>
        <w:t>Іваніна</w:t>
      </w:r>
      <w:proofErr w:type="spellEnd"/>
      <w:r w:rsidR="00336831">
        <w:rPr>
          <w:rFonts w:ascii="Times New Roman" w:eastAsia="Times New Roman" w:hAnsi="Times New Roman" w:cs="Times New Roman"/>
          <w:sz w:val="32"/>
          <w:szCs w:val="32"/>
          <w:lang w:val="uk-UA" w:eastAsia="ru-RU"/>
        </w:rPr>
        <w:t xml:space="preserve"> // Держава і право : з</w:t>
      </w:r>
      <w:r w:rsidRPr="005C2708">
        <w:rPr>
          <w:rFonts w:ascii="Times New Roman" w:eastAsia="Times New Roman" w:hAnsi="Times New Roman" w:cs="Times New Roman"/>
          <w:sz w:val="32"/>
          <w:szCs w:val="32"/>
          <w:lang w:val="uk-UA" w:eastAsia="ru-RU"/>
        </w:rPr>
        <w:t xml:space="preserve">бірник наукових праць. </w:t>
      </w:r>
      <w:r w:rsidRPr="008700D1">
        <w:rPr>
          <w:rFonts w:ascii="Times New Roman" w:eastAsia="Times New Roman" w:hAnsi="Times New Roman" w:cs="Times New Roman"/>
          <w:sz w:val="32"/>
          <w:szCs w:val="32"/>
          <w:lang w:val="uk-UA" w:eastAsia="ru-RU"/>
        </w:rPr>
        <w:t>Юридич</w:t>
      </w:r>
      <w:r w:rsidR="0037332F">
        <w:rPr>
          <w:rFonts w:ascii="Times New Roman" w:eastAsia="Times New Roman" w:hAnsi="Times New Roman" w:cs="Times New Roman"/>
          <w:sz w:val="32"/>
          <w:szCs w:val="32"/>
          <w:lang w:val="uk-UA" w:eastAsia="ru-RU"/>
        </w:rPr>
        <w:t>ні і політичні науки. Вип. 62.</w:t>
      </w:r>
      <w:r w:rsidR="0037332F" w:rsidRPr="00336831">
        <w:rPr>
          <w:rFonts w:ascii="Times New Roman" w:eastAsia="Times New Roman" w:hAnsi="Times New Roman" w:cs="Times New Roman"/>
          <w:sz w:val="32"/>
          <w:szCs w:val="32"/>
          <w:lang w:eastAsia="ru-RU"/>
        </w:rPr>
        <w:t xml:space="preserve"> </w:t>
      </w:r>
      <w:r w:rsidR="0037332F" w:rsidRPr="00601E0E">
        <w:rPr>
          <w:rFonts w:ascii="Times New Roman" w:eastAsia="Times New Roman" w:hAnsi="Times New Roman" w:cs="Times New Roman"/>
          <w:sz w:val="32"/>
          <w:szCs w:val="32"/>
          <w:lang w:val="uk-UA" w:eastAsia="ru-RU"/>
        </w:rPr>
        <w:t>–</w:t>
      </w:r>
      <w:r w:rsidR="00336831">
        <w:rPr>
          <w:rFonts w:ascii="Times New Roman" w:eastAsia="Times New Roman" w:hAnsi="Times New Roman" w:cs="Times New Roman"/>
          <w:sz w:val="32"/>
          <w:szCs w:val="32"/>
          <w:lang w:val="uk-UA" w:eastAsia="ru-RU"/>
        </w:rPr>
        <w:t xml:space="preserve"> </w:t>
      </w:r>
      <w:r w:rsidRPr="008700D1">
        <w:rPr>
          <w:rFonts w:ascii="Times New Roman" w:eastAsia="Times New Roman" w:hAnsi="Times New Roman" w:cs="Times New Roman"/>
          <w:sz w:val="32"/>
          <w:szCs w:val="32"/>
          <w:lang w:val="uk-UA" w:eastAsia="ru-RU"/>
        </w:rPr>
        <w:t xml:space="preserve">2013. </w:t>
      </w:r>
      <w:r w:rsidR="0037332F" w:rsidRPr="00601E0E">
        <w:rPr>
          <w:rFonts w:ascii="Times New Roman" w:eastAsia="Times New Roman" w:hAnsi="Times New Roman" w:cs="Times New Roman"/>
          <w:sz w:val="32"/>
          <w:szCs w:val="32"/>
          <w:lang w:val="uk-UA" w:eastAsia="ru-RU"/>
        </w:rPr>
        <w:t>–</w:t>
      </w:r>
      <w:r w:rsidR="0037332F" w:rsidRPr="00336831">
        <w:rPr>
          <w:rFonts w:ascii="Times New Roman" w:eastAsia="Times New Roman" w:hAnsi="Times New Roman" w:cs="Times New Roman"/>
          <w:sz w:val="32"/>
          <w:szCs w:val="32"/>
          <w:lang w:eastAsia="ru-RU"/>
        </w:rPr>
        <w:t xml:space="preserve"> </w:t>
      </w:r>
      <w:r w:rsidR="00336831">
        <w:rPr>
          <w:rFonts w:ascii="Times New Roman" w:eastAsia="Times New Roman" w:hAnsi="Times New Roman" w:cs="Times New Roman"/>
          <w:sz w:val="32"/>
          <w:szCs w:val="32"/>
          <w:lang w:val="uk-UA" w:eastAsia="ru-RU"/>
        </w:rPr>
        <w:t xml:space="preserve">               </w:t>
      </w:r>
      <w:r w:rsidRPr="008700D1">
        <w:rPr>
          <w:rFonts w:ascii="Times New Roman" w:eastAsia="Times New Roman" w:hAnsi="Times New Roman" w:cs="Times New Roman"/>
          <w:sz w:val="32"/>
          <w:szCs w:val="32"/>
          <w:lang w:val="uk-UA" w:eastAsia="ru-RU"/>
        </w:rPr>
        <w:t>С. 504-509.</w:t>
      </w:r>
      <w:r w:rsidR="008700D1" w:rsidRPr="008700D1">
        <w:rPr>
          <w:lang w:val="uk-UA"/>
        </w:rPr>
        <w:t xml:space="preserve"> </w:t>
      </w:r>
    </w:p>
    <w:p w:rsidR="008700D1" w:rsidRPr="000957E6" w:rsidRDefault="008700D1" w:rsidP="008700D1">
      <w:pPr>
        <w:pStyle w:val="ac"/>
        <w:rPr>
          <w:rStyle w:val="author"/>
          <w:rFonts w:ascii="Times New Roman" w:hAnsi="Times New Roman" w:cs="Times New Roman"/>
          <w:sz w:val="32"/>
          <w:szCs w:val="32"/>
          <w:lang w:val="uk-UA"/>
        </w:rPr>
      </w:pPr>
    </w:p>
    <w:p w:rsidR="005C2708" w:rsidRPr="008700D1" w:rsidRDefault="008700D1" w:rsidP="00E43D69">
      <w:pPr>
        <w:numPr>
          <w:ilvl w:val="0"/>
          <w:numId w:val="7"/>
        </w:numPr>
        <w:tabs>
          <w:tab w:val="left" w:pos="180"/>
        </w:tabs>
        <w:spacing w:after="0" w:line="240" w:lineRule="auto"/>
        <w:jc w:val="both"/>
        <w:rPr>
          <w:rFonts w:ascii="Times New Roman" w:eastAsia="Times New Roman" w:hAnsi="Times New Roman" w:cs="Times New Roman"/>
          <w:sz w:val="32"/>
          <w:szCs w:val="32"/>
          <w:lang w:val="uk-UA" w:eastAsia="ru-RU"/>
        </w:rPr>
      </w:pPr>
      <w:proofErr w:type="spellStart"/>
      <w:r w:rsidRPr="008700D1">
        <w:rPr>
          <w:rStyle w:val="author"/>
          <w:rFonts w:ascii="Times New Roman" w:hAnsi="Times New Roman" w:cs="Times New Roman"/>
          <w:sz w:val="32"/>
          <w:szCs w:val="32"/>
          <w:lang w:val="uk-UA"/>
        </w:rPr>
        <w:t>Калько</w:t>
      </w:r>
      <w:proofErr w:type="spellEnd"/>
      <w:r w:rsidRPr="008700D1">
        <w:rPr>
          <w:rStyle w:val="author"/>
          <w:rFonts w:ascii="Times New Roman" w:hAnsi="Times New Roman" w:cs="Times New Roman"/>
          <w:sz w:val="32"/>
          <w:szCs w:val="32"/>
          <w:lang w:val="uk-UA"/>
        </w:rPr>
        <w:t xml:space="preserve"> І. В.</w:t>
      </w:r>
      <w:r w:rsidRPr="008700D1">
        <w:rPr>
          <w:rStyle w:val="10"/>
          <w:rFonts w:ascii="Times New Roman" w:hAnsi="Times New Roman" w:cs="Times New Roman"/>
          <w:sz w:val="32"/>
          <w:szCs w:val="32"/>
          <w:lang w:val="uk-UA"/>
        </w:rPr>
        <w:t>Умови та можливості реалізації ідеї гендерної рівності студентської молоді</w:t>
      </w:r>
      <w:r w:rsidRPr="008700D1">
        <w:rPr>
          <w:rFonts w:ascii="Times New Roman" w:hAnsi="Times New Roman" w:cs="Times New Roman"/>
          <w:sz w:val="32"/>
          <w:szCs w:val="32"/>
          <w:lang w:val="uk-UA"/>
        </w:rPr>
        <w:t xml:space="preserve"> / І. В. </w:t>
      </w:r>
      <w:proofErr w:type="spellStart"/>
      <w:r w:rsidRPr="008700D1">
        <w:rPr>
          <w:rFonts w:ascii="Times New Roman" w:hAnsi="Times New Roman" w:cs="Times New Roman"/>
          <w:sz w:val="32"/>
          <w:szCs w:val="32"/>
          <w:lang w:val="uk-UA"/>
        </w:rPr>
        <w:t>Калько</w:t>
      </w:r>
      <w:proofErr w:type="spellEnd"/>
      <w:r w:rsidRPr="008700D1">
        <w:rPr>
          <w:rFonts w:ascii="Times New Roman" w:hAnsi="Times New Roman" w:cs="Times New Roman"/>
          <w:sz w:val="32"/>
          <w:szCs w:val="32"/>
          <w:lang w:val="uk-UA"/>
        </w:rPr>
        <w:t xml:space="preserve"> // Соціальна педагогіка: теорія та практика. </w:t>
      </w:r>
      <w:r w:rsidRPr="008700D1">
        <w:rPr>
          <w:rFonts w:ascii="Times New Roman" w:eastAsia="Times New Roman" w:hAnsi="Times New Roman" w:cs="Times New Roman"/>
          <w:sz w:val="32"/>
          <w:szCs w:val="32"/>
          <w:lang w:val="uk-UA" w:eastAsia="ru-RU"/>
        </w:rPr>
        <w:t>–</w:t>
      </w:r>
      <w:r w:rsidR="0037332F" w:rsidRPr="0037332F">
        <w:rPr>
          <w:rFonts w:ascii="Times New Roman" w:eastAsia="Times New Roman" w:hAnsi="Times New Roman" w:cs="Times New Roman"/>
          <w:sz w:val="32"/>
          <w:szCs w:val="32"/>
          <w:lang w:val="uk-UA" w:eastAsia="ru-RU"/>
        </w:rPr>
        <w:t xml:space="preserve"> </w:t>
      </w:r>
      <w:r w:rsidRPr="008700D1">
        <w:rPr>
          <w:rFonts w:ascii="Times New Roman" w:hAnsi="Times New Roman" w:cs="Times New Roman"/>
          <w:sz w:val="32"/>
          <w:szCs w:val="32"/>
          <w:lang w:val="uk-UA"/>
        </w:rPr>
        <w:t>2013.</w:t>
      </w:r>
      <w:r w:rsidRPr="008700D1">
        <w:rPr>
          <w:rFonts w:ascii="Times New Roman" w:eastAsia="Times New Roman" w:hAnsi="Times New Roman" w:cs="Times New Roman"/>
          <w:sz w:val="32"/>
          <w:szCs w:val="32"/>
          <w:lang w:val="uk-UA" w:eastAsia="ru-RU"/>
        </w:rPr>
        <w:t xml:space="preserve"> –</w:t>
      </w:r>
      <w:r>
        <w:rPr>
          <w:rFonts w:ascii="Times New Roman" w:eastAsia="Times New Roman" w:hAnsi="Times New Roman" w:cs="Times New Roman"/>
          <w:sz w:val="32"/>
          <w:szCs w:val="32"/>
          <w:lang w:val="uk-UA" w:eastAsia="ru-RU"/>
        </w:rPr>
        <w:t xml:space="preserve"> </w:t>
      </w:r>
      <w:r w:rsidRPr="008700D1">
        <w:rPr>
          <w:rFonts w:ascii="Times New Roman" w:hAnsi="Times New Roman" w:cs="Times New Roman"/>
          <w:sz w:val="32"/>
          <w:szCs w:val="32"/>
          <w:lang w:val="uk-UA"/>
        </w:rPr>
        <w:t xml:space="preserve">№ 1. </w:t>
      </w:r>
      <w:r w:rsidRPr="008700D1">
        <w:rPr>
          <w:rFonts w:ascii="Times New Roman" w:eastAsia="Times New Roman" w:hAnsi="Times New Roman" w:cs="Times New Roman"/>
          <w:sz w:val="32"/>
          <w:szCs w:val="32"/>
          <w:lang w:val="uk-UA" w:eastAsia="ru-RU"/>
        </w:rPr>
        <w:t>–</w:t>
      </w:r>
      <w:r w:rsidRPr="008700D1">
        <w:rPr>
          <w:rFonts w:ascii="Times New Roman" w:hAnsi="Times New Roman" w:cs="Times New Roman"/>
          <w:sz w:val="32"/>
          <w:szCs w:val="32"/>
          <w:lang w:val="uk-UA"/>
        </w:rPr>
        <w:t xml:space="preserve"> С. 56-60.</w:t>
      </w:r>
    </w:p>
    <w:p w:rsidR="00ED73C7" w:rsidRPr="00ED73C7" w:rsidRDefault="00ED73C7" w:rsidP="003B6BF7">
      <w:pPr>
        <w:tabs>
          <w:tab w:val="left" w:pos="180"/>
        </w:tabs>
        <w:spacing w:after="0" w:line="240" w:lineRule="auto"/>
        <w:rPr>
          <w:rFonts w:ascii="Times New Roman" w:eastAsia="Times New Roman" w:hAnsi="Times New Roman" w:cs="Times New Roman"/>
          <w:sz w:val="32"/>
          <w:szCs w:val="32"/>
          <w:lang w:val="uk-UA" w:eastAsia="ru-RU"/>
        </w:rPr>
      </w:pPr>
      <w:r w:rsidRPr="00ED73C7">
        <w:rPr>
          <w:rFonts w:ascii="Times New Roman" w:eastAsia="Times New Roman" w:hAnsi="Times New Roman" w:cs="Times New Roman"/>
          <w:sz w:val="32"/>
          <w:szCs w:val="32"/>
          <w:lang w:val="uk-UA" w:eastAsia="ru-RU"/>
        </w:rPr>
        <w:t xml:space="preserve"> </w:t>
      </w:r>
    </w:p>
    <w:p w:rsidR="008700D1" w:rsidRPr="008700D1" w:rsidRDefault="00ED73C7" w:rsidP="0030689E">
      <w:pPr>
        <w:numPr>
          <w:ilvl w:val="0"/>
          <w:numId w:val="7"/>
        </w:numPr>
        <w:tabs>
          <w:tab w:val="left" w:pos="180"/>
        </w:tabs>
        <w:spacing w:after="0" w:line="240" w:lineRule="auto"/>
        <w:jc w:val="both"/>
        <w:rPr>
          <w:rFonts w:ascii="Times New Roman" w:eastAsia="TimesNewRoman" w:hAnsi="Times New Roman" w:cs="Times New Roman"/>
          <w:sz w:val="32"/>
          <w:szCs w:val="32"/>
          <w:lang w:val="uk-UA"/>
        </w:rPr>
      </w:pPr>
      <w:r w:rsidRPr="008700D1">
        <w:rPr>
          <w:rFonts w:ascii="Times New Roman" w:eastAsia="Times New Roman" w:hAnsi="Times New Roman" w:cs="Times New Roman"/>
          <w:sz w:val="32"/>
          <w:szCs w:val="32"/>
          <w:lang w:val="uk-UA" w:eastAsia="ru-RU"/>
        </w:rPr>
        <w:t xml:space="preserve">Карпенко К. </w:t>
      </w:r>
      <w:proofErr w:type="spellStart"/>
      <w:r w:rsidRPr="008700D1">
        <w:rPr>
          <w:rFonts w:ascii="Times New Roman" w:eastAsia="Times New Roman" w:hAnsi="Times New Roman" w:cs="Times New Roman"/>
          <w:sz w:val="32"/>
          <w:szCs w:val="32"/>
          <w:lang w:val="uk-UA" w:eastAsia="ru-RU"/>
        </w:rPr>
        <w:t>Женская</w:t>
      </w:r>
      <w:proofErr w:type="spellEnd"/>
      <w:r w:rsidRPr="008700D1">
        <w:rPr>
          <w:rFonts w:ascii="Times New Roman" w:eastAsia="Times New Roman" w:hAnsi="Times New Roman" w:cs="Times New Roman"/>
          <w:sz w:val="32"/>
          <w:szCs w:val="32"/>
          <w:lang w:val="uk-UA" w:eastAsia="ru-RU"/>
        </w:rPr>
        <w:t xml:space="preserve"> доля : по числу </w:t>
      </w:r>
      <w:proofErr w:type="spellStart"/>
      <w:r w:rsidRPr="008700D1">
        <w:rPr>
          <w:rFonts w:ascii="Times New Roman" w:eastAsia="Times New Roman" w:hAnsi="Times New Roman" w:cs="Times New Roman"/>
          <w:sz w:val="32"/>
          <w:szCs w:val="32"/>
          <w:lang w:val="uk-UA" w:eastAsia="ru-RU"/>
        </w:rPr>
        <w:t>женщин</w:t>
      </w:r>
      <w:proofErr w:type="spellEnd"/>
      <w:r w:rsidRPr="008700D1">
        <w:rPr>
          <w:rFonts w:ascii="Times New Roman" w:eastAsia="Times New Roman" w:hAnsi="Times New Roman" w:cs="Times New Roman"/>
          <w:sz w:val="32"/>
          <w:szCs w:val="32"/>
          <w:lang w:val="uk-UA" w:eastAsia="ru-RU"/>
        </w:rPr>
        <w:t xml:space="preserve"> в </w:t>
      </w:r>
      <w:proofErr w:type="spellStart"/>
      <w:r w:rsidRPr="008700D1">
        <w:rPr>
          <w:rFonts w:ascii="Times New Roman" w:eastAsia="Times New Roman" w:hAnsi="Times New Roman" w:cs="Times New Roman"/>
          <w:sz w:val="32"/>
          <w:szCs w:val="32"/>
          <w:lang w:val="uk-UA" w:eastAsia="ru-RU"/>
        </w:rPr>
        <w:t>парламенте</w:t>
      </w:r>
      <w:proofErr w:type="spellEnd"/>
      <w:r w:rsidRPr="008700D1">
        <w:rPr>
          <w:rFonts w:ascii="Times New Roman" w:eastAsia="Times New Roman" w:hAnsi="Times New Roman" w:cs="Times New Roman"/>
          <w:sz w:val="32"/>
          <w:szCs w:val="32"/>
          <w:lang w:val="uk-UA" w:eastAsia="ru-RU"/>
        </w:rPr>
        <w:t xml:space="preserve"> </w:t>
      </w:r>
      <w:proofErr w:type="spellStart"/>
      <w:r w:rsidRPr="008700D1">
        <w:rPr>
          <w:rFonts w:ascii="Times New Roman" w:eastAsia="Times New Roman" w:hAnsi="Times New Roman" w:cs="Times New Roman"/>
          <w:sz w:val="32"/>
          <w:szCs w:val="32"/>
          <w:lang w:val="uk-UA" w:eastAsia="ru-RU"/>
        </w:rPr>
        <w:t>Украина</w:t>
      </w:r>
      <w:proofErr w:type="spellEnd"/>
      <w:r w:rsidRPr="008700D1">
        <w:rPr>
          <w:rFonts w:ascii="Times New Roman" w:eastAsia="Times New Roman" w:hAnsi="Times New Roman" w:cs="Times New Roman"/>
          <w:sz w:val="32"/>
          <w:szCs w:val="32"/>
          <w:lang w:val="uk-UA" w:eastAsia="ru-RU"/>
        </w:rPr>
        <w:t xml:space="preserve"> оказалась на </w:t>
      </w:r>
      <w:proofErr w:type="spellStart"/>
      <w:r w:rsidRPr="008700D1">
        <w:rPr>
          <w:rFonts w:ascii="Times New Roman" w:eastAsia="Times New Roman" w:hAnsi="Times New Roman" w:cs="Times New Roman"/>
          <w:sz w:val="32"/>
          <w:szCs w:val="32"/>
          <w:lang w:val="uk-UA" w:eastAsia="ru-RU"/>
        </w:rPr>
        <w:t>одном</w:t>
      </w:r>
      <w:proofErr w:type="spellEnd"/>
      <w:r w:rsidRPr="008700D1">
        <w:rPr>
          <w:rFonts w:ascii="Times New Roman" w:eastAsia="Times New Roman" w:hAnsi="Times New Roman" w:cs="Times New Roman"/>
          <w:sz w:val="32"/>
          <w:szCs w:val="32"/>
          <w:lang w:val="uk-UA" w:eastAsia="ru-RU"/>
        </w:rPr>
        <w:t xml:space="preserve"> </w:t>
      </w:r>
      <w:proofErr w:type="spellStart"/>
      <w:r w:rsidRPr="008700D1">
        <w:rPr>
          <w:rFonts w:ascii="Times New Roman" w:eastAsia="Times New Roman" w:hAnsi="Times New Roman" w:cs="Times New Roman"/>
          <w:sz w:val="32"/>
          <w:szCs w:val="32"/>
          <w:lang w:val="uk-UA" w:eastAsia="ru-RU"/>
        </w:rPr>
        <w:t>из</w:t>
      </w:r>
      <w:proofErr w:type="spellEnd"/>
      <w:r w:rsidRPr="008700D1">
        <w:rPr>
          <w:rFonts w:ascii="Times New Roman" w:eastAsia="Times New Roman" w:hAnsi="Times New Roman" w:cs="Times New Roman"/>
          <w:sz w:val="32"/>
          <w:szCs w:val="32"/>
          <w:lang w:val="uk-UA" w:eastAsia="ru-RU"/>
        </w:rPr>
        <w:t xml:space="preserve"> </w:t>
      </w:r>
      <w:proofErr w:type="spellStart"/>
      <w:r w:rsidRPr="008700D1">
        <w:rPr>
          <w:rFonts w:ascii="Times New Roman" w:eastAsia="Times New Roman" w:hAnsi="Times New Roman" w:cs="Times New Roman"/>
          <w:sz w:val="32"/>
          <w:szCs w:val="32"/>
          <w:lang w:val="uk-UA" w:eastAsia="ru-RU"/>
        </w:rPr>
        <w:t>последних</w:t>
      </w:r>
      <w:proofErr w:type="spellEnd"/>
      <w:r w:rsidRPr="008700D1">
        <w:rPr>
          <w:rFonts w:ascii="Times New Roman" w:eastAsia="Times New Roman" w:hAnsi="Times New Roman" w:cs="Times New Roman"/>
          <w:sz w:val="32"/>
          <w:szCs w:val="32"/>
          <w:lang w:val="uk-UA" w:eastAsia="ru-RU"/>
        </w:rPr>
        <w:t xml:space="preserve"> </w:t>
      </w:r>
      <w:proofErr w:type="spellStart"/>
      <w:r w:rsidRPr="008700D1">
        <w:rPr>
          <w:rFonts w:ascii="Times New Roman" w:eastAsia="Times New Roman" w:hAnsi="Times New Roman" w:cs="Times New Roman"/>
          <w:sz w:val="32"/>
          <w:szCs w:val="32"/>
          <w:lang w:val="uk-UA" w:eastAsia="ru-RU"/>
        </w:rPr>
        <w:t>мест</w:t>
      </w:r>
      <w:proofErr w:type="spellEnd"/>
      <w:r w:rsidRPr="008700D1">
        <w:rPr>
          <w:rFonts w:ascii="Times New Roman" w:eastAsia="Times New Roman" w:hAnsi="Times New Roman" w:cs="Times New Roman"/>
          <w:sz w:val="32"/>
          <w:szCs w:val="32"/>
          <w:lang w:val="uk-UA" w:eastAsia="ru-RU"/>
        </w:rPr>
        <w:t xml:space="preserve"> в </w:t>
      </w:r>
      <w:proofErr w:type="spellStart"/>
      <w:r w:rsidRPr="008700D1">
        <w:rPr>
          <w:rFonts w:ascii="Times New Roman" w:eastAsia="Times New Roman" w:hAnsi="Times New Roman" w:cs="Times New Roman"/>
          <w:sz w:val="32"/>
          <w:szCs w:val="32"/>
          <w:lang w:val="uk-UA" w:eastAsia="ru-RU"/>
        </w:rPr>
        <w:t>Европе</w:t>
      </w:r>
      <w:proofErr w:type="spellEnd"/>
      <w:r w:rsidRPr="008700D1">
        <w:rPr>
          <w:rFonts w:ascii="Times New Roman" w:eastAsia="Times New Roman" w:hAnsi="Times New Roman" w:cs="Times New Roman"/>
          <w:sz w:val="32"/>
          <w:szCs w:val="32"/>
          <w:lang w:val="uk-UA" w:eastAsia="ru-RU"/>
        </w:rPr>
        <w:t xml:space="preserve">. От </w:t>
      </w:r>
      <w:proofErr w:type="spellStart"/>
      <w:r w:rsidRPr="008700D1">
        <w:rPr>
          <w:rFonts w:ascii="Times New Roman" w:eastAsia="Times New Roman" w:hAnsi="Times New Roman" w:cs="Times New Roman"/>
          <w:sz w:val="32"/>
          <w:szCs w:val="32"/>
          <w:lang w:val="uk-UA" w:eastAsia="ru-RU"/>
        </w:rPr>
        <w:t>этого</w:t>
      </w:r>
      <w:proofErr w:type="spellEnd"/>
      <w:r w:rsidRPr="008700D1">
        <w:rPr>
          <w:rFonts w:ascii="Times New Roman" w:eastAsia="Times New Roman" w:hAnsi="Times New Roman" w:cs="Times New Roman"/>
          <w:sz w:val="32"/>
          <w:szCs w:val="32"/>
          <w:lang w:val="uk-UA" w:eastAsia="ru-RU"/>
        </w:rPr>
        <w:t xml:space="preserve"> </w:t>
      </w:r>
      <w:proofErr w:type="spellStart"/>
      <w:r w:rsidRPr="008700D1">
        <w:rPr>
          <w:rFonts w:ascii="Times New Roman" w:eastAsia="Times New Roman" w:hAnsi="Times New Roman" w:cs="Times New Roman"/>
          <w:sz w:val="32"/>
          <w:szCs w:val="32"/>
          <w:lang w:val="uk-UA" w:eastAsia="ru-RU"/>
        </w:rPr>
        <w:t>страдает</w:t>
      </w:r>
      <w:proofErr w:type="spellEnd"/>
      <w:r w:rsidRPr="008700D1">
        <w:rPr>
          <w:rFonts w:ascii="Times New Roman" w:eastAsia="Times New Roman" w:hAnsi="Times New Roman" w:cs="Times New Roman"/>
          <w:sz w:val="32"/>
          <w:szCs w:val="32"/>
          <w:lang w:val="uk-UA" w:eastAsia="ru-RU"/>
        </w:rPr>
        <w:t xml:space="preserve"> не </w:t>
      </w:r>
      <w:proofErr w:type="spellStart"/>
      <w:r w:rsidRPr="008700D1">
        <w:rPr>
          <w:rFonts w:ascii="Times New Roman" w:eastAsia="Times New Roman" w:hAnsi="Times New Roman" w:cs="Times New Roman"/>
          <w:sz w:val="32"/>
          <w:szCs w:val="32"/>
          <w:lang w:val="uk-UA" w:eastAsia="ru-RU"/>
        </w:rPr>
        <w:t>только</w:t>
      </w:r>
      <w:proofErr w:type="spellEnd"/>
      <w:r w:rsidRPr="008700D1">
        <w:rPr>
          <w:rFonts w:ascii="Times New Roman" w:eastAsia="Times New Roman" w:hAnsi="Times New Roman" w:cs="Times New Roman"/>
          <w:sz w:val="32"/>
          <w:szCs w:val="32"/>
          <w:lang w:val="uk-UA" w:eastAsia="ru-RU"/>
        </w:rPr>
        <w:t xml:space="preserve"> сам </w:t>
      </w:r>
      <w:proofErr w:type="spellStart"/>
      <w:r w:rsidRPr="008700D1">
        <w:rPr>
          <w:rFonts w:ascii="Times New Roman" w:eastAsia="Times New Roman" w:hAnsi="Times New Roman" w:cs="Times New Roman"/>
          <w:sz w:val="32"/>
          <w:szCs w:val="32"/>
          <w:lang w:val="uk-UA" w:eastAsia="ru-RU"/>
        </w:rPr>
        <w:t>законодательный</w:t>
      </w:r>
      <w:proofErr w:type="spellEnd"/>
      <w:r w:rsidRPr="008700D1">
        <w:rPr>
          <w:rFonts w:ascii="Times New Roman" w:eastAsia="Times New Roman" w:hAnsi="Times New Roman" w:cs="Times New Roman"/>
          <w:sz w:val="32"/>
          <w:szCs w:val="32"/>
          <w:lang w:val="uk-UA" w:eastAsia="ru-RU"/>
        </w:rPr>
        <w:t xml:space="preserve"> орган, </w:t>
      </w:r>
      <w:proofErr w:type="spellStart"/>
      <w:r w:rsidRPr="008700D1">
        <w:rPr>
          <w:rFonts w:ascii="Times New Roman" w:eastAsia="Times New Roman" w:hAnsi="Times New Roman" w:cs="Times New Roman"/>
          <w:sz w:val="32"/>
          <w:szCs w:val="32"/>
          <w:lang w:val="uk-UA" w:eastAsia="ru-RU"/>
        </w:rPr>
        <w:t>но</w:t>
      </w:r>
      <w:proofErr w:type="spellEnd"/>
      <w:r w:rsidRPr="008700D1">
        <w:rPr>
          <w:rFonts w:ascii="Times New Roman" w:eastAsia="Times New Roman" w:hAnsi="Times New Roman" w:cs="Times New Roman"/>
          <w:sz w:val="32"/>
          <w:szCs w:val="32"/>
          <w:lang w:val="uk-UA" w:eastAsia="ru-RU"/>
        </w:rPr>
        <w:t xml:space="preserve"> и – </w:t>
      </w:r>
      <w:proofErr w:type="spellStart"/>
      <w:r w:rsidRPr="008700D1">
        <w:rPr>
          <w:rFonts w:ascii="Times New Roman" w:eastAsia="Times New Roman" w:hAnsi="Times New Roman" w:cs="Times New Roman"/>
          <w:sz w:val="32"/>
          <w:szCs w:val="32"/>
          <w:lang w:val="uk-UA" w:eastAsia="ru-RU"/>
        </w:rPr>
        <w:t>как</w:t>
      </w:r>
      <w:proofErr w:type="spellEnd"/>
      <w:r w:rsidRPr="008700D1">
        <w:rPr>
          <w:rFonts w:ascii="Times New Roman" w:eastAsia="Times New Roman" w:hAnsi="Times New Roman" w:cs="Times New Roman"/>
          <w:sz w:val="32"/>
          <w:szCs w:val="32"/>
          <w:lang w:val="uk-UA" w:eastAsia="ru-RU"/>
        </w:rPr>
        <w:t xml:space="preserve"> </w:t>
      </w:r>
      <w:proofErr w:type="spellStart"/>
      <w:r w:rsidRPr="008700D1">
        <w:rPr>
          <w:rFonts w:ascii="Times New Roman" w:eastAsia="Times New Roman" w:hAnsi="Times New Roman" w:cs="Times New Roman"/>
          <w:sz w:val="32"/>
          <w:szCs w:val="32"/>
          <w:lang w:val="uk-UA" w:eastAsia="ru-RU"/>
        </w:rPr>
        <w:t>показывает</w:t>
      </w:r>
      <w:proofErr w:type="spellEnd"/>
      <w:r w:rsidRPr="008700D1">
        <w:rPr>
          <w:rFonts w:ascii="Times New Roman" w:eastAsia="Times New Roman" w:hAnsi="Times New Roman" w:cs="Times New Roman"/>
          <w:sz w:val="32"/>
          <w:szCs w:val="32"/>
          <w:lang w:val="uk-UA" w:eastAsia="ru-RU"/>
        </w:rPr>
        <w:t xml:space="preserve"> </w:t>
      </w:r>
      <w:proofErr w:type="spellStart"/>
      <w:r w:rsidRPr="008700D1">
        <w:rPr>
          <w:rFonts w:ascii="Times New Roman" w:eastAsia="Times New Roman" w:hAnsi="Times New Roman" w:cs="Times New Roman"/>
          <w:sz w:val="32"/>
          <w:szCs w:val="32"/>
          <w:lang w:val="uk-UA" w:eastAsia="ru-RU"/>
        </w:rPr>
        <w:t>мировая</w:t>
      </w:r>
      <w:proofErr w:type="spellEnd"/>
      <w:r w:rsidRPr="008700D1">
        <w:rPr>
          <w:rFonts w:ascii="Times New Roman" w:eastAsia="Times New Roman" w:hAnsi="Times New Roman" w:cs="Times New Roman"/>
          <w:sz w:val="32"/>
          <w:szCs w:val="32"/>
          <w:lang w:val="uk-UA" w:eastAsia="ru-RU"/>
        </w:rPr>
        <w:t xml:space="preserve"> практика – вся </w:t>
      </w:r>
      <w:proofErr w:type="spellStart"/>
      <w:r w:rsidRPr="008700D1">
        <w:rPr>
          <w:rFonts w:ascii="Times New Roman" w:eastAsia="Times New Roman" w:hAnsi="Times New Roman" w:cs="Times New Roman"/>
          <w:sz w:val="32"/>
          <w:szCs w:val="32"/>
          <w:lang w:val="uk-UA" w:eastAsia="ru-RU"/>
        </w:rPr>
        <w:t>страна</w:t>
      </w:r>
      <w:proofErr w:type="spellEnd"/>
      <w:r w:rsidRPr="008700D1">
        <w:rPr>
          <w:rFonts w:ascii="Times New Roman" w:eastAsia="Times New Roman" w:hAnsi="Times New Roman" w:cs="Times New Roman"/>
          <w:sz w:val="32"/>
          <w:szCs w:val="32"/>
          <w:lang w:val="uk-UA" w:eastAsia="ru-RU"/>
        </w:rPr>
        <w:t xml:space="preserve"> / </w:t>
      </w:r>
      <w:proofErr w:type="spellStart"/>
      <w:r w:rsidRPr="008700D1">
        <w:rPr>
          <w:rFonts w:ascii="Times New Roman" w:eastAsia="Times New Roman" w:hAnsi="Times New Roman" w:cs="Times New Roman"/>
          <w:sz w:val="32"/>
          <w:szCs w:val="32"/>
          <w:lang w:val="uk-UA" w:eastAsia="ru-RU"/>
        </w:rPr>
        <w:t>Ксения</w:t>
      </w:r>
      <w:proofErr w:type="spellEnd"/>
      <w:r w:rsidRPr="008700D1">
        <w:rPr>
          <w:rFonts w:ascii="Times New Roman" w:eastAsia="Times New Roman" w:hAnsi="Times New Roman" w:cs="Times New Roman"/>
          <w:sz w:val="32"/>
          <w:szCs w:val="32"/>
          <w:lang w:val="uk-UA" w:eastAsia="ru-RU"/>
        </w:rPr>
        <w:t xml:space="preserve"> Карпенко // Кореспондент. – 2012. – № 51. – С. 24-26 : фото.</w:t>
      </w:r>
      <w:r w:rsidR="008700D1" w:rsidRPr="008700D1">
        <w:t xml:space="preserve"> </w:t>
      </w:r>
    </w:p>
    <w:p w:rsidR="008700D1" w:rsidRDefault="008700D1" w:rsidP="008700D1">
      <w:pPr>
        <w:pStyle w:val="ac"/>
        <w:rPr>
          <w:rStyle w:val="author"/>
        </w:rPr>
      </w:pPr>
    </w:p>
    <w:p w:rsidR="0030689E" w:rsidRPr="008700D1" w:rsidRDefault="008700D1" w:rsidP="0030689E">
      <w:pPr>
        <w:numPr>
          <w:ilvl w:val="0"/>
          <w:numId w:val="7"/>
        </w:numPr>
        <w:tabs>
          <w:tab w:val="left" w:pos="180"/>
        </w:tabs>
        <w:spacing w:after="0" w:line="240" w:lineRule="auto"/>
        <w:jc w:val="both"/>
        <w:rPr>
          <w:rFonts w:ascii="Times New Roman" w:eastAsia="TimesNewRoman" w:hAnsi="Times New Roman" w:cs="Times New Roman"/>
          <w:sz w:val="32"/>
          <w:szCs w:val="32"/>
          <w:lang w:val="uk-UA"/>
        </w:rPr>
      </w:pPr>
      <w:proofErr w:type="spellStart"/>
      <w:r w:rsidRPr="008700D1">
        <w:rPr>
          <w:rStyle w:val="author"/>
          <w:rFonts w:ascii="Times New Roman" w:hAnsi="Times New Roman" w:cs="Times New Roman"/>
          <w:sz w:val="32"/>
          <w:szCs w:val="32"/>
        </w:rPr>
        <w:t>Колісник</w:t>
      </w:r>
      <w:proofErr w:type="spellEnd"/>
      <w:r w:rsidRPr="008700D1">
        <w:rPr>
          <w:rStyle w:val="author"/>
          <w:rFonts w:ascii="Times New Roman" w:hAnsi="Times New Roman" w:cs="Times New Roman"/>
          <w:sz w:val="32"/>
          <w:szCs w:val="32"/>
        </w:rPr>
        <w:t xml:space="preserve"> Ю</w:t>
      </w:r>
      <w:r w:rsidR="00B51114">
        <w:rPr>
          <w:rStyle w:val="author"/>
          <w:rFonts w:ascii="Times New Roman" w:hAnsi="Times New Roman" w:cs="Times New Roman"/>
          <w:sz w:val="32"/>
          <w:szCs w:val="32"/>
        </w:rPr>
        <w:t xml:space="preserve">. </w:t>
      </w:r>
      <w:r w:rsidRPr="008700D1">
        <w:rPr>
          <w:rStyle w:val="10"/>
          <w:rFonts w:ascii="Times New Roman" w:hAnsi="Times New Roman" w:cs="Times New Roman"/>
          <w:sz w:val="32"/>
          <w:szCs w:val="32"/>
        </w:rPr>
        <w:t xml:space="preserve">Гендерна </w:t>
      </w:r>
      <w:proofErr w:type="spellStart"/>
      <w:proofErr w:type="gramStart"/>
      <w:r w:rsidRPr="008700D1">
        <w:rPr>
          <w:rStyle w:val="10"/>
          <w:rFonts w:ascii="Times New Roman" w:hAnsi="Times New Roman" w:cs="Times New Roman"/>
          <w:sz w:val="32"/>
          <w:szCs w:val="32"/>
        </w:rPr>
        <w:t>р</w:t>
      </w:r>
      <w:proofErr w:type="gramEnd"/>
      <w:r w:rsidRPr="008700D1">
        <w:rPr>
          <w:rStyle w:val="10"/>
          <w:rFonts w:ascii="Times New Roman" w:hAnsi="Times New Roman" w:cs="Times New Roman"/>
          <w:sz w:val="32"/>
          <w:szCs w:val="32"/>
        </w:rPr>
        <w:t>івність</w:t>
      </w:r>
      <w:proofErr w:type="spellEnd"/>
      <w:r w:rsidRPr="008700D1">
        <w:rPr>
          <w:rStyle w:val="10"/>
          <w:rFonts w:ascii="Times New Roman" w:hAnsi="Times New Roman" w:cs="Times New Roman"/>
          <w:sz w:val="32"/>
          <w:szCs w:val="32"/>
        </w:rPr>
        <w:t xml:space="preserve"> </w:t>
      </w:r>
      <w:proofErr w:type="spellStart"/>
      <w:r w:rsidRPr="008700D1">
        <w:rPr>
          <w:rStyle w:val="10"/>
          <w:rFonts w:ascii="Times New Roman" w:hAnsi="Times New Roman" w:cs="Times New Roman"/>
          <w:sz w:val="32"/>
          <w:szCs w:val="32"/>
        </w:rPr>
        <w:t>чи</w:t>
      </w:r>
      <w:proofErr w:type="spellEnd"/>
      <w:r w:rsidRPr="008700D1">
        <w:rPr>
          <w:rStyle w:val="10"/>
          <w:rFonts w:ascii="Times New Roman" w:hAnsi="Times New Roman" w:cs="Times New Roman"/>
          <w:sz w:val="32"/>
          <w:szCs w:val="32"/>
        </w:rPr>
        <w:t xml:space="preserve"> </w:t>
      </w:r>
      <w:proofErr w:type="spellStart"/>
      <w:r w:rsidRPr="008700D1">
        <w:rPr>
          <w:rStyle w:val="10"/>
          <w:rFonts w:ascii="Times New Roman" w:hAnsi="Times New Roman" w:cs="Times New Roman"/>
          <w:sz w:val="32"/>
          <w:szCs w:val="32"/>
        </w:rPr>
        <w:t>дискримінація</w:t>
      </w:r>
      <w:proofErr w:type="spellEnd"/>
      <w:r w:rsidRPr="008700D1">
        <w:rPr>
          <w:rStyle w:val="10"/>
          <w:rFonts w:ascii="Times New Roman" w:hAnsi="Times New Roman" w:cs="Times New Roman"/>
          <w:sz w:val="32"/>
          <w:szCs w:val="32"/>
        </w:rPr>
        <w:t>?</w:t>
      </w:r>
      <w:r w:rsidRPr="008700D1">
        <w:rPr>
          <w:rFonts w:ascii="Times New Roman" w:hAnsi="Times New Roman" w:cs="Times New Roman"/>
          <w:sz w:val="32"/>
          <w:szCs w:val="32"/>
        </w:rPr>
        <w:t xml:space="preserve"> : </w:t>
      </w:r>
      <w:proofErr w:type="spellStart"/>
      <w:r w:rsidRPr="008700D1">
        <w:rPr>
          <w:rFonts w:ascii="Times New Roman" w:hAnsi="Times New Roman" w:cs="Times New Roman"/>
          <w:sz w:val="32"/>
          <w:szCs w:val="32"/>
        </w:rPr>
        <w:t>прагнення</w:t>
      </w:r>
      <w:proofErr w:type="spellEnd"/>
      <w:r w:rsidRPr="008700D1">
        <w:rPr>
          <w:rFonts w:ascii="Times New Roman" w:hAnsi="Times New Roman" w:cs="Times New Roman"/>
          <w:sz w:val="32"/>
          <w:szCs w:val="32"/>
        </w:rPr>
        <w:t xml:space="preserve"> </w:t>
      </w:r>
      <w:proofErr w:type="spellStart"/>
      <w:r w:rsidRPr="008700D1">
        <w:rPr>
          <w:rFonts w:ascii="Times New Roman" w:hAnsi="Times New Roman" w:cs="Times New Roman"/>
          <w:sz w:val="32"/>
          <w:szCs w:val="32"/>
        </w:rPr>
        <w:t>законодавця</w:t>
      </w:r>
      <w:proofErr w:type="spellEnd"/>
      <w:r w:rsidRPr="008700D1">
        <w:rPr>
          <w:rFonts w:ascii="Times New Roman" w:hAnsi="Times New Roman" w:cs="Times New Roman"/>
          <w:sz w:val="32"/>
          <w:szCs w:val="32"/>
        </w:rPr>
        <w:t xml:space="preserve"> </w:t>
      </w:r>
      <w:proofErr w:type="spellStart"/>
      <w:r w:rsidRPr="008700D1">
        <w:rPr>
          <w:rFonts w:ascii="Times New Roman" w:hAnsi="Times New Roman" w:cs="Times New Roman"/>
          <w:sz w:val="32"/>
          <w:szCs w:val="32"/>
        </w:rPr>
        <w:t>обмежити</w:t>
      </w:r>
      <w:proofErr w:type="spellEnd"/>
      <w:r w:rsidRPr="008700D1">
        <w:rPr>
          <w:rFonts w:ascii="Times New Roman" w:hAnsi="Times New Roman" w:cs="Times New Roman"/>
          <w:sz w:val="32"/>
          <w:szCs w:val="32"/>
        </w:rPr>
        <w:t xml:space="preserve"> </w:t>
      </w:r>
      <w:proofErr w:type="spellStart"/>
      <w:r w:rsidRPr="008700D1">
        <w:rPr>
          <w:rFonts w:ascii="Times New Roman" w:hAnsi="Times New Roman" w:cs="Times New Roman"/>
          <w:sz w:val="32"/>
          <w:szCs w:val="32"/>
        </w:rPr>
        <w:t>залучення</w:t>
      </w:r>
      <w:proofErr w:type="spellEnd"/>
      <w:r w:rsidRPr="008700D1">
        <w:rPr>
          <w:rFonts w:ascii="Times New Roman" w:hAnsi="Times New Roman" w:cs="Times New Roman"/>
          <w:sz w:val="32"/>
          <w:szCs w:val="32"/>
        </w:rPr>
        <w:t xml:space="preserve"> </w:t>
      </w:r>
      <w:proofErr w:type="spellStart"/>
      <w:r w:rsidRPr="008700D1">
        <w:rPr>
          <w:rFonts w:ascii="Times New Roman" w:hAnsi="Times New Roman" w:cs="Times New Roman"/>
          <w:sz w:val="32"/>
          <w:szCs w:val="32"/>
        </w:rPr>
        <w:t>жінок</w:t>
      </w:r>
      <w:proofErr w:type="spellEnd"/>
      <w:r w:rsidRPr="008700D1">
        <w:rPr>
          <w:rFonts w:ascii="Times New Roman" w:hAnsi="Times New Roman" w:cs="Times New Roman"/>
          <w:sz w:val="32"/>
          <w:szCs w:val="32"/>
        </w:rPr>
        <w:t xml:space="preserve"> до </w:t>
      </w:r>
      <w:proofErr w:type="spellStart"/>
      <w:r w:rsidRPr="008700D1">
        <w:rPr>
          <w:rFonts w:ascii="Times New Roman" w:hAnsi="Times New Roman" w:cs="Times New Roman"/>
          <w:sz w:val="32"/>
          <w:szCs w:val="32"/>
        </w:rPr>
        <w:t>важких</w:t>
      </w:r>
      <w:proofErr w:type="spellEnd"/>
      <w:r w:rsidRPr="008700D1">
        <w:rPr>
          <w:rFonts w:ascii="Times New Roman" w:hAnsi="Times New Roman" w:cs="Times New Roman"/>
          <w:sz w:val="32"/>
          <w:szCs w:val="32"/>
        </w:rPr>
        <w:t xml:space="preserve"> і </w:t>
      </w:r>
      <w:proofErr w:type="spellStart"/>
      <w:r w:rsidRPr="008700D1">
        <w:rPr>
          <w:rFonts w:ascii="Times New Roman" w:hAnsi="Times New Roman" w:cs="Times New Roman"/>
          <w:sz w:val="32"/>
          <w:szCs w:val="32"/>
        </w:rPr>
        <w:t>шкідливих</w:t>
      </w:r>
      <w:proofErr w:type="spellEnd"/>
      <w:r w:rsidRPr="008700D1">
        <w:rPr>
          <w:rFonts w:ascii="Times New Roman" w:hAnsi="Times New Roman" w:cs="Times New Roman"/>
          <w:sz w:val="32"/>
          <w:szCs w:val="32"/>
        </w:rPr>
        <w:t xml:space="preserve"> для </w:t>
      </w:r>
      <w:proofErr w:type="spellStart"/>
      <w:r w:rsidRPr="008700D1">
        <w:rPr>
          <w:rFonts w:ascii="Times New Roman" w:hAnsi="Times New Roman" w:cs="Times New Roman"/>
          <w:sz w:val="32"/>
          <w:szCs w:val="32"/>
        </w:rPr>
        <w:t>здоров’я</w:t>
      </w:r>
      <w:proofErr w:type="spellEnd"/>
      <w:r w:rsidRPr="008700D1">
        <w:rPr>
          <w:rFonts w:ascii="Times New Roman" w:hAnsi="Times New Roman" w:cs="Times New Roman"/>
          <w:sz w:val="32"/>
          <w:szCs w:val="32"/>
        </w:rPr>
        <w:t xml:space="preserve"> </w:t>
      </w:r>
      <w:proofErr w:type="spellStart"/>
      <w:r w:rsidRPr="008700D1">
        <w:rPr>
          <w:rFonts w:ascii="Times New Roman" w:hAnsi="Times New Roman" w:cs="Times New Roman"/>
          <w:sz w:val="32"/>
          <w:szCs w:val="32"/>
        </w:rPr>
        <w:t>робіт</w:t>
      </w:r>
      <w:proofErr w:type="spellEnd"/>
      <w:r w:rsidRPr="008700D1">
        <w:rPr>
          <w:rFonts w:ascii="Times New Roman" w:hAnsi="Times New Roman" w:cs="Times New Roman"/>
          <w:sz w:val="32"/>
          <w:szCs w:val="32"/>
        </w:rPr>
        <w:t xml:space="preserve"> </w:t>
      </w:r>
      <w:proofErr w:type="spellStart"/>
      <w:r w:rsidRPr="008700D1">
        <w:rPr>
          <w:rFonts w:ascii="Times New Roman" w:hAnsi="Times New Roman" w:cs="Times New Roman"/>
          <w:sz w:val="32"/>
          <w:szCs w:val="32"/>
        </w:rPr>
        <w:t>зробило</w:t>
      </w:r>
      <w:proofErr w:type="spellEnd"/>
      <w:r w:rsidRPr="008700D1">
        <w:rPr>
          <w:rFonts w:ascii="Times New Roman" w:hAnsi="Times New Roman" w:cs="Times New Roman"/>
          <w:sz w:val="32"/>
          <w:szCs w:val="32"/>
        </w:rPr>
        <w:t xml:space="preserve"> </w:t>
      </w:r>
      <w:proofErr w:type="spellStart"/>
      <w:r w:rsidRPr="008700D1">
        <w:rPr>
          <w:rFonts w:ascii="Times New Roman" w:hAnsi="Times New Roman" w:cs="Times New Roman"/>
          <w:sz w:val="32"/>
          <w:szCs w:val="32"/>
        </w:rPr>
        <w:t>привабливу</w:t>
      </w:r>
      <w:proofErr w:type="spellEnd"/>
      <w:r w:rsidRPr="008700D1">
        <w:rPr>
          <w:rFonts w:ascii="Times New Roman" w:hAnsi="Times New Roman" w:cs="Times New Roman"/>
          <w:sz w:val="32"/>
          <w:szCs w:val="32"/>
        </w:rPr>
        <w:t xml:space="preserve"> половину </w:t>
      </w:r>
      <w:proofErr w:type="spellStart"/>
      <w:r w:rsidRPr="008700D1">
        <w:rPr>
          <w:rFonts w:ascii="Times New Roman" w:hAnsi="Times New Roman" w:cs="Times New Roman"/>
          <w:sz w:val="32"/>
          <w:szCs w:val="32"/>
        </w:rPr>
        <w:t>людства</w:t>
      </w:r>
      <w:proofErr w:type="spellEnd"/>
      <w:r w:rsidRPr="008700D1">
        <w:rPr>
          <w:rFonts w:ascii="Times New Roman" w:hAnsi="Times New Roman" w:cs="Times New Roman"/>
          <w:sz w:val="32"/>
          <w:szCs w:val="32"/>
        </w:rPr>
        <w:t xml:space="preserve"> </w:t>
      </w:r>
      <w:proofErr w:type="spellStart"/>
      <w:r w:rsidRPr="008700D1">
        <w:rPr>
          <w:rFonts w:ascii="Times New Roman" w:hAnsi="Times New Roman" w:cs="Times New Roman"/>
          <w:sz w:val="32"/>
          <w:szCs w:val="32"/>
        </w:rPr>
        <w:t>зовсім</w:t>
      </w:r>
      <w:proofErr w:type="spellEnd"/>
      <w:r w:rsidRPr="008700D1">
        <w:rPr>
          <w:rFonts w:ascii="Times New Roman" w:hAnsi="Times New Roman" w:cs="Times New Roman"/>
          <w:sz w:val="32"/>
          <w:szCs w:val="32"/>
        </w:rPr>
        <w:t xml:space="preserve"> </w:t>
      </w:r>
      <w:proofErr w:type="spellStart"/>
      <w:r w:rsidRPr="008700D1">
        <w:rPr>
          <w:rFonts w:ascii="Times New Roman" w:hAnsi="Times New Roman" w:cs="Times New Roman"/>
          <w:sz w:val="32"/>
          <w:szCs w:val="32"/>
        </w:rPr>
        <w:t>непривабливою</w:t>
      </w:r>
      <w:proofErr w:type="spellEnd"/>
      <w:r w:rsidRPr="008700D1">
        <w:rPr>
          <w:rFonts w:ascii="Times New Roman" w:hAnsi="Times New Roman" w:cs="Times New Roman"/>
          <w:sz w:val="32"/>
          <w:szCs w:val="32"/>
        </w:rPr>
        <w:t xml:space="preserve"> для </w:t>
      </w:r>
      <w:proofErr w:type="spellStart"/>
      <w:r w:rsidRPr="008700D1">
        <w:rPr>
          <w:rFonts w:ascii="Times New Roman" w:hAnsi="Times New Roman" w:cs="Times New Roman"/>
          <w:sz w:val="32"/>
          <w:szCs w:val="32"/>
        </w:rPr>
        <w:t>роботодавців</w:t>
      </w:r>
      <w:proofErr w:type="spellEnd"/>
      <w:r w:rsidRPr="008700D1">
        <w:rPr>
          <w:rFonts w:ascii="Times New Roman" w:hAnsi="Times New Roman" w:cs="Times New Roman"/>
          <w:sz w:val="32"/>
          <w:szCs w:val="32"/>
        </w:rPr>
        <w:t xml:space="preserve"> / </w:t>
      </w:r>
      <w:proofErr w:type="spellStart"/>
      <w:r w:rsidRPr="008700D1">
        <w:rPr>
          <w:rFonts w:ascii="Times New Roman" w:hAnsi="Times New Roman" w:cs="Times New Roman"/>
          <w:sz w:val="32"/>
          <w:szCs w:val="32"/>
        </w:rPr>
        <w:t>Юлія</w:t>
      </w:r>
      <w:proofErr w:type="spellEnd"/>
      <w:r w:rsidRPr="008700D1">
        <w:rPr>
          <w:rFonts w:ascii="Times New Roman" w:hAnsi="Times New Roman" w:cs="Times New Roman"/>
          <w:sz w:val="32"/>
          <w:szCs w:val="32"/>
        </w:rPr>
        <w:t xml:space="preserve"> </w:t>
      </w:r>
      <w:proofErr w:type="spellStart"/>
      <w:r w:rsidRPr="008700D1">
        <w:rPr>
          <w:rFonts w:ascii="Times New Roman" w:hAnsi="Times New Roman" w:cs="Times New Roman"/>
          <w:sz w:val="32"/>
          <w:szCs w:val="32"/>
        </w:rPr>
        <w:t>Колісник</w:t>
      </w:r>
      <w:proofErr w:type="spellEnd"/>
      <w:r w:rsidRPr="008700D1">
        <w:rPr>
          <w:rFonts w:ascii="Times New Roman" w:hAnsi="Times New Roman" w:cs="Times New Roman"/>
          <w:sz w:val="32"/>
          <w:szCs w:val="32"/>
        </w:rPr>
        <w:t xml:space="preserve"> // </w:t>
      </w:r>
      <w:proofErr w:type="spellStart"/>
      <w:r w:rsidRPr="008700D1">
        <w:rPr>
          <w:rFonts w:ascii="Times New Roman" w:hAnsi="Times New Roman" w:cs="Times New Roman"/>
          <w:sz w:val="32"/>
          <w:szCs w:val="32"/>
        </w:rPr>
        <w:t>Охорона</w:t>
      </w:r>
      <w:proofErr w:type="spellEnd"/>
      <w:r w:rsidRPr="008700D1">
        <w:rPr>
          <w:rFonts w:ascii="Times New Roman" w:hAnsi="Times New Roman" w:cs="Times New Roman"/>
          <w:sz w:val="32"/>
          <w:szCs w:val="32"/>
        </w:rPr>
        <w:t xml:space="preserve"> </w:t>
      </w:r>
      <w:proofErr w:type="spellStart"/>
      <w:r w:rsidRPr="008700D1">
        <w:rPr>
          <w:rFonts w:ascii="Times New Roman" w:hAnsi="Times New Roman" w:cs="Times New Roman"/>
          <w:sz w:val="32"/>
          <w:szCs w:val="32"/>
        </w:rPr>
        <w:t>праці</w:t>
      </w:r>
      <w:proofErr w:type="spellEnd"/>
      <w:r w:rsidRPr="008700D1">
        <w:rPr>
          <w:rFonts w:ascii="Times New Roman" w:hAnsi="Times New Roman" w:cs="Times New Roman"/>
          <w:sz w:val="32"/>
          <w:szCs w:val="32"/>
        </w:rPr>
        <w:t xml:space="preserve">. </w:t>
      </w:r>
      <w:r w:rsidRPr="008700D1">
        <w:rPr>
          <w:rFonts w:ascii="Times New Roman" w:eastAsia="Times New Roman" w:hAnsi="Times New Roman" w:cs="Times New Roman"/>
          <w:sz w:val="32"/>
          <w:szCs w:val="32"/>
          <w:lang w:val="uk-UA" w:eastAsia="ru-RU"/>
        </w:rPr>
        <w:t>–</w:t>
      </w:r>
      <w:r w:rsidRPr="008700D1">
        <w:rPr>
          <w:rFonts w:ascii="Times New Roman" w:hAnsi="Times New Roman" w:cs="Times New Roman"/>
          <w:sz w:val="32"/>
          <w:szCs w:val="32"/>
        </w:rPr>
        <w:t xml:space="preserve"> 2013. </w:t>
      </w:r>
      <w:r w:rsidRPr="008700D1">
        <w:rPr>
          <w:rFonts w:ascii="Times New Roman" w:eastAsia="Times New Roman" w:hAnsi="Times New Roman" w:cs="Times New Roman"/>
          <w:sz w:val="32"/>
          <w:szCs w:val="32"/>
          <w:lang w:val="uk-UA" w:eastAsia="ru-RU"/>
        </w:rPr>
        <w:t>–</w:t>
      </w:r>
      <w:r w:rsidRPr="008700D1">
        <w:rPr>
          <w:rFonts w:ascii="Times New Roman" w:hAnsi="Times New Roman" w:cs="Times New Roman"/>
          <w:sz w:val="32"/>
          <w:szCs w:val="32"/>
        </w:rPr>
        <w:t xml:space="preserve"> № 3.</w:t>
      </w:r>
      <w:r w:rsidRPr="008700D1">
        <w:rPr>
          <w:rFonts w:ascii="Times New Roman" w:eastAsia="Times New Roman" w:hAnsi="Times New Roman" w:cs="Times New Roman"/>
          <w:sz w:val="32"/>
          <w:szCs w:val="32"/>
          <w:lang w:val="uk-UA" w:eastAsia="ru-RU"/>
        </w:rPr>
        <w:t xml:space="preserve"> –</w:t>
      </w:r>
      <w:r>
        <w:rPr>
          <w:rFonts w:ascii="Times New Roman" w:eastAsia="Times New Roman" w:hAnsi="Times New Roman" w:cs="Times New Roman"/>
          <w:sz w:val="32"/>
          <w:szCs w:val="32"/>
          <w:lang w:val="uk-UA" w:eastAsia="ru-RU"/>
        </w:rPr>
        <w:t xml:space="preserve"> </w:t>
      </w:r>
      <w:r w:rsidRPr="008700D1">
        <w:rPr>
          <w:rFonts w:ascii="Times New Roman" w:hAnsi="Times New Roman" w:cs="Times New Roman"/>
          <w:sz w:val="32"/>
          <w:szCs w:val="32"/>
        </w:rPr>
        <w:t>С. 24-25.</w:t>
      </w:r>
    </w:p>
    <w:p w:rsidR="004764DD" w:rsidRPr="00DC0A04" w:rsidRDefault="004764DD" w:rsidP="004764DD">
      <w:pPr>
        <w:pStyle w:val="ac"/>
        <w:rPr>
          <w:rFonts w:ascii="Times New Roman" w:eastAsia="TimesNewRoman,Bold" w:hAnsi="Times New Roman" w:cs="Times New Roman"/>
          <w:bCs/>
          <w:sz w:val="32"/>
          <w:szCs w:val="32"/>
        </w:rPr>
      </w:pPr>
    </w:p>
    <w:p w:rsidR="0030689E" w:rsidRPr="0030689E" w:rsidRDefault="0030689E" w:rsidP="00E43D69">
      <w:pPr>
        <w:pStyle w:val="ac"/>
        <w:numPr>
          <w:ilvl w:val="0"/>
          <w:numId w:val="7"/>
        </w:numPr>
        <w:autoSpaceDE w:val="0"/>
        <w:autoSpaceDN w:val="0"/>
        <w:adjustRightInd w:val="0"/>
        <w:spacing w:after="0" w:line="240" w:lineRule="auto"/>
        <w:jc w:val="both"/>
        <w:rPr>
          <w:rFonts w:ascii="Times New Roman" w:eastAsia="TimesNewRoman" w:hAnsi="Times New Roman" w:cs="Times New Roman"/>
          <w:sz w:val="32"/>
          <w:szCs w:val="32"/>
        </w:rPr>
      </w:pPr>
      <w:proofErr w:type="spellStart"/>
      <w:r w:rsidRPr="0030689E">
        <w:rPr>
          <w:rFonts w:ascii="Times New Roman" w:eastAsia="TimesNewRoman,Bold" w:hAnsi="Times New Roman" w:cs="Times New Roman"/>
          <w:bCs/>
          <w:sz w:val="32"/>
          <w:szCs w:val="32"/>
        </w:rPr>
        <w:t>Кондратьєва</w:t>
      </w:r>
      <w:proofErr w:type="spellEnd"/>
      <w:r w:rsidRPr="0030689E">
        <w:rPr>
          <w:rFonts w:ascii="Times New Roman" w:eastAsia="TimesNewRoman,Bold" w:hAnsi="Times New Roman" w:cs="Times New Roman"/>
          <w:bCs/>
          <w:sz w:val="32"/>
          <w:szCs w:val="32"/>
        </w:rPr>
        <w:t xml:space="preserve"> О. </w:t>
      </w:r>
      <w:proofErr w:type="spellStart"/>
      <w:r w:rsidRPr="0030689E">
        <w:rPr>
          <w:rFonts w:ascii="Times New Roman" w:eastAsia="TimesNewRoman" w:hAnsi="Times New Roman" w:cs="Times New Roman"/>
          <w:sz w:val="32"/>
          <w:szCs w:val="32"/>
        </w:rPr>
        <w:t>Реформи</w:t>
      </w:r>
      <w:proofErr w:type="spellEnd"/>
      <w:r w:rsidRPr="0030689E">
        <w:rPr>
          <w:rFonts w:ascii="Times New Roman" w:eastAsia="TimesNewRoman" w:hAnsi="Times New Roman" w:cs="Times New Roman"/>
          <w:sz w:val="32"/>
          <w:szCs w:val="32"/>
        </w:rPr>
        <w:t xml:space="preserve"> </w:t>
      </w:r>
      <w:r w:rsidRPr="0030689E">
        <w:rPr>
          <w:rFonts w:ascii="Times New Roman" w:eastAsia="TimesNewRoman,Bold" w:hAnsi="Times New Roman" w:cs="Times New Roman"/>
          <w:sz w:val="32"/>
          <w:szCs w:val="32"/>
        </w:rPr>
        <w:t xml:space="preserve">- </w:t>
      </w:r>
      <w:proofErr w:type="spellStart"/>
      <w:proofErr w:type="gramStart"/>
      <w:r w:rsidRPr="0030689E">
        <w:rPr>
          <w:rFonts w:ascii="Times New Roman" w:eastAsia="TimesNewRoman" w:hAnsi="Times New Roman" w:cs="Times New Roman"/>
          <w:sz w:val="32"/>
          <w:szCs w:val="32"/>
        </w:rPr>
        <w:t>це</w:t>
      </w:r>
      <w:proofErr w:type="spellEnd"/>
      <w:r w:rsidRPr="0030689E">
        <w:rPr>
          <w:rFonts w:ascii="Times New Roman" w:eastAsia="TimesNewRoman" w:hAnsi="Times New Roman" w:cs="Times New Roman"/>
          <w:sz w:val="32"/>
          <w:szCs w:val="32"/>
        </w:rPr>
        <w:t xml:space="preserve"> </w:t>
      </w:r>
      <w:proofErr w:type="spellStart"/>
      <w:r w:rsidRPr="0030689E">
        <w:rPr>
          <w:rFonts w:ascii="Times New Roman" w:eastAsia="TimesNewRoman" w:hAnsi="Times New Roman" w:cs="Times New Roman"/>
          <w:sz w:val="32"/>
          <w:szCs w:val="32"/>
        </w:rPr>
        <w:t>ж</w:t>
      </w:r>
      <w:proofErr w:type="gramEnd"/>
      <w:r w:rsidRPr="0030689E">
        <w:rPr>
          <w:rFonts w:ascii="Times New Roman" w:eastAsia="TimesNewRoman" w:hAnsi="Times New Roman" w:cs="Times New Roman"/>
          <w:sz w:val="32"/>
          <w:szCs w:val="32"/>
        </w:rPr>
        <w:t>іноча</w:t>
      </w:r>
      <w:proofErr w:type="spellEnd"/>
      <w:r w:rsidRPr="0030689E">
        <w:rPr>
          <w:rFonts w:ascii="Times New Roman" w:eastAsia="TimesNewRoman" w:hAnsi="Times New Roman" w:cs="Times New Roman"/>
          <w:sz w:val="32"/>
          <w:szCs w:val="32"/>
        </w:rPr>
        <w:t xml:space="preserve"> справа</w:t>
      </w:r>
      <w:r w:rsidRPr="0030689E">
        <w:rPr>
          <w:rFonts w:ascii="Times New Roman" w:eastAsia="TimesNewRoman,Bold" w:hAnsi="Times New Roman" w:cs="Times New Roman"/>
          <w:sz w:val="32"/>
          <w:szCs w:val="32"/>
        </w:rPr>
        <w:t xml:space="preserve">! </w:t>
      </w:r>
      <w:r w:rsidRPr="0030689E">
        <w:rPr>
          <w:rFonts w:ascii="Times New Roman" w:eastAsia="TimesNewRoman" w:hAnsi="Times New Roman" w:cs="Times New Roman"/>
          <w:sz w:val="32"/>
          <w:szCs w:val="32"/>
        </w:rPr>
        <w:t xml:space="preserve">У </w:t>
      </w:r>
      <w:proofErr w:type="spellStart"/>
      <w:r w:rsidRPr="0030689E">
        <w:rPr>
          <w:rFonts w:ascii="Times New Roman" w:eastAsia="TimesNewRoman" w:hAnsi="Times New Roman" w:cs="Times New Roman"/>
          <w:sz w:val="32"/>
          <w:szCs w:val="32"/>
        </w:rPr>
        <w:t>влади</w:t>
      </w:r>
      <w:proofErr w:type="spellEnd"/>
      <w:r w:rsidRPr="0030689E">
        <w:rPr>
          <w:rFonts w:ascii="Times New Roman" w:eastAsia="TimesNewRoman" w:hAnsi="Times New Roman" w:cs="Times New Roman"/>
          <w:sz w:val="32"/>
          <w:szCs w:val="32"/>
        </w:rPr>
        <w:t xml:space="preserve"> з </w:t>
      </w:r>
      <w:proofErr w:type="spellStart"/>
      <w:r w:rsidRPr="0030689E">
        <w:rPr>
          <w:rFonts w:ascii="Times New Roman" w:eastAsia="TimesNewRoman" w:hAnsi="Times New Roman" w:cs="Times New Roman"/>
          <w:sz w:val="32"/>
          <w:szCs w:val="32"/>
        </w:rPr>
        <w:t>цього</w:t>
      </w:r>
      <w:proofErr w:type="spellEnd"/>
      <w:r w:rsidRPr="0030689E">
        <w:rPr>
          <w:rFonts w:ascii="Times New Roman" w:eastAsia="TimesNewRoman" w:hAnsi="Times New Roman" w:cs="Times New Roman"/>
          <w:sz w:val="32"/>
          <w:szCs w:val="32"/>
        </w:rPr>
        <w:t xml:space="preserve"> приводу є </w:t>
      </w:r>
      <w:proofErr w:type="spellStart"/>
      <w:r w:rsidRPr="0030689E">
        <w:rPr>
          <w:rFonts w:ascii="Times New Roman" w:eastAsia="TimesNewRoman" w:hAnsi="Times New Roman" w:cs="Times New Roman"/>
          <w:sz w:val="32"/>
          <w:szCs w:val="32"/>
        </w:rPr>
        <w:t>власне</w:t>
      </w:r>
      <w:proofErr w:type="spellEnd"/>
      <w:r w:rsidRPr="0030689E">
        <w:rPr>
          <w:rFonts w:ascii="Times New Roman" w:eastAsia="TimesNewRoman" w:hAnsi="Times New Roman" w:cs="Times New Roman"/>
          <w:sz w:val="32"/>
          <w:szCs w:val="32"/>
          <w:lang w:val="uk-UA"/>
        </w:rPr>
        <w:t xml:space="preserve"> </w:t>
      </w:r>
      <w:proofErr w:type="spellStart"/>
      <w:r w:rsidRPr="0030689E">
        <w:rPr>
          <w:rFonts w:ascii="Times New Roman" w:eastAsia="TimesNewRoman" w:hAnsi="Times New Roman" w:cs="Times New Roman"/>
          <w:sz w:val="32"/>
          <w:szCs w:val="32"/>
        </w:rPr>
        <w:t>бачення</w:t>
      </w:r>
      <w:proofErr w:type="spellEnd"/>
      <w:proofErr w:type="gramStart"/>
      <w:r w:rsidRPr="0030689E">
        <w:rPr>
          <w:rFonts w:ascii="Times New Roman" w:eastAsia="TimesNewRoman" w:hAnsi="Times New Roman" w:cs="Times New Roman"/>
          <w:sz w:val="32"/>
          <w:szCs w:val="32"/>
        </w:rPr>
        <w:t xml:space="preserve"> </w:t>
      </w:r>
      <w:r w:rsidRPr="0030689E">
        <w:rPr>
          <w:rFonts w:ascii="Times New Roman" w:eastAsia="TimesNewRoman,Bold" w:hAnsi="Times New Roman" w:cs="Times New Roman"/>
          <w:sz w:val="32"/>
          <w:szCs w:val="32"/>
        </w:rPr>
        <w:t>:</w:t>
      </w:r>
      <w:proofErr w:type="gramEnd"/>
      <w:r w:rsidRPr="0030689E">
        <w:rPr>
          <w:rFonts w:ascii="Times New Roman" w:eastAsia="TimesNewRoman,Bold" w:hAnsi="Times New Roman" w:cs="Times New Roman"/>
          <w:sz w:val="32"/>
          <w:szCs w:val="32"/>
        </w:rPr>
        <w:t xml:space="preserve"> [</w:t>
      </w:r>
      <w:r w:rsidRPr="0030689E">
        <w:rPr>
          <w:rFonts w:ascii="Times New Roman" w:eastAsia="TimesNewRoman" w:hAnsi="Times New Roman" w:cs="Times New Roman"/>
          <w:sz w:val="32"/>
          <w:szCs w:val="32"/>
        </w:rPr>
        <w:t xml:space="preserve">гендерна </w:t>
      </w:r>
      <w:proofErr w:type="spellStart"/>
      <w:r w:rsidRPr="0030689E">
        <w:rPr>
          <w:rFonts w:ascii="Times New Roman" w:eastAsia="TimesNewRoman" w:hAnsi="Times New Roman" w:cs="Times New Roman"/>
          <w:sz w:val="32"/>
          <w:szCs w:val="32"/>
        </w:rPr>
        <w:t>політика</w:t>
      </w:r>
      <w:proofErr w:type="spellEnd"/>
      <w:r w:rsidRPr="0030689E">
        <w:rPr>
          <w:rFonts w:ascii="Times New Roman" w:eastAsia="TimesNewRoman" w:hAnsi="Times New Roman" w:cs="Times New Roman"/>
          <w:sz w:val="32"/>
          <w:szCs w:val="32"/>
        </w:rPr>
        <w:t xml:space="preserve"> </w:t>
      </w:r>
      <w:proofErr w:type="spellStart"/>
      <w:r w:rsidRPr="0030689E">
        <w:rPr>
          <w:rFonts w:ascii="Times New Roman" w:eastAsia="TimesNewRoman" w:hAnsi="Times New Roman" w:cs="Times New Roman"/>
          <w:sz w:val="32"/>
          <w:szCs w:val="32"/>
        </w:rPr>
        <w:t>України</w:t>
      </w:r>
      <w:proofErr w:type="spellEnd"/>
      <w:r w:rsidRPr="0030689E">
        <w:rPr>
          <w:rFonts w:ascii="Times New Roman" w:eastAsia="TimesNewRoman,Bold" w:hAnsi="Times New Roman" w:cs="Times New Roman"/>
          <w:sz w:val="32"/>
          <w:szCs w:val="32"/>
        </w:rPr>
        <w:t xml:space="preserve">] / </w:t>
      </w:r>
      <w:r w:rsidR="00426E4A">
        <w:rPr>
          <w:rFonts w:ascii="Times New Roman" w:eastAsia="TimesNewRoman,Bold" w:hAnsi="Times New Roman" w:cs="Times New Roman"/>
          <w:sz w:val="32"/>
          <w:szCs w:val="32"/>
          <w:lang w:val="uk-UA"/>
        </w:rPr>
        <w:t xml:space="preserve">         </w:t>
      </w:r>
      <w:r w:rsidRPr="0030689E">
        <w:rPr>
          <w:rFonts w:ascii="Times New Roman" w:eastAsia="TimesNewRoman" w:hAnsi="Times New Roman" w:cs="Times New Roman"/>
          <w:sz w:val="32"/>
          <w:szCs w:val="32"/>
        </w:rPr>
        <w:t>О</w:t>
      </w:r>
      <w:r w:rsidRPr="0030689E">
        <w:rPr>
          <w:rFonts w:ascii="Times New Roman" w:eastAsia="TimesNewRoman,Bold" w:hAnsi="Times New Roman" w:cs="Times New Roman"/>
          <w:sz w:val="32"/>
          <w:szCs w:val="32"/>
        </w:rPr>
        <w:t xml:space="preserve">. </w:t>
      </w:r>
      <w:proofErr w:type="spellStart"/>
      <w:r w:rsidRPr="0030689E">
        <w:rPr>
          <w:rFonts w:ascii="Times New Roman" w:eastAsia="TimesNewRoman" w:hAnsi="Times New Roman" w:cs="Times New Roman"/>
          <w:sz w:val="32"/>
          <w:szCs w:val="32"/>
        </w:rPr>
        <w:t>Кондратьєва</w:t>
      </w:r>
      <w:proofErr w:type="spellEnd"/>
      <w:r w:rsidRPr="0030689E">
        <w:rPr>
          <w:rFonts w:ascii="Times New Roman" w:eastAsia="TimesNewRoman" w:hAnsi="Times New Roman" w:cs="Times New Roman"/>
          <w:sz w:val="32"/>
          <w:szCs w:val="32"/>
        </w:rPr>
        <w:t xml:space="preserve"> </w:t>
      </w:r>
      <w:r w:rsidRPr="0030689E">
        <w:rPr>
          <w:rFonts w:ascii="Times New Roman" w:eastAsia="TimesNewRoman,Bold" w:hAnsi="Times New Roman" w:cs="Times New Roman"/>
          <w:sz w:val="32"/>
          <w:szCs w:val="32"/>
        </w:rPr>
        <w:t xml:space="preserve">// </w:t>
      </w:r>
      <w:proofErr w:type="spellStart"/>
      <w:r w:rsidRPr="0030689E">
        <w:rPr>
          <w:rFonts w:ascii="Times New Roman" w:eastAsia="TimesNewRoman" w:hAnsi="Times New Roman" w:cs="Times New Roman"/>
          <w:sz w:val="32"/>
          <w:szCs w:val="32"/>
        </w:rPr>
        <w:t>Юридичний</w:t>
      </w:r>
      <w:proofErr w:type="spellEnd"/>
      <w:r w:rsidRPr="0030689E">
        <w:rPr>
          <w:rFonts w:ascii="Times New Roman" w:eastAsia="TimesNewRoman" w:hAnsi="Times New Roman" w:cs="Times New Roman"/>
          <w:sz w:val="32"/>
          <w:szCs w:val="32"/>
        </w:rPr>
        <w:t xml:space="preserve"> </w:t>
      </w:r>
      <w:proofErr w:type="spellStart"/>
      <w:r w:rsidRPr="0030689E">
        <w:rPr>
          <w:rFonts w:ascii="Times New Roman" w:eastAsia="TimesNewRoman" w:hAnsi="Times New Roman" w:cs="Times New Roman"/>
          <w:sz w:val="32"/>
          <w:szCs w:val="32"/>
        </w:rPr>
        <w:t>вісник</w:t>
      </w:r>
      <w:proofErr w:type="spellEnd"/>
      <w:r w:rsidRPr="0030689E">
        <w:rPr>
          <w:rFonts w:ascii="Times New Roman" w:eastAsia="TimesNewRoman" w:hAnsi="Times New Roman" w:cs="Times New Roman"/>
          <w:sz w:val="32"/>
          <w:szCs w:val="32"/>
          <w:lang w:val="uk-UA"/>
        </w:rPr>
        <w:t xml:space="preserve"> </w:t>
      </w:r>
      <w:r w:rsidRPr="0030689E">
        <w:rPr>
          <w:rFonts w:ascii="Times New Roman" w:eastAsia="TimesNewRoman" w:hAnsi="Times New Roman" w:cs="Times New Roman"/>
          <w:sz w:val="32"/>
          <w:szCs w:val="32"/>
        </w:rPr>
        <w:t>України</w:t>
      </w:r>
      <w:r w:rsidRPr="0030689E">
        <w:rPr>
          <w:rFonts w:ascii="Times New Roman" w:eastAsia="TimesNewRoman,Bold" w:hAnsi="Times New Roman" w:cs="Times New Roman"/>
          <w:sz w:val="32"/>
          <w:szCs w:val="32"/>
        </w:rPr>
        <w:t xml:space="preserve">. – 2011. – 12-18 </w:t>
      </w:r>
      <w:proofErr w:type="spellStart"/>
      <w:r w:rsidRPr="0030689E">
        <w:rPr>
          <w:rFonts w:ascii="Times New Roman" w:eastAsia="TimesNewRoman" w:hAnsi="Times New Roman" w:cs="Times New Roman"/>
          <w:sz w:val="32"/>
          <w:szCs w:val="32"/>
        </w:rPr>
        <w:t>березня</w:t>
      </w:r>
      <w:proofErr w:type="spellEnd"/>
      <w:r w:rsidRPr="0030689E">
        <w:rPr>
          <w:rFonts w:ascii="Times New Roman" w:eastAsia="TimesNewRoman" w:hAnsi="Times New Roman" w:cs="Times New Roman"/>
          <w:sz w:val="32"/>
          <w:szCs w:val="32"/>
        </w:rPr>
        <w:t xml:space="preserve"> </w:t>
      </w:r>
      <w:r w:rsidRPr="0030689E">
        <w:rPr>
          <w:rFonts w:ascii="Times New Roman" w:eastAsia="TimesNewRoman,Bold" w:hAnsi="Times New Roman" w:cs="Times New Roman"/>
          <w:sz w:val="32"/>
          <w:szCs w:val="32"/>
        </w:rPr>
        <w:t>(</w:t>
      </w:r>
      <w:r w:rsidRPr="0030689E">
        <w:rPr>
          <w:rFonts w:ascii="Times New Roman" w:eastAsia="TimesNewRoman" w:hAnsi="Times New Roman" w:cs="Times New Roman"/>
          <w:sz w:val="32"/>
          <w:szCs w:val="32"/>
        </w:rPr>
        <w:t xml:space="preserve">№ </w:t>
      </w:r>
      <w:r w:rsidRPr="0030689E">
        <w:rPr>
          <w:rFonts w:ascii="Times New Roman" w:eastAsia="TimesNewRoman,Bold" w:hAnsi="Times New Roman" w:cs="Times New Roman"/>
          <w:sz w:val="32"/>
          <w:szCs w:val="32"/>
        </w:rPr>
        <w:t xml:space="preserve">11). – </w:t>
      </w:r>
      <w:r w:rsidRPr="0030689E">
        <w:rPr>
          <w:rFonts w:ascii="Times New Roman" w:eastAsia="TimesNewRoman" w:hAnsi="Times New Roman" w:cs="Times New Roman"/>
          <w:sz w:val="32"/>
          <w:szCs w:val="32"/>
        </w:rPr>
        <w:t>С</w:t>
      </w:r>
      <w:r w:rsidRPr="0030689E">
        <w:rPr>
          <w:rFonts w:ascii="Times New Roman" w:eastAsia="TimesNewRoman,Bold" w:hAnsi="Times New Roman" w:cs="Times New Roman"/>
          <w:sz w:val="32"/>
          <w:szCs w:val="32"/>
        </w:rPr>
        <w:t>. 13.</w:t>
      </w:r>
    </w:p>
    <w:p w:rsidR="00601E0E" w:rsidRDefault="00601E0E" w:rsidP="00601E0E">
      <w:pPr>
        <w:tabs>
          <w:tab w:val="left" w:pos="180"/>
        </w:tabs>
        <w:spacing w:after="0" w:line="240" w:lineRule="auto"/>
        <w:ind w:left="720"/>
        <w:jc w:val="both"/>
        <w:rPr>
          <w:rFonts w:ascii="Times New Roman" w:eastAsia="Times New Roman" w:hAnsi="Times New Roman" w:cs="Times New Roman"/>
          <w:sz w:val="32"/>
          <w:szCs w:val="32"/>
          <w:lang w:val="uk-UA" w:eastAsia="ru-RU"/>
        </w:rPr>
      </w:pPr>
    </w:p>
    <w:p w:rsidR="00D63179" w:rsidRDefault="00D63179" w:rsidP="00601E0E">
      <w:pPr>
        <w:tabs>
          <w:tab w:val="left" w:pos="180"/>
        </w:tabs>
        <w:spacing w:after="0" w:line="240" w:lineRule="auto"/>
        <w:ind w:left="720"/>
        <w:jc w:val="both"/>
        <w:rPr>
          <w:rFonts w:ascii="Times New Roman" w:eastAsia="Times New Roman" w:hAnsi="Times New Roman" w:cs="Times New Roman"/>
          <w:sz w:val="32"/>
          <w:szCs w:val="32"/>
          <w:lang w:val="uk-UA" w:eastAsia="ru-RU"/>
        </w:rPr>
      </w:pPr>
    </w:p>
    <w:p w:rsidR="00D63179" w:rsidRDefault="00D63179" w:rsidP="00601E0E">
      <w:pPr>
        <w:tabs>
          <w:tab w:val="left" w:pos="180"/>
        </w:tabs>
        <w:spacing w:after="0" w:line="240" w:lineRule="auto"/>
        <w:ind w:left="720"/>
        <w:jc w:val="both"/>
        <w:rPr>
          <w:rFonts w:ascii="Times New Roman" w:eastAsia="Times New Roman" w:hAnsi="Times New Roman" w:cs="Times New Roman"/>
          <w:sz w:val="32"/>
          <w:szCs w:val="32"/>
          <w:lang w:val="uk-UA" w:eastAsia="ru-RU"/>
        </w:rPr>
      </w:pPr>
    </w:p>
    <w:p w:rsidR="00D63179" w:rsidRPr="00D63179" w:rsidRDefault="00D63179" w:rsidP="00601E0E">
      <w:pPr>
        <w:tabs>
          <w:tab w:val="left" w:pos="180"/>
        </w:tabs>
        <w:spacing w:after="0" w:line="240" w:lineRule="auto"/>
        <w:ind w:left="720"/>
        <w:jc w:val="both"/>
        <w:rPr>
          <w:rFonts w:ascii="Times New Roman" w:eastAsia="Times New Roman" w:hAnsi="Times New Roman" w:cs="Times New Roman"/>
          <w:sz w:val="32"/>
          <w:szCs w:val="32"/>
          <w:lang w:val="uk-UA" w:eastAsia="ru-RU"/>
        </w:rPr>
      </w:pPr>
    </w:p>
    <w:p w:rsidR="00ED73C7" w:rsidRPr="00ED73C7" w:rsidRDefault="00ED73C7" w:rsidP="00E43D69">
      <w:pPr>
        <w:numPr>
          <w:ilvl w:val="0"/>
          <w:numId w:val="7"/>
        </w:numPr>
        <w:tabs>
          <w:tab w:val="left" w:pos="180"/>
        </w:tabs>
        <w:spacing w:after="0" w:line="240" w:lineRule="auto"/>
        <w:jc w:val="both"/>
        <w:rPr>
          <w:rFonts w:ascii="Times New Roman" w:eastAsia="Times New Roman" w:hAnsi="Times New Roman" w:cs="Times New Roman"/>
          <w:sz w:val="32"/>
          <w:szCs w:val="32"/>
          <w:lang w:val="uk-UA" w:eastAsia="ru-RU"/>
        </w:rPr>
      </w:pPr>
      <w:proofErr w:type="spellStart"/>
      <w:r w:rsidRPr="00ED73C7">
        <w:rPr>
          <w:rFonts w:ascii="Times New Roman" w:eastAsia="Times New Roman" w:hAnsi="Times New Roman" w:cs="Times New Roman"/>
          <w:sz w:val="32"/>
          <w:szCs w:val="32"/>
          <w:lang w:val="uk-UA" w:eastAsia="ru-RU"/>
        </w:rPr>
        <w:t>Кошулько</w:t>
      </w:r>
      <w:proofErr w:type="spellEnd"/>
      <w:r w:rsidRPr="00ED73C7">
        <w:rPr>
          <w:rFonts w:ascii="Times New Roman" w:eastAsia="Times New Roman" w:hAnsi="Times New Roman" w:cs="Times New Roman"/>
          <w:sz w:val="32"/>
          <w:szCs w:val="32"/>
          <w:lang w:val="uk-UA" w:eastAsia="ru-RU"/>
        </w:rPr>
        <w:t xml:space="preserve"> О. Проблеми управління та гендерні особливості накопичення людського капіталу: національний аспект / </w:t>
      </w:r>
    </w:p>
    <w:p w:rsidR="0030689E" w:rsidRPr="0030689E" w:rsidRDefault="00ED73C7" w:rsidP="00455ECC">
      <w:pPr>
        <w:tabs>
          <w:tab w:val="left" w:pos="180"/>
        </w:tabs>
        <w:spacing w:after="0" w:line="240" w:lineRule="auto"/>
        <w:ind w:left="709" w:hanging="709"/>
        <w:jc w:val="both"/>
        <w:rPr>
          <w:rFonts w:ascii="Times New Roman" w:eastAsia="Times New Roman" w:hAnsi="Times New Roman" w:cs="Times New Roman"/>
          <w:sz w:val="32"/>
          <w:szCs w:val="32"/>
          <w:lang w:val="uk-UA" w:eastAsia="ru-RU"/>
        </w:rPr>
      </w:pPr>
      <w:r w:rsidRPr="00ED73C7">
        <w:rPr>
          <w:rFonts w:ascii="Times New Roman" w:eastAsia="Times New Roman" w:hAnsi="Times New Roman" w:cs="Times New Roman"/>
          <w:sz w:val="32"/>
          <w:szCs w:val="32"/>
          <w:lang w:val="uk-UA" w:eastAsia="ru-RU"/>
        </w:rPr>
        <w:t xml:space="preserve">        </w:t>
      </w:r>
      <w:r w:rsidR="00601E0E">
        <w:rPr>
          <w:rFonts w:ascii="Times New Roman" w:eastAsia="Times New Roman" w:hAnsi="Times New Roman" w:cs="Times New Roman"/>
          <w:sz w:val="32"/>
          <w:szCs w:val="32"/>
          <w:lang w:val="uk-UA" w:eastAsia="ru-RU"/>
        </w:rPr>
        <w:t xml:space="preserve"> </w:t>
      </w:r>
      <w:r w:rsidRPr="00ED73C7">
        <w:rPr>
          <w:rFonts w:ascii="Times New Roman" w:eastAsia="Times New Roman" w:hAnsi="Times New Roman" w:cs="Times New Roman"/>
          <w:sz w:val="32"/>
          <w:szCs w:val="32"/>
          <w:lang w:val="uk-UA" w:eastAsia="ru-RU"/>
        </w:rPr>
        <w:t>О.</w:t>
      </w:r>
      <w:r w:rsidRPr="00ED73C7">
        <w:rPr>
          <w:rFonts w:ascii="Times New Roman" w:eastAsia="Times New Roman" w:hAnsi="Times New Roman" w:cs="Times New Roman"/>
          <w:sz w:val="16"/>
          <w:szCs w:val="16"/>
          <w:lang w:val="uk-UA" w:eastAsia="ru-RU"/>
        </w:rPr>
        <w:t xml:space="preserve"> </w:t>
      </w:r>
      <w:proofErr w:type="spellStart"/>
      <w:r w:rsidRPr="00ED73C7">
        <w:rPr>
          <w:rFonts w:ascii="Times New Roman" w:eastAsia="Times New Roman" w:hAnsi="Times New Roman" w:cs="Times New Roman"/>
          <w:sz w:val="32"/>
          <w:szCs w:val="32"/>
          <w:lang w:val="uk-UA" w:eastAsia="ru-RU"/>
        </w:rPr>
        <w:t>Кошулько</w:t>
      </w:r>
      <w:proofErr w:type="spellEnd"/>
      <w:r w:rsidRPr="00ED73C7">
        <w:rPr>
          <w:rFonts w:ascii="Times New Roman" w:eastAsia="Times New Roman" w:hAnsi="Times New Roman" w:cs="Times New Roman"/>
          <w:sz w:val="32"/>
          <w:szCs w:val="32"/>
          <w:lang w:val="uk-UA" w:eastAsia="ru-RU"/>
        </w:rPr>
        <w:t>,</w:t>
      </w:r>
      <w:r w:rsidRPr="00ED73C7">
        <w:rPr>
          <w:rFonts w:ascii="Times New Roman" w:eastAsia="Times New Roman" w:hAnsi="Times New Roman" w:cs="Times New Roman"/>
          <w:sz w:val="16"/>
          <w:szCs w:val="16"/>
          <w:lang w:val="uk-UA" w:eastAsia="ru-RU"/>
        </w:rPr>
        <w:t xml:space="preserve"> </w:t>
      </w:r>
      <w:r w:rsidRPr="00ED73C7">
        <w:rPr>
          <w:rFonts w:ascii="Times New Roman" w:eastAsia="Times New Roman" w:hAnsi="Times New Roman" w:cs="Times New Roman"/>
          <w:sz w:val="32"/>
          <w:szCs w:val="32"/>
          <w:lang w:val="uk-UA" w:eastAsia="ru-RU"/>
        </w:rPr>
        <w:t>Є.</w:t>
      </w:r>
      <w:r w:rsidRPr="00ED73C7">
        <w:rPr>
          <w:rFonts w:ascii="Times New Roman" w:eastAsia="Times New Roman" w:hAnsi="Times New Roman" w:cs="Times New Roman"/>
          <w:sz w:val="16"/>
          <w:szCs w:val="16"/>
          <w:lang w:val="uk-UA" w:eastAsia="ru-RU"/>
        </w:rPr>
        <w:t xml:space="preserve"> </w:t>
      </w:r>
      <w:proofErr w:type="spellStart"/>
      <w:r w:rsidRPr="00ED73C7">
        <w:rPr>
          <w:rFonts w:ascii="Times New Roman" w:eastAsia="Times New Roman" w:hAnsi="Times New Roman" w:cs="Times New Roman"/>
          <w:sz w:val="32"/>
          <w:szCs w:val="32"/>
          <w:lang w:val="uk-UA" w:eastAsia="ru-RU"/>
        </w:rPr>
        <w:t>Маказан</w:t>
      </w:r>
      <w:proofErr w:type="spellEnd"/>
      <w:r w:rsidRPr="00ED73C7">
        <w:rPr>
          <w:rFonts w:ascii="Times New Roman" w:eastAsia="Times New Roman" w:hAnsi="Times New Roman" w:cs="Times New Roman"/>
          <w:sz w:val="16"/>
          <w:szCs w:val="16"/>
          <w:lang w:val="uk-UA" w:eastAsia="ru-RU"/>
        </w:rPr>
        <w:t xml:space="preserve"> </w:t>
      </w:r>
      <w:r w:rsidRPr="00ED73C7">
        <w:rPr>
          <w:rFonts w:ascii="Times New Roman" w:eastAsia="Times New Roman" w:hAnsi="Times New Roman" w:cs="Times New Roman"/>
          <w:sz w:val="32"/>
          <w:szCs w:val="32"/>
          <w:lang w:val="uk-UA" w:eastAsia="ru-RU"/>
        </w:rPr>
        <w:t>//</w:t>
      </w:r>
      <w:r w:rsidRPr="00ED73C7">
        <w:rPr>
          <w:rFonts w:ascii="Times New Roman" w:eastAsia="Times New Roman" w:hAnsi="Times New Roman" w:cs="Times New Roman"/>
          <w:sz w:val="16"/>
          <w:szCs w:val="16"/>
          <w:lang w:val="uk-UA" w:eastAsia="ru-RU"/>
        </w:rPr>
        <w:t xml:space="preserve"> </w:t>
      </w:r>
      <w:r w:rsidRPr="00ED73C7">
        <w:rPr>
          <w:rFonts w:ascii="Times New Roman" w:eastAsia="Times New Roman" w:hAnsi="Times New Roman" w:cs="Times New Roman"/>
          <w:sz w:val="32"/>
          <w:szCs w:val="32"/>
          <w:lang w:val="uk-UA" w:eastAsia="ru-RU"/>
        </w:rPr>
        <w:t>Україна : аспекти праці.</w:t>
      </w:r>
      <w:r w:rsidRPr="00ED73C7">
        <w:rPr>
          <w:rFonts w:ascii="Times New Roman" w:eastAsia="Times New Roman" w:hAnsi="Times New Roman" w:cs="Times New Roman"/>
          <w:sz w:val="16"/>
          <w:szCs w:val="16"/>
          <w:lang w:val="uk-UA" w:eastAsia="ru-RU"/>
        </w:rPr>
        <w:t xml:space="preserve"> </w:t>
      </w:r>
      <w:r w:rsidRPr="00ED73C7">
        <w:rPr>
          <w:rFonts w:ascii="Times New Roman" w:eastAsia="Times New Roman" w:hAnsi="Times New Roman" w:cs="Times New Roman"/>
          <w:sz w:val="32"/>
          <w:szCs w:val="32"/>
          <w:lang w:val="uk-UA" w:eastAsia="ru-RU"/>
        </w:rPr>
        <w:t>–</w:t>
      </w:r>
      <w:r w:rsidRPr="00ED73C7">
        <w:rPr>
          <w:rFonts w:ascii="Times New Roman" w:eastAsia="Times New Roman" w:hAnsi="Times New Roman" w:cs="Times New Roman"/>
          <w:sz w:val="16"/>
          <w:szCs w:val="16"/>
          <w:lang w:val="uk-UA" w:eastAsia="ru-RU"/>
        </w:rPr>
        <w:t xml:space="preserve"> </w:t>
      </w:r>
      <w:r w:rsidRPr="00ED73C7">
        <w:rPr>
          <w:rFonts w:ascii="Times New Roman" w:eastAsia="Times New Roman" w:hAnsi="Times New Roman" w:cs="Times New Roman"/>
          <w:sz w:val="32"/>
          <w:szCs w:val="32"/>
          <w:lang w:val="uk-UA" w:eastAsia="ru-RU"/>
        </w:rPr>
        <w:t>2010.</w:t>
      </w:r>
      <w:r w:rsidRPr="00ED73C7">
        <w:rPr>
          <w:rFonts w:ascii="Times New Roman" w:eastAsia="Times New Roman" w:hAnsi="Times New Roman" w:cs="Times New Roman"/>
          <w:lang w:val="uk-UA" w:eastAsia="ru-RU"/>
        </w:rPr>
        <w:t xml:space="preserve"> </w:t>
      </w:r>
      <w:r w:rsidR="0037332F" w:rsidRPr="00601E0E">
        <w:rPr>
          <w:rFonts w:ascii="Times New Roman" w:eastAsia="Times New Roman" w:hAnsi="Times New Roman" w:cs="Times New Roman"/>
          <w:sz w:val="32"/>
          <w:szCs w:val="32"/>
          <w:lang w:val="uk-UA" w:eastAsia="ru-RU"/>
        </w:rPr>
        <w:t>–</w:t>
      </w:r>
      <w:r w:rsidR="00455ECC" w:rsidRPr="00455ECC">
        <w:rPr>
          <w:rFonts w:ascii="Times New Roman" w:eastAsia="Times New Roman" w:hAnsi="Times New Roman" w:cs="Times New Roman"/>
          <w:sz w:val="32"/>
          <w:szCs w:val="32"/>
          <w:lang w:eastAsia="ru-RU"/>
        </w:rPr>
        <w:t xml:space="preserve"> </w:t>
      </w:r>
      <w:r w:rsidRPr="00ED73C7">
        <w:rPr>
          <w:rFonts w:ascii="Times New Roman" w:eastAsia="Times New Roman" w:hAnsi="Times New Roman" w:cs="Times New Roman"/>
          <w:sz w:val="32"/>
          <w:szCs w:val="32"/>
          <w:lang w:val="uk-UA" w:eastAsia="ru-RU"/>
        </w:rPr>
        <w:t>№ 4.</w:t>
      </w:r>
      <w:r w:rsidR="00455ECC" w:rsidRPr="00455ECC">
        <w:rPr>
          <w:rFonts w:ascii="Times New Roman" w:eastAsia="Times New Roman" w:hAnsi="Times New Roman" w:cs="Times New Roman"/>
          <w:sz w:val="16"/>
          <w:szCs w:val="16"/>
          <w:lang w:eastAsia="ru-RU"/>
        </w:rPr>
        <w:t xml:space="preserve">     </w:t>
      </w:r>
      <w:r w:rsidR="0037332F" w:rsidRPr="00601E0E">
        <w:rPr>
          <w:rFonts w:ascii="Times New Roman" w:eastAsia="Times New Roman" w:hAnsi="Times New Roman" w:cs="Times New Roman"/>
          <w:sz w:val="32"/>
          <w:szCs w:val="32"/>
          <w:lang w:val="uk-UA" w:eastAsia="ru-RU"/>
        </w:rPr>
        <w:t>–</w:t>
      </w:r>
      <w:r w:rsidR="00455ECC">
        <w:rPr>
          <w:rFonts w:ascii="Times New Roman" w:eastAsia="Times New Roman" w:hAnsi="Times New Roman" w:cs="Times New Roman"/>
          <w:sz w:val="32"/>
          <w:szCs w:val="32"/>
          <w:lang w:val="en-US" w:eastAsia="ru-RU"/>
        </w:rPr>
        <w:t xml:space="preserve"> </w:t>
      </w:r>
      <w:r w:rsidRPr="00ED73C7">
        <w:rPr>
          <w:rFonts w:ascii="Times New Roman" w:eastAsia="Times New Roman" w:hAnsi="Times New Roman" w:cs="Times New Roman"/>
          <w:sz w:val="32"/>
          <w:szCs w:val="32"/>
          <w:lang w:val="uk-UA" w:eastAsia="ru-RU"/>
        </w:rPr>
        <w:t>С. 31-35 : граф.</w:t>
      </w:r>
    </w:p>
    <w:p w:rsidR="004764DD" w:rsidRPr="000957E6" w:rsidRDefault="004764DD" w:rsidP="004764DD">
      <w:pPr>
        <w:tabs>
          <w:tab w:val="left" w:pos="180"/>
        </w:tabs>
        <w:spacing w:after="0" w:line="240" w:lineRule="auto"/>
        <w:ind w:left="720"/>
        <w:jc w:val="both"/>
        <w:rPr>
          <w:rFonts w:ascii="Times New Roman" w:eastAsia="Times New Roman" w:hAnsi="Times New Roman" w:cs="Times New Roman"/>
          <w:sz w:val="32"/>
          <w:szCs w:val="32"/>
          <w:lang w:val="en-US" w:eastAsia="ru-RU"/>
        </w:rPr>
      </w:pPr>
    </w:p>
    <w:p w:rsidR="009C49F4" w:rsidRDefault="009C49F4" w:rsidP="009C49F4">
      <w:pPr>
        <w:numPr>
          <w:ilvl w:val="0"/>
          <w:numId w:val="7"/>
        </w:numPr>
        <w:tabs>
          <w:tab w:val="left" w:pos="180"/>
        </w:tabs>
        <w:spacing w:after="0" w:line="240" w:lineRule="auto"/>
        <w:jc w:val="both"/>
        <w:rPr>
          <w:rFonts w:ascii="Times New Roman" w:eastAsia="Times New Roman" w:hAnsi="Times New Roman" w:cs="Times New Roman"/>
          <w:sz w:val="32"/>
          <w:szCs w:val="32"/>
          <w:lang w:val="uk-UA" w:eastAsia="ru-RU"/>
        </w:rPr>
      </w:pPr>
      <w:r w:rsidRPr="009C49F4">
        <w:rPr>
          <w:rFonts w:ascii="Times New Roman" w:eastAsia="Times New Roman" w:hAnsi="Times New Roman" w:cs="Times New Roman"/>
          <w:sz w:val="32"/>
          <w:szCs w:val="32"/>
          <w:lang w:val="uk-UA" w:eastAsia="ru-RU"/>
        </w:rPr>
        <w:t xml:space="preserve">Кудря, Л. Д. Український рух за рівні гендерні відносини / </w:t>
      </w:r>
      <w:r w:rsidR="000957E6" w:rsidRPr="000957E6">
        <w:rPr>
          <w:rFonts w:ascii="Times New Roman" w:eastAsia="Times New Roman" w:hAnsi="Times New Roman" w:cs="Times New Roman"/>
          <w:sz w:val="32"/>
          <w:szCs w:val="32"/>
          <w:lang w:eastAsia="ru-RU"/>
        </w:rPr>
        <w:t xml:space="preserve">       </w:t>
      </w:r>
      <w:r w:rsidRPr="009C49F4">
        <w:rPr>
          <w:rFonts w:ascii="Times New Roman" w:eastAsia="Times New Roman" w:hAnsi="Times New Roman" w:cs="Times New Roman"/>
          <w:sz w:val="32"/>
          <w:szCs w:val="32"/>
          <w:lang w:val="uk-UA" w:eastAsia="ru-RU"/>
        </w:rPr>
        <w:t>Л. Д. Кудря // Актуальні проблеми психол</w:t>
      </w:r>
      <w:r w:rsidR="00455ECC">
        <w:rPr>
          <w:rFonts w:ascii="Times New Roman" w:eastAsia="Times New Roman" w:hAnsi="Times New Roman" w:cs="Times New Roman"/>
          <w:sz w:val="32"/>
          <w:szCs w:val="32"/>
          <w:lang w:val="uk-UA" w:eastAsia="ru-RU"/>
        </w:rPr>
        <w:t xml:space="preserve">огії : збірник наукових праць. </w:t>
      </w:r>
      <w:r w:rsidR="00455ECC" w:rsidRPr="00601E0E">
        <w:rPr>
          <w:rFonts w:ascii="Times New Roman" w:eastAsia="Times New Roman" w:hAnsi="Times New Roman" w:cs="Times New Roman"/>
          <w:sz w:val="32"/>
          <w:szCs w:val="32"/>
          <w:lang w:val="uk-UA" w:eastAsia="ru-RU"/>
        </w:rPr>
        <w:t>–</w:t>
      </w:r>
      <w:r w:rsidR="00455ECC">
        <w:rPr>
          <w:rFonts w:ascii="Times New Roman" w:eastAsia="Times New Roman" w:hAnsi="Times New Roman" w:cs="Times New Roman"/>
          <w:sz w:val="32"/>
          <w:szCs w:val="32"/>
          <w:lang w:val="uk-UA" w:eastAsia="ru-RU"/>
        </w:rPr>
        <w:t xml:space="preserve"> 2009. </w:t>
      </w:r>
      <w:r w:rsidR="00455ECC" w:rsidRPr="00601E0E">
        <w:rPr>
          <w:rFonts w:ascii="Times New Roman" w:eastAsia="Times New Roman" w:hAnsi="Times New Roman" w:cs="Times New Roman"/>
          <w:sz w:val="32"/>
          <w:szCs w:val="32"/>
          <w:lang w:val="uk-UA" w:eastAsia="ru-RU"/>
        </w:rPr>
        <w:t>–</w:t>
      </w:r>
      <w:r w:rsidR="00455ECC">
        <w:rPr>
          <w:rFonts w:ascii="Times New Roman" w:eastAsia="Times New Roman" w:hAnsi="Times New Roman" w:cs="Times New Roman"/>
          <w:sz w:val="32"/>
          <w:szCs w:val="32"/>
          <w:lang w:val="uk-UA" w:eastAsia="ru-RU"/>
        </w:rPr>
        <w:t xml:space="preserve"> Т. 9. </w:t>
      </w:r>
      <w:r w:rsidR="00455ECC" w:rsidRPr="00601E0E">
        <w:rPr>
          <w:rFonts w:ascii="Times New Roman" w:eastAsia="Times New Roman" w:hAnsi="Times New Roman" w:cs="Times New Roman"/>
          <w:sz w:val="32"/>
          <w:szCs w:val="32"/>
          <w:lang w:val="uk-UA" w:eastAsia="ru-RU"/>
        </w:rPr>
        <w:t>–</w:t>
      </w:r>
      <w:r w:rsidRPr="009C49F4">
        <w:rPr>
          <w:rFonts w:ascii="Times New Roman" w:eastAsia="Times New Roman" w:hAnsi="Times New Roman" w:cs="Times New Roman"/>
          <w:sz w:val="32"/>
          <w:szCs w:val="32"/>
          <w:lang w:val="uk-UA" w:eastAsia="ru-RU"/>
        </w:rPr>
        <w:t xml:space="preserve"> С. 196-202</w:t>
      </w:r>
      <w:r w:rsidR="008700D1">
        <w:rPr>
          <w:rFonts w:ascii="Times New Roman" w:eastAsia="Times New Roman" w:hAnsi="Times New Roman" w:cs="Times New Roman"/>
          <w:sz w:val="32"/>
          <w:szCs w:val="32"/>
          <w:lang w:val="uk-UA" w:eastAsia="ru-RU"/>
        </w:rPr>
        <w:t>.</w:t>
      </w:r>
    </w:p>
    <w:p w:rsidR="008700D1" w:rsidRDefault="008700D1" w:rsidP="008700D1">
      <w:pPr>
        <w:tabs>
          <w:tab w:val="left" w:pos="180"/>
        </w:tabs>
        <w:spacing w:after="0" w:line="240" w:lineRule="auto"/>
        <w:ind w:left="720"/>
        <w:jc w:val="both"/>
        <w:rPr>
          <w:rFonts w:ascii="Times New Roman" w:eastAsia="Times New Roman" w:hAnsi="Times New Roman" w:cs="Times New Roman"/>
          <w:sz w:val="32"/>
          <w:szCs w:val="32"/>
          <w:lang w:val="uk-UA" w:eastAsia="ru-RU"/>
        </w:rPr>
      </w:pPr>
    </w:p>
    <w:p w:rsidR="008700D1" w:rsidRDefault="008700D1" w:rsidP="008700D1">
      <w:pPr>
        <w:numPr>
          <w:ilvl w:val="0"/>
          <w:numId w:val="7"/>
        </w:numPr>
        <w:tabs>
          <w:tab w:val="left" w:pos="180"/>
        </w:tabs>
        <w:spacing w:after="0" w:line="240" w:lineRule="auto"/>
        <w:jc w:val="both"/>
        <w:rPr>
          <w:rFonts w:ascii="Times New Roman" w:eastAsia="Times New Roman" w:hAnsi="Times New Roman" w:cs="Times New Roman"/>
          <w:sz w:val="32"/>
          <w:szCs w:val="32"/>
          <w:lang w:val="uk-UA" w:eastAsia="ru-RU"/>
        </w:rPr>
      </w:pPr>
      <w:proofErr w:type="spellStart"/>
      <w:r w:rsidRPr="008700D1">
        <w:rPr>
          <w:rFonts w:ascii="Times New Roman" w:eastAsia="Times New Roman" w:hAnsi="Times New Roman" w:cs="Times New Roman"/>
          <w:sz w:val="32"/>
          <w:szCs w:val="32"/>
          <w:lang w:eastAsia="ru-RU"/>
        </w:rPr>
        <w:t>Лєскіна</w:t>
      </w:r>
      <w:proofErr w:type="spellEnd"/>
      <w:r w:rsidRPr="008700D1">
        <w:rPr>
          <w:rFonts w:ascii="Times New Roman" w:eastAsia="Times New Roman" w:hAnsi="Times New Roman" w:cs="Times New Roman"/>
          <w:sz w:val="32"/>
          <w:szCs w:val="32"/>
          <w:lang w:eastAsia="ru-RU"/>
        </w:rPr>
        <w:t xml:space="preserve"> І. Є. </w:t>
      </w:r>
      <w:proofErr w:type="spellStart"/>
      <w:r w:rsidRPr="008700D1">
        <w:rPr>
          <w:rFonts w:ascii="Times New Roman" w:eastAsia="Times New Roman" w:hAnsi="Times New Roman" w:cs="Times New Roman"/>
          <w:sz w:val="32"/>
          <w:szCs w:val="32"/>
          <w:lang w:eastAsia="ru-RU"/>
        </w:rPr>
        <w:t>Питання</w:t>
      </w:r>
      <w:proofErr w:type="spellEnd"/>
      <w:r w:rsidRPr="008700D1">
        <w:rPr>
          <w:rFonts w:ascii="Times New Roman" w:eastAsia="Times New Roman" w:hAnsi="Times New Roman" w:cs="Times New Roman"/>
          <w:sz w:val="32"/>
          <w:szCs w:val="32"/>
          <w:lang w:eastAsia="ru-RU"/>
        </w:rPr>
        <w:t xml:space="preserve"> правового </w:t>
      </w:r>
      <w:proofErr w:type="spellStart"/>
      <w:r w:rsidRPr="008700D1">
        <w:rPr>
          <w:rFonts w:ascii="Times New Roman" w:eastAsia="Times New Roman" w:hAnsi="Times New Roman" w:cs="Times New Roman"/>
          <w:sz w:val="32"/>
          <w:szCs w:val="32"/>
          <w:lang w:eastAsia="ru-RU"/>
        </w:rPr>
        <w:t>регулювання</w:t>
      </w:r>
      <w:proofErr w:type="spellEnd"/>
      <w:r w:rsidRPr="008700D1">
        <w:rPr>
          <w:rFonts w:ascii="Times New Roman" w:eastAsia="Times New Roman" w:hAnsi="Times New Roman" w:cs="Times New Roman"/>
          <w:sz w:val="32"/>
          <w:szCs w:val="32"/>
          <w:lang w:eastAsia="ru-RU"/>
        </w:rPr>
        <w:t xml:space="preserve"> </w:t>
      </w:r>
      <w:proofErr w:type="spellStart"/>
      <w:r w:rsidRPr="008700D1">
        <w:rPr>
          <w:rFonts w:ascii="Times New Roman" w:eastAsia="Times New Roman" w:hAnsi="Times New Roman" w:cs="Times New Roman"/>
          <w:sz w:val="32"/>
          <w:szCs w:val="32"/>
          <w:lang w:eastAsia="ru-RU"/>
        </w:rPr>
        <w:t>гендерних</w:t>
      </w:r>
      <w:proofErr w:type="spellEnd"/>
      <w:r w:rsidRPr="008700D1">
        <w:rPr>
          <w:rFonts w:ascii="Times New Roman" w:eastAsia="Times New Roman" w:hAnsi="Times New Roman" w:cs="Times New Roman"/>
          <w:sz w:val="32"/>
          <w:szCs w:val="32"/>
          <w:lang w:eastAsia="ru-RU"/>
        </w:rPr>
        <w:t xml:space="preserve"> </w:t>
      </w:r>
      <w:proofErr w:type="spellStart"/>
      <w:r w:rsidRPr="008700D1">
        <w:rPr>
          <w:rFonts w:ascii="Times New Roman" w:eastAsia="Times New Roman" w:hAnsi="Times New Roman" w:cs="Times New Roman"/>
          <w:sz w:val="32"/>
          <w:szCs w:val="32"/>
          <w:lang w:eastAsia="ru-RU"/>
        </w:rPr>
        <w:t>відносин</w:t>
      </w:r>
      <w:proofErr w:type="spellEnd"/>
      <w:r w:rsidRPr="008700D1">
        <w:rPr>
          <w:rFonts w:ascii="Times New Roman" w:eastAsia="Times New Roman" w:hAnsi="Times New Roman" w:cs="Times New Roman"/>
          <w:sz w:val="32"/>
          <w:szCs w:val="32"/>
          <w:lang w:eastAsia="ru-RU"/>
        </w:rPr>
        <w:t xml:space="preserve"> в </w:t>
      </w:r>
      <w:proofErr w:type="spellStart"/>
      <w:r w:rsidRPr="008700D1">
        <w:rPr>
          <w:rFonts w:ascii="Times New Roman" w:eastAsia="Times New Roman" w:hAnsi="Times New Roman" w:cs="Times New Roman"/>
          <w:sz w:val="32"/>
          <w:szCs w:val="32"/>
          <w:lang w:eastAsia="ru-RU"/>
        </w:rPr>
        <w:t>Україні</w:t>
      </w:r>
      <w:proofErr w:type="spellEnd"/>
      <w:r w:rsidRPr="008700D1">
        <w:rPr>
          <w:rFonts w:ascii="Times New Roman" w:eastAsia="Times New Roman" w:hAnsi="Times New Roman" w:cs="Times New Roman"/>
          <w:sz w:val="32"/>
          <w:szCs w:val="32"/>
          <w:lang w:eastAsia="ru-RU"/>
        </w:rPr>
        <w:t xml:space="preserve"> / І. Є. </w:t>
      </w:r>
      <w:proofErr w:type="spellStart"/>
      <w:r w:rsidRPr="008700D1">
        <w:rPr>
          <w:rFonts w:ascii="Times New Roman" w:eastAsia="Times New Roman" w:hAnsi="Times New Roman" w:cs="Times New Roman"/>
          <w:sz w:val="32"/>
          <w:szCs w:val="32"/>
          <w:lang w:eastAsia="ru-RU"/>
        </w:rPr>
        <w:t>Лєскіна</w:t>
      </w:r>
      <w:proofErr w:type="spellEnd"/>
      <w:r w:rsidRPr="008700D1">
        <w:rPr>
          <w:rFonts w:ascii="Times New Roman" w:eastAsia="Times New Roman" w:hAnsi="Times New Roman" w:cs="Times New Roman"/>
          <w:sz w:val="32"/>
          <w:szCs w:val="32"/>
          <w:lang w:eastAsia="ru-RU"/>
        </w:rPr>
        <w:t xml:space="preserve"> // </w:t>
      </w:r>
      <w:r w:rsidR="00336831">
        <w:rPr>
          <w:rFonts w:ascii="Times New Roman" w:eastAsia="Times New Roman" w:hAnsi="Times New Roman" w:cs="Times New Roman"/>
          <w:sz w:val="32"/>
          <w:szCs w:val="32"/>
          <w:lang w:val="uk-UA" w:eastAsia="ru-RU"/>
        </w:rPr>
        <w:t>Держава і право</w:t>
      </w:r>
      <w:proofErr w:type="gramStart"/>
      <w:r w:rsidR="00336831">
        <w:rPr>
          <w:rFonts w:ascii="Times New Roman" w:eastAsia="Times New Roman" w:hAnsi="Times New Roman" w:cs="Times New Roman"/>
          <w:sz w:val="32"/>
          <w:szCs w:val="32"/>
          <w:lang w:val="uk-UA" w:eastAsia="ru-RU"/>
        </w:rPr>
        <w:t xml:space="preserve"> :</w:t>
      </w:r>
      <w:proofErr w:type="gramEnd"/>
      <w:r w:rsidR="00336831">
        <w:rPr>
          <w:rFonts w:ascii="Times New Roman" w:eastAsia="Times New Roman" w:hAnsi="Times New Roman" w:cs="Times New Roman"/>
          <w:sz w:val="32"/>
          <w:szCs w:val="32"/>
          <w:lang w:val="uk-UA" w:eastAsia="ru-RU"/>
        </w:rPr>
        <w:t xml:space="preserve"> з</w:t>
      </w:r>
      <w:r w:rsidR="00336831" w:rsidRPr="00601E0E">
        <w:rPr>
          <w:rFonts w:ascii="Times New Roman" w:eastAsia="Times New Roman" w:hAnsi="Times New Roman" w:cs="Times New Roman"/>
          <w:sz w:val="32"/>
          <w:szCs w:val="32"/>
          <w:lang w:val="uk-UA" w:eastAsia="ru-RU"/>
        </w:rPr>
        <w:t>бірник наукових праць. Юридичні і політич</w:t>
      </w:r>
      <w:r w:rsidR="00336831">
        <w:rPr>
          <w:rFonts w:ascii="Times New Roman" w:eastAsia="Times New Roman" w:hAnsi="Times New Roman" w:cs="Times New Roman"/>
          <w:sz w:val="32"/>
          <w:szCs w:val="32"/>
          <w:lang w:val="uk-UA" w:eastAsia="ru-RU"/>
        </w:rPr>
        <w:t>ні науки.</w:t>
      </w:r>
      <w:r w:rsidR="00336831" w:rsidRPr="00CA11FD">
        <w:rPr>
          <w:rFonts w:ascii="Times New Roman" w:eastAsia="Times New Roman" w:hAnsi="Times New Roman" w:cs="Times New Roman"/>
          <w:sz w:val="32"/>
          <w:szCs w:val="32"/>
          <w:lang w:eastAsia="ru-RU"/>
        </w:rPr>
        <w:t xml:space="preserve"> </w:t>
      </w:r>
      <w:r w:rsidR="00336831">
        <w:rPr>
          <w:rFonts w:ascii="Times New Roman" w:eastAsia="Times New Roman" w:hAnsi="Times New Roman" w:cs="Times New Roman"/>
          <w:sz w:val="32"/>
          <w:szCs w:val="32"/>
          <w:lang w:val="uk-UA" w:eastAsia="ru-RU"/>
        </w:rPr>
        <w:t xml:space="preserve">Вип. </w:t>
      </w:r>
      <w:r w:rsidR="00336831" w:rsidRPr="008700D1">
        <w:rPr>
          <w:rFonts w:ascii="Times New Roman" w:eastAsia="Times New Roman" w:hAnsi="Times New Roman" w:cs="Times New Roman"/>
          <w:sz w:val="32"/>
          <w:szCs w:val="32"/>
          <w:lang w:val="uk-UA" w:eastAsia="ru-RU"/>
        </w:rPr>
        <w:t>58</w:t>
      </w:r>
      <w:r w:rsidRPr="008700D1">
        <w:rPr>
          <w:rFonts w:ascii="Times New Roman" w:eastAsia="Times New Roman" w:hAnsi="Times New Roman" w:cs="Times New Roman"/>
          <w:sz w:val="32"/>
          <w:szCs w:val="32"/>
          <w:lang w:eastAsia="ru-RU"/>
        </w:rPr>
        <w:t xml:space="preserve">. </w:t>
      </w:r>
      <w:r w:rsidRPr="008700D1">
        <w:rPr>
          <w:rFonts w:ascii="Times New Roman" w:eastAsia="Times New Roman" w:hAnsi="Times New Roman" w:cs="Times New Roman"/>
          <w:sz w:val="32"/>
          <w:szCs w:val="32"/>
          <w:lang w:val="uk-UA" w:eastAsia="ru-RU"/>
        </w:rPr>
        <w:t>–</w:t>
      </w:r>
      <w:r w:rsidRPr="008700D1">
        <w:rPr>
          <w:rFonts w:ascii="Times New Roman" w:eastAsia="Times New Roman" w:hAnsi="Times New Roman" w:cs="Times New Roman"/>
          <w:sz w:val="32"/>
          <w:szCs w:val="32"/>
          <w:lang w:eastAsia="ru-RU"/>
        </w:rPr>
        <w:t xml:space="preserve"> 2012. </w:t>
      </w:r>
      <w:r w:rsidRPr="008700D1">
        <w:rPr>
          <w:rFonts w:ascii="Times New Roman" w:eastAsia="Times New Roman" w:hAnsi="Times New Roman" w:cs="Times New Roman"/>
          <w:sz w:val="32"/>
          <w:szCs w:val="32"/>
          <w:lang w:val="uk-UA" w:eastAsia="ru-RU"/>
        </w:rPr>
        <w:t>–</w:t>
      </w:r>
      <w:r w:rsidRPr="008700D1">
        <w:rPr>
          <w:rFonts w:ascii="Times New Roman" w:eastAsia="Times New Roman" w:hAnsi="Times New Roman" w:cs="Times New Roman"/>
          <w:sz w:val="32"/>
          <w:szCs w:val="32"/>
          <w:lang w:eastAsia="ru-RU"/>
        </w:rPr>
        <w:t xml:space="preserve"> </w:t>
      </w:r>
      <w:r w:rsidRPr="008700D1">
        <w:rPr>
          <w:rFonts w:ascii="Times New Roman" w:eastAsia="Times New Roman" w:hAnsi="Times New Roman" w:cs="Times New Roman"/>
          <w:sz w:val="32"/>
          <w:szCs w:val="32"/>
          <w:lang w:val="uk-UA" w:eastAsia="ru-RU"/>
        </w:rPr>
        <w:t xml:space="preserve">         С.</w:t>
      </w:r>
      <w:r w:rsidRPr="008700D1">
        <w:rPr>
          <w:rFonts w:ascii="Times New Roman" w:eastAsia="Times New Roman" w:hAnsi="Times New Roman" w:cs="Times New Roman"/>
          <w:sz w:val="16"/>
          <w:szCs w:val="16"/>
          <w:lang w:val="uk-UA" w:eastAsia="ru-RU"/>
        </w:rPr>
        <w:t xml:space="preserve"> </w:t>
      </w:r>
      <w:r w:rsidRPr="008700D1">
        <w:rPr>
          <w:rFonts w:ascii="Times New Roman" w:eastAsia="Times New Roman" w:hAnsi="Times New Roman" w:cs="Times New Roman"/>
          <w:sz w:val="32"/>
          <w:szCs w:val="32"/>
          <w:lang w:val="uk-UA" w:eastAsia="ru-RU"/>
        </w:rPr>
        <w:t>187-192.</w:t>
      </w:r>
    </w:p>
    <w:p w:rsidR="008700D1" w:rsidRDefault="008700D1" w:rsidP="008700D1">
      <w:pPr>
        <w:pStyle w:val="ac"/>
        <w:rPr>
          <w:rFonts w:ascii="Times New Roman" w:eastAsia="Times New Roman" w:hAnsi="Times New Roman" w:cs="Times New Roman"/>
          <w:sz w:val="32"/>
          <w:szCs w:val="32"/>
          <w:lang w:val="uk-UA" w:eastAsia="ru-RU"/>
        </w:rPr>
      </w:pPr>
    </w:p>
    <w:p w:rsidR="008700D1" w:rsidRPr="008700D1" w:rsidRDefault="008700D1" w:rsidP="008700D1">
      <w:pPr>
        <w:pStyle w:val="ac"/>
        <w:numPr>
          <w:ilvl w:val="0"/>
          <w:numId w:val="7"/>
        </w:numPr>
        <w:tabs>
          <w:tab w:val="left" w:pos="180"/>
        </w:tabs>
        <w:spacing w:after="0" w:line="240" w:lineRule="auto"/>
        <w:jc w:val="both"/>
        <w:rPr>
          <w:rFonts w:ascii="Times New Roman" w:hAnsi="Times New Roman" w:cs="Times New Roman"/>
          <w:sz w:val="32"/>
          <w:szCs w:val="32"/>
          <w:lang w:val="uk-UA"/>
        </w:rPr>
      </w:pPr>
      <w:proofErr w:type="spellStart"/>
      <w:r w:rsidRPr="008700D1">
        <w:rPr>
          <w:rStyle w:val="author"/>
          <w:rFonts w:ascii="Times New Roman" w:hAnsi="Times New Roman" w:cs="Times New Roman"/>
          <w:sz w:val="32"/>
          <w:szCs w:val="32"/>
          <w:lang w:val="uk-UA"/>
        </w:rPr>
        <w:t>Левченко</w:t>
      </w:r>
      <w:proofErr w:type="spellEnd"/>
      <w:r w:rsidRPr="008700D1">
        <w:rPr>
          <w:rStyle w:val="author"/>
          <w:rFonts w:ascii="Times New Roman" w:hAnsi="Times New Roman" w:cs="Times New Roman"/>
          <w:sz w:val="32"/>
          <w:szCs w:val="32"/>
          <w:lang w:val="uk-UA"/>
        </w:rPr>
        <w:t xml:space="preserve"> К. Б.</w:t>
      </w:r>
      <w:r w:rsidRPr="008700D1">
        <w:rPr>
          <w:rStyle w:val="10"/>
          <w:rFonts w:ascii="Times New Roman" w:hAnsi="Times New Roman" w:cs="Times New Roman"/>
          <w:sz w:val="32"/>
          <w:szCs w:val="32"/>
          <w:lang w:val="uk-UA"/>
        </w:rPr>
        <w:t>Міжнародний досвід реалізації принципів гендерної політики рівності та спроби його заперечення в Україні</w:t>
      </w:r>
      <w:r w:rsidRPr="008700D1">
        <w:rPr>
          <w:rFonts w:ascii="Times New Roman" w:hAnsi="Times New Roman" w:cs="Times New Roman"/>
          <w:sz w:val="32"/>
          <w:szCs w:val="32"/>
          <w:lang w:val="uk-UA"/>
        </w:rPr>
        <w:t xml:space="preserve"> / К. Б</w:t>
      </w:r>
      <w:r w:rsidR="00455ECC">
        <w:rPr>
          <w:rFonts w:ascii="Times New Roman" w:hAnsi="Times New Roman" w:cs="Times New Roman"/>
          <w:sz w:val="32"/>
          <w:szCs w:val="32"/>
          <w:lang w:val="uk-UA"/>
        </w:rPr>
        <w:t xml:space="preserve">. </w:t>
      </w:r>
      <w:proofErr w:type="spellStart"/>
      <w:r w:rsidR="00455ECC">
        <w:rPr>
          <w:rFonts w:ascii="Times New Roman" w:hAnsi="Times New Roman" w:cs="Times New Roman"/>
          <w:sz w:val="32"/>
          <w:szCs w:val="32"/>
          <w:lang w:val="uk-UA"/>
        </w:rPr>
        <w:t>Левченко</w:t>
      </w:r>
      <w:proofErr w:type="spellEnd"/>
      <w:r w:rsidR="00455ECC">
        <w:rPr>
          <w:rFonts w:ascii="Times New Roman" w:hAnsi="Times New Roman" w:cs="Times New Roman"/>
          <w:sz w:val="32"/>
          <w:szCs w:val="32"/>
          <w:lang w:val="uk-UA"/>
        </w:rPr>
        <w:t xml:space="preserve"> // Право і Безпека. </w:t>
      </w:r>
      <w:r w:rsidR="00455ECC" w:rsidRPr="00601E0E">
        <w:rPr>
          <w:rFonts w:ascii="Times New Roman" w:eastAsia="Times New Roman" w:hAnsi="Times New Roman" w:cs="Times New Roman"/>
          <w:sz w:val="32"/>
          <w:szCs w:val="32"/>
          <w:lang w:val="uk-UA" w:eastAsia="ru-RU"/>
        </w:rPr>
        <w:t>–</w:t>
      </w:r>
      <w:r w:rsidR="00455ECC">
        <w:rPr>
          <w:rFonts w:ascii="Times New Roman" w:hAnsi="Times New Roman" w:cs="Times New Roman"/>
          <w:sz w:val="32"/>
          <w:szCs w:val="32"/>
          <w:lang w:val="uk-UA"/>
        </w:rPr>
        <w:t xml:space="preserve"> 2013. </w:t>
      </w:r>
      <w:r w:rsidR="00455ECC" w:rsidRPr="00601E0E">
        <w:rPr>
          <w:rFonts w:ascii="Times New Roman" w:eastAsia="Times New Roman" w:hAnsi="Times New Roman" w:cs="Times New Roman"/>
          <w:sz w:val="32"/>
          <w:szCs w:val="32"/>
          <w:lang w:val="uk-UA" w:eastAsia="ru-RU"/>
        </w:rPr>
        <w:t>–</w:t>
      </w:r>
      <w:r w:rsidR="00455ECC">
        <w:rPr>
          <w:rFonts w:ascii="Times New Roman" w:hAnsi="Times New Roman" w:cs="Times New Roman"/>
          <w:sz w:val="32"/>
          <w:szCs w:val="32"/>
          <w:lang w:val="uk-UA"/>
        </w:rPr>
        <w:t xml:space="preserve"> № 2. </w:t>
      </w:r>
      <w:r w:rsidR="00455ECC" w:rsidRPr="00601E0E">
        <w:rPr>
          <w:rFonts w:ascii="Times New Roman" w:eastAsia="Times New Roman" w:hAnsi="Times New Roman" w:cs="Times New Roman"/>
          <w:sz w:val="32"/>
          <w:szCs w:val="32"/>
          <w:lang w:val="uk-UA" w:eastAsia="ru-RU"/>
        </w:rPr>
        <w:t>–</w:t>
      </w:r>
      <w:r w:rsidRPr="008700D1">
        <w:rPr>
          <w:rFonts w:ascii="Times New Roman" w:hAnsi="Times New Roman" w:cs="Times New Roman"/>
          <w:sz w:val="32"/>
          <w:szCs w:val="32"/>
          <w:lang w:val="uk-UA"/>
        </w:rPr>
        <w:t xml:space="preserve"> С. 38-45.</w:t>
      </w:r>
    </w:p>
    <w:p w:rsidR="00627CA5" w:rsidRPr="00DC0A04" w:rsidRDefault="00627CA5" w:rsidP="00601E0E">
      <w:pPr>
        <w:tabs>
          <w:tab w:val="left" w:pos="180"/>
        </w:tabs>
        <w:spacing w:after="0" w:line="240" w:lineRule="auto"/>
        <w:jc w:val="both"/>
        <w:rPr>
          <w:rFonts w:ascii="Times New Roman" w:eastAsia="Times New Roman" w:hAnsi="Times New Roman" w:cs="Times New Roman"/>
          <w:sz w:val="32"/>
          <w:szCs w:val="32"/>
          <w:lang w:val="uk-UA" w:eastAsia="ru-RU"/>
        </w:rPr>
      </w:pPr>
    </w:p>
    <w:p w:rsidR="00627CA5" w:rsidRPr="00627CA5" w:rsidRDefault="00627CA5" w:rsidP="00E43D69">
      <w:pPr>
        <w:pStyle w:val="ac"/>
        <w:numPr>
          <w:ilvl w:val="0"/>
          <w:numId w:val="7"/>
        </w:numPr>
        <w:autoSpaceDE w:val="0"/>
        <w:autoSpaceDN w:val="0"/>
        <w:adjustRightInd w:val="0"/>
        <w:spacing w:after="0" w:line="240" w:lineRule="auto"/>
        <w:jc w:val="both"/>
        <w:rPr>
          <w:rFonts w:ascii="Times New Roman" w:eastAsia="TimesNewRoman" w:hAnsi="Times New Roman" w:cs="Times New Roman"/>
          <w:sz w:val="32"/>
          <w:szCs w:val="32"/>
          <w:lang w:val="uk-UA"/>
        </w:rPr>
      </w:pPr>
      <w:proofErr w:type="spellStart"/>
      <w:r w:rsidRPr="00627CA5">
        <w:rPr>
          <w:rFonts w:ascii="Times New Roman" w:eastAsia="TimesNewRoman,Bold" w:hAnsi="Times New Roman" w:cs="Times New Roman"/>
          <w:bCs/>
          <w:sz w:val="32"/>
          <w:szCs w:val="32"/>
          <w:lang w:val="uk-UA"/>
        </w:rPr>
        <w:t>Левченко</w:t>
      </w:r>
      <w:proofErr w:type="spellEnd"/>
      <w:r w:rsidRPr="00627CA5">
        <w:rPr>
          <w:rFonts w:ascii="Times New Roman" w:eastAsia="TimesNewRoman,Bold" w:hAnsi="Times New Roman" w:cs="Times New Roman"/>
          <w:bCs/>
          <w:sz w:val="32"/>
          <w:szCs w:val="32"/>
          <w:lang w:val="uk-UA"/>
        </w:rPr>
        <w:t xml:space="preserve"> К. </w:t>
      </w:r>
      <w:r w:rsidRPr="00627CA5">
        <w:rPr>
          <w:rFonts w:ascii="Times New Roman" w:eastAsia="TimesNewRoman" w:hAnsi="Times New Roman" w:cs="Times New Roman"/>
          <w:sz w:val="32"/>
          <w:szCs w:val="32"/>
          <w:lang w:val="uk-UA"/>
        </w:rPr>
        <w:t xml:space="preserve">Гендерна експертиза проекту концепції міграційної політики </w:t>
      </w:r>
      <w:r w:rsidRPr="00627CA5">
        <w:rPr>
          <w:rFonts w:ascii="Times New Roman" w:eastAsia="TimesNewRoman,Bold" w:hAnsi="Times New Roman" w:cs="Times New Roman"/>
          <w:sz w:val="32"/>
          <w:szCs w:val="32"/>
          <w:lang w:val="uk-UA"/>
        </w:rPr>
        <w:t xml:space="preserve">/ </w:t>
      </w:r>
      <w:r w:rsidRPr="00627CA5">
        <w:rPr>
          <w:rFonts w:ascii="Times New Roman" w:eastAsia="TimesNewRoman" w:hAnsi="Times New Roman" w:cs="Times New Roman"/>
          <w:sz w:val="32"/>
          <w:szCs w:val="32"/>
          <w:lang w:val="uk-UA"/>
        </w:rPr>
        <w:t>К</w:t>
      </w:r>
      <w:r w:rsidRPr="00627CA5">
        <w:rPr>
          <w:rFonts w:ascii="Times New Roman" w:eastAsia="TimesNewRoman,Bold" w:hAnsi="Times New Roman" w:cs="Times New Roman"/>
          <w:sz w:val="32"/>
          <w:szCs w:val="32"/>
          <w:lang w:val="uk-UA"/>
        </w:rPr>
        <w:t xml:space="preserve">. </w:t>
      </w:r>
      <w:proofErr w:type="spellStart"/>
      <w:r w:rsidRPr="00627CA5">
        <w:rPr>
          <w:rFonts w:ascii="Times New Roman" w:eastAsia="TimesNewRoman" w:hAnsi="Times New Roman" w:cs="Times New Roman"/>
          <w:sz w:val="32"/>
          <w:szCs w:val="32"/>
          <w:lang w:val="uk-UA"/>
        </w:rPr>
        <w:t>Левченко</w:t>
      </w:r>
      <w:proofErr w:type="spellEnd"/>
      <w:r w:rsidRPr="00627CA5">
        <w:rPr>
          <w:rFonts w:ascii="Times New Roman" w:eastAsia="TimesNewRoman" w:hAnsi="Times New Roman" w:cs="Times New Roman"/>
          <w:sz w:val="32"/>
          <w:szCs w:val="32"/>
          <w:lang w:val="uk-UA"/>
        </w:rPr>
        <w:t xml:space="preserve"> </w:t>
      </w:r>
      <w:r w:rsidRPr="00627CA5">
        <w:rPr>
          <w:rFonts w:ascii="Times New Roman" w:eastAsia="TimesNewRoman,Bold" w:hAnsi="Times New Roman" w:cs="Times New Roman"/>
          <w:sz w:val="32"/>
          <w:szCs w:val="32"/>
          <w:lang w:val="uk-UA"/>
        </w:rPr>
        <w:t xml:space="preserve">// </w:t>
      </w:r>
      <w:r w:rsidRPr="00627CA5">
        <w:rPr>
          <w:rFonts w:ascii="Times New Roman" w:eastAsia="TimesNewRoman" w:hAnsi="Times New Roman" w:cs="Times New Roman"/>
          <w:sz w:val="32"/>
          <w:szCs w:val="32"/>
          <w:lang w:val="uk-UA"/>
        </w:rPr>
        <w:t xml:space="preserve">Законотворчість </w:t>
      </w:r>
      <w:r w:rsidRPr="00627CA5">
        <w:rPr>
          <w:rFonts w:ascii="Times New Roman" w:eastAsia="TimesNewRoman,Bold" w:hAnsi="Times New Roman" w:cs="Times New Roman"/>
          <w:sz w:val="32"/>
          <w:szCs w:val="32"/>
          <w:lang w:val="uk-UA"/>
        </w:rPr>
        <w:t xml:space="preserve">: </w:t>
      </w:r>
      <w:r w:rsidRPr="00627CA5">
        <w:rPr>
          <w:rFonts w:ascii="Times New Roman" w:eastAsia="TimesNewRoman" w:hAnsi="Times New Roman" w:cs="Times New Roman"/>
          <w:sz w:val="32"/>
          <w:szCs w:val="32"/>
          <w:lang w:val="uk-UA"/>
        </w:rPr>
        <w:t xml:space="preserve">практичні аспекти впровадження принципу рівних прав та можливостей жінок і чоловіків в діяльності Верховної Ради України </w:t>
      </w:r>
      <w:r w:rsidRPr="00627CA5">
        <w:rPr>
          <w:rFonts w:ascii="Times New Roman" w:eastAsia="TimesNewRoman,Bold" w:hAnsi="Times New Roman" w:cs="Times New Roman"/>
          <w:sz w:val="32"/>
          <w:szCs w:val="32"/>
          <w:lang w:val="uk-UA"/>
        </w:rPr>
        <w:t xml:space="preserve">/                                </w:t>
      </w:r>
      <w:r w:rsidRPr="00627CA5">
        <w:rPr>
          <w:rFonts w:ascii="Times New Roman" w:eastAsia="TimesNewRoman" w:hAnsi="Times New Roman" w:cs="Times New Roman"/>
          <w:sz w:val="32"/>
          <w:szCs w:val="32"/>
          <w:lang w:val="uk-UA"/>
        </w:rPr>
        <w:t>за ред</w:t>
      </w:r>
      <w:r w:rsidRPr="00627CA5">
        <w:rPr>
          <w:rFonts w:ascii="Times New Roman" w:eastAsia="TimesNewRoman,Bold" w:hAnsi="Times New Roman" w:cs="Times New Roman"/>
          <w:sz w:val="32"/>
          <w:szCs w:val="32"/>
          <w:lang w:val="uk-UA"/>
        </w:rPr>
        <w:t>.</w:t>
      </w:r>
      <w:r w:rsidRPr="00627CA5">
        <w:rPr>
          <w:rFonts w:ascii="Times New Roman" w:eastAsia="TimesNewRoman" w:hAnsi="Times New Roman" w:cs="Times New Roman"/>
          <w:sz w:val="32"/>
          <w:szCs w:val="32"/>
          <w:lang w:val="uk-UA"/>
        </w:rPr>
        <w:t xml:space="preserve"> О</w:t>
      </w:r>
      <w:r w:rsidRPr="00627CA5">
        <w:rPr>
          <w:rFonts w:ascii="Times New Roman" w:eastAsia="TimesNewRoman,Bold" w:hAnsi="Times New Roman" w:cs="Times New Roman"/>
          <w:sz w:val="32"/>
          <w:szCs w:val="32"/>
          <w:lang w:val="uk-UA"/>
        </w:rPr>
        <w:t xml:space="preserve">. </w:t>
      </w:r>
      <w:r w:rsidRPr="00627CA5">
        <w:rPr>
          <w:rFonts w:ascii="Times New Roman" w:eastAsia="TimesNewRoman" w:hAnsi="Times New Roman" w:cs="Times New Roman"/>
          <w:sz w:val="32"/>
          <w:szCs w:val="32"/>
          <w:lang w:val="uk-UA"/>
        </w:rPr>
        <w:t>І</w:t>
      </w:r>
      <w:r w:rsidRPr="00627CA5">
        <w:rPr>
          <w:rFonts w:ascii="Times New Roman" w:eastAsia="TimesNewRoman,Bold" w:hAnsi="Times New Roman" w:cs="Times New Roman"/>
          <w:sz w:val="32"/>
          <w:szCs w:val="32"/>
          <w:lang w:val="uk-UA"/>
        </w:rPr>
        <w:t xml:space="preserve">. </w:t>
      </w:r>
      <w:proofErr w:type="spellStart"/>
      <w:r w:rsidRPr="00627CA5">
        <w:rPr>
          <w:rFonts w:ascii="Times New Roman" w:eastAsia="TimesNewRoman" w:hAnsi="Times New Roman" w:cs="Times New Roman"/>
          <w:sz w:val="32"/>
          <w:szCs w:val="32"/>
          <w:lang w:val="uk-UA"/>
        </w:rPr>
        <w:t>Суслової</w:t>
      </w:r>
      <w:proofErr w:type="spellEnd"/>
      <w:r w:rsidRPr="00627CA5">
        <w:rPr>
          <w:rFonts w:ascii="Times New Roman" w:eastAsia="TimesNewRoman,Bold" w:hAnsi="Times New Roman" w:cs="Times New Roman"/>
          <w:sz w:val="32"/>
          <w:szCs w:val="32"/>
          <w:lang w:val="uk-UA"/>
        </w:rPr>
        <w:t xml:space="preserve">. – </w:t>
      </w:r>
      <w:r w:rsidRPr="00627CA5">
        <w:rPr>
          <w:rFonts w:ascii="Times New Roman" w:eastAsia="TimesNewRoman" w:hAnsi="Times New Roman" w:cs="Times New Roman"/>
          <w:sz w:val="32"/>
          <w:szCs w:val="32"/>
          <w:lang w:val="uk-UA"/>
        </w:rPr>
        <w:t>К</w:t>
      </w:r>
      <w:r w:rsidRPr="00627CA5">
        <w:rPr>
          <w:rFonts w:ascii="Times New Roman" w:eastAsia="TimesNewRoman,Bold" w:hAnsi="Times New Roman" w:cs="Times New Roman"/>
          <w:sz w:val="32"/>
          <w:szCs w:val="32"/>
          <w:lang w:val="uk-UA"/>
        </w:rPr>
        <w:t xml:space="preserve">., 2010. – </w:t>
      </w:r>
      <w:r w:rsidRPr="00627CA5">
        <w:rPr>
          <w:rFonts w:ascii="Times New Roman" w:eastAsia="TimesNewRoman" w:hAnsi="Times New Roman" w:cs="Times New Roman"/>
          <w:sz w:val="32"/>
          <w:szCs w:val="32"/>
          <w:lang w:val="uk-UA"/>
        </w:rPr>
        <w:t>С</w:t>
      </w:r>
      <w:r w:rsidRPr="00627CA5">
        <w:rPr>
          <w:rFonts w:ascii="Times New Roman" w:eastAsia="TimesNewRoman,Bold" w:hAnsi="Times New Roman" w:cs="Times New Roman"/>
          <w:sz w:val="32"/>
          <w:szCs w:val="32"/>
          <w:lang w:val="uk-UA"/>
        </w:rPr>
        <w:t>. 89-113.</w:t>
      </w:r>
    </w:p>
    <w:p w:rsidR="00627CA5" w:rsidRPr="00627CA5" w:rsidRDefault="00627CA5" w:rsidP="00627CA5">
      <w:pPr>
        <w:pStyle w:val="ac"/>
        <w:autoSpaceDE w:val="0"/>
        <w:autoSpaceDN w:val="0"/>
        <w:adjustRightInd w:val="0"/>
        <w:spacing w:after="0" w:line="240" w:lineRule="auto"/>
        <w:jc w:val="both"/>
        <w:rPr>
          <w:rFonts w:ascii="Times New Roman" w:eastAsia="TimesNewRoman" w:hAnsi="Times New Roman" w:cs="Times New Roman"/>
          <w:sz w:val="32"/>
          <w:szCs w:val="32"/>
          <w:lang w:val="uk-UA"/>
        </w:rPr>
      </w:pPr>
    </w:p>
    <w:p w:rsidR="00627CA5" w:rsidRPr="003308DF" w:rsidRDefault="00627CA5" w:rsidP="00E43D69">
      <w:pPr>
        <w:pStyle w:val="ac"/>
        <w:numPr>
          <w:ilvl w:val="0"/>
          <w:numId w:val="7"/>
        </w:numPr>
        <w:autoSpaceDE w:val="0"/>
        <w:autoSpaceDN w:val="0"/>
        <w:adjustRightInd w:val="0"/>
        <w:spacing w:after="0" w:line="240" w:lineRule="auto"/>
        <w:jc w:val="both"/>
        <w:rPr>
          <w:rFonts w:ascii="Times New Roman" w:eastAsia="TimesNewRoman" w:hAnsi="Times New Roman" w:cs="Times New Roman"/>
          <w:sz w:val="32"/>
          <w:szCs w:val="32"/>
          <w:lang w:val="uk-UA"/>
        </w:rPr>
      </w:pPr>
      <w:r w:rsidRPr="00627CA5">
        <w:rPr>
          <w:rFonts w:ascii="Times New Roman" w:eastAsia="TimesNewRoman,Bold" w:hAnsi="Times New Roman" w:cs="Times New Roman"/>
          <w:bCs/>
          <w:sz w:val="32"/>
          <w:szCs w:val="32"/>
          <w:lang w:val="uk-UA"/>
        </w:rPr>
        <w:t xml:space="preserve">Литвин Л. А. </w:t>
      </w:r>
      <w:r w:rsidRPr="00627CA5">
        <w:rPr>
          <w:rFonts w:ascii="Times New Roman" w:eastAsia="TimesNewRoman" w:hAnsi="Times New Roman" w:cs="Times New Roman"/>
          <w:sz w:val="32"/>
          <w:szCs w:val="32"/>
          <w:lang w:val="uk-UA"/>
        </w:rPr>
        <w:t xml:space="preserve">Практичні механізми забезпечення гендерної рівності в політичних інститутах України </w:t>
      </w:r>
      <w:r w:rsidRPr="00627CA5">
        <w:rPr>
          <w:rFonts w:ascii="Times New Roman" w:eastAsia="TimesNewRoman,Bold" w:hAnsi="Times New Roman" w:cs="Times New Roman"/>
          <w:sz w:val="32"/>
          <w:szCs w:val="32"/>
          <w:lang w:val="uk-UA"/>
        </w:rPr>
        <w:t xml:space="preserve">/ </w:t>
      </w:r>
      <w:r w:rsidRPr="00627CA5">
        <w:rPr>
          <w:rFonts w:ascii="Times New Roman" w:eastAsia="TimesNewRoman" w:hAnsi="Times New Roman" w:cs="Times New Roman"/>
          <w:sz w:val="32"/>
          <w:szCs w:val="32"/>
          <w:lang w:val="uk-UA"/>
        </w:rPr>
        <w:t>Л</w:t>
      </w:r>
      <w:r w:rsidRPr="00627CA5">
        <w:rPr>
          <w:rFonts w:ascii="Times New Roman" w:eastAsia="TimesNewRoman,Bold" w:hAnsi="Times New Roman" w:cs="Times New Roman"/>
          <w:sz w:val="32"/>
          <w:szCs w:val="32"/>
          <w:lang w:val="uk-UA"/>
        </w:rPr>
        <w:t xml:space="preserve">. </w:t>
      </w:r>
      <w:r w:rsidRPr="00627CA5">
        <w:rPr>
          <w:rFonts w:ascii="Times New Roman" w:eastAsia="TimesNewRoman" w:hAnsi="Times New Roman" w:cs="Times New Roman"/>
          <w:sz w:val="32"/>
          <w:szCs w:val="32"/>
          <w:lang w:val="uk-UA"/>
        </w:rPr>
        <w:t>А</w:t>
      </w:r>
      <w:r w:rsidRPr="00627CA5">
        <w:rPr>
          <w:rFonts w:ascii="Times New Roman" w:eastAsia="TimesNewRoman,Bold" w:hAnsi="Times New Roman" w:cs="Times New Roman"/>
          <w:sz w:val="32"/>
          <w:szCs w:val="32"/>
          <w:lang w:val="uk-UA"/>
        </w:rPr>
        <w:t xml:space="preserve">. </w:t>
      </w:r>
      <w:r w:rsidRPr="00627CA5">
        <w:rPr>
          <w:rFonts w:ascii="Times New Roman" w:eastAsia="TimesNewRoman" w:hAnsi="Times New Roman" w:cs="Times New Roman"/>
          <w:sz w:val="32"/>
          <w:szCs w:val="32"/>
          <w:lang w:val="uk-UA"/>
        </w:rPr>
        <w:t xml:space="preserve">Литвин </w:t>
      </w:r>
      <w:r w:rsidRPr="00627CA5">
        <w:rPr>
          <w:rFonts w:ascii="Times New Roman" w:eastAsia="TimesNewRoman,Bold" w:hAnsi="Times New Roman" w:cs="Times New Roman"/>
          <w:sz w:val="32"/>
          <w:szCs w:val="32"/>
          <w:lang w:val="uk-UA"/>
        </w:rPr>
        <w:t xml:space="preserve">// </w:t>
      </w:r>
      <w:proofErr w:type="spellStart"/>
      <w:r w:rsidRPr="00627CA5">
        <w:rPr>
          <w:rFonts w:ascii="Times New Roman" w:eastAsia="TimesNewRoman" w:hAnsi="Times New Roman" w:cs="Times New Roman"/>
          <w:sz w:val="32"/>
          <w:szCs w:val="32"/>
          <w:lang w:val="uk-UA"/>
        </w:rPr>
        <w:t>Гілея</w:t>
      </w:r>
      <w:proofErr w:type="spellEnd"/>
      <w:r w:rsidRPr="00627CA5">
        <w:rPr>
          <w:rFonts w:ascii="Times New Roman" w:eastAsia="TimesNewRoman,Bold" w:hAnsi="Times New Roman" w:cs="Times New Roman"/>
          <w:sz w:val="32"/>
          <w:szCs w:val="32"/>
          <w:lang w:val="uk-UA"/>
        </w:rPr>
        <w:t xml:space="preserve">: </w:t>
      </w:r>
      <w:r w:rsidRPr="00627CA5">
        <w:rPr>
          <w:rFonts w:ascii="Times New Roman" w:eastAsia="TimesNewRoman" w:hAnsi="Times New Roman" w:cs="Times New Roman"/>
          <w:sz w:val="32"/>
          <w:szCs w:val="32"/>
          <w:lang w:val="uk-UA"/>
        </w:rPr>
        <w:t>науковий вісник</w:t>
      </w:r>
      <w:r w:rsidRPr="00627CA5">
        <w:rPr>
          <w:rFonts w:ascii="Times New Roman" w:eastAsia="TimesNewRoman,Bold" w:hAnsi="Times New Roman" w:cs="Times New Roman"/>
          <w:sz w:val="32"/>
          <w:szCs w:val="32"/>
          <w:lang w:val="uk-UA"/>
        </w:rPr>
        <w:t xml:space="preserve">. – 2011. – </w:t>
      </w:r>
      <w:r w:rsidRPr="00627CA5">
        <w:rPr>
          <w:rFonts w:ascii="Times New Roman" w:eastAsia="TimesNewRoman" w:hAnsi="Times New Roman" w:cs="Times New Roman"/>
          <w:sz w:val="32"/>
          <w:szCs w:val="32"/>
          <w:lang w:val="uk-UA"/>
        </w:rPr>
        <w:t xml:space="preserve">№ </w:t>
      </w:r>
      <w:r w:rsidRPr="00627CA5">
        <w:rPr>
          <w:rFonts w:ascii="Times New Roman" w:eastAsia="TimesNewRoman,Bold" w:hAnsi="Times New Roman" w:cs="Times New Roman"/>
          <w:sz w:val="32"/>
          <w:szCs w:val="32"/>
          <w:lang w:val="uk-UA"/>
        </w:rPr>
        <w:t xml:space="preserve">55. – </w:t>
      </w:r>
      <w:r w:rsidRPr="00627CA5">
        <w:rPr>
          <w:rFonts w:ascii="Times New Roman" w:eastAsia="TimesNewRoman" w:hAnsi="Times New Roman" w:cs="Times New Roman"/>
          <w:sz w:val="32"/>
          <w:szCs w:val="32"/>
          <w:lang w:val="uk-UA"/>
        </w:rPr>
        <w:t>С</w:t>
      </w:r>
      <w:r w:rsidRPr="00627CA5">
        <w:rPr>
          <w:rFonts w:ascii="Times New Roman" w:eastAsia="TimesNewRoman,Bold" w:hAnsi="Times New Roman" w:cs="Times New Roman"/>
          <w:sz w:val="32"/>
          <w:szCs w:val="32"/>
          <w:lang w:val="uk-UA"/>
        </w:rPr>
        <w:t>. 531-536.</w:t>
      </w:r>
    </w:p>
    <w:p w:rsidR="003308DF" w:rsidRPr="00627CA5" w:rsidRDefault="003308DF" w:rsidP="003308DF">
      <w:pPr>
        <w:pStyle w:val="ac"/>
        <w:autoSpaceDE w:val="0"/>
        <w:autoSpaceDN w:val="0"/>
        <w:adjustRightInd w:val="0"/>
        <w:spacing w:after="0" w:line="240" w:lineRule="auto"/>
        <w:jc w:val="both"/>
        <w:rPr>
          <w:rFonts w:ascii="Times New Roman" w:eastAsia="TimesNewRoman" w:hAnsi="Times New Roman" w:cs="Times New Roman"/>
          <w:sz w:val="32"/>
          <w:szCs w:val="32"/>
          <w:lang w:val="uk-UA"/>
        </w:rPr>
      </w:pPr>
    </w:p>
    <w:p w:rsidR="00F73172" w:rsidRPr="00F73172" w:rsidRDefault="003308DF" w:rsidP="004905A2">
      <w:pPr>
        <w:pStyle w:val="ac"/>
        <w:numPr>
          <w:ilvl w:val="0"/>
          <w:numId w:val="7"/>
        </w:numPr>
        <w:autoSpaceDE w:val="0"/>
        <w:autoSpaceDN w:val="0"/>
        <w:adjustRightInd w:val="0"/>
        <w:spacing w:after="0" w:line="240" w:lineRule="auto"/>
        <w:jc w:val="both"/>
        <w:rPr>
          <w:rFonts w:ascii="Times New Roman" w:eastAsia="TimesNewRoman" w:hAnsi="Times New Roman" w:cs="Times New Roman"/>
          <w:sz w:val="32"/>
          <w:szCs w:val="32"/>
          <w:lang w:val="uk-UA"/>
        </w:rPr>
      </w:pPr>
      <w:proofErr w:type="spellStart"/>
      <w:r w:rsidRPr="003308DF">
        <w:rPr>
          <w:rFonts w:ascii="Times New Roman" w:eastAsia="TimesNewRoman,Bold" w:hAnsi="Times New Roman" w:cs="Times New Roman"/>
          <w:bCs/>
          <w:sz w:val="32"/>
          <w:szCs w:val="32"/>
          <w:lang w:val="uk-UA"/>
        </w:rPr>
        <w:t>Лукач</w:t>
      </w:r>
      <w:proofErr w:type="spellEnd"/>
      <w:r w:rsidRPr="003308DF">
        <w:rPr>
          <w:rFonts w:ascii="Times New Roman" w:eastAsia="TimesNewRoman,Bold" w:hAnsi="Times New Roman" w:cs="Times New Roman"/>
          <w:bCs/>
          <w:sz w:val="32"/>
          <w:szCs w:val="32"/>
          <w:lang w:val="uk-UA"/>
        </w:rPr>
        <w:t xml:space="preserve"> У. Р. </w:t>
      </w:r>
      <w:r w:rsidRPr="003308DF">
        <w:rPr>
          <w:rFonts w:ascii="Times New Roman" w:eastAsia="TimesNewRoman" w:hAnsi="Times New Roman" w:cs="Times New Roman"/>
          <w:sz w:val="32"/>
          <w:szCs w:val="32"/>
          <w:lang w:val="uk-UA"/>
        </w:rPr>
        <w:t>Політико</w:t>
      </w:r>
      <w:r w:rsidRPr="003308DF">
        <w:rPr>
          <w:rFonts w:ascii="Times New Roman" w:eastAsia="TimesNewRoman,Bold" w:hAnsi="Times New Roman" w:cs="Times New Roman"/>
          <w:sz w:val="32"/>
          <w:szCs w:val="32"/>
          <w:lang w:val="uk-UA"/>
        </w:rPr>
        <w:t>-</w:t>
      </w:r>
      <w:r w:rsidRPr="003308DF">
        <w:rPr>
          <w:rFonts w:ascii="Times New Roman" w:eastAsia="TimesNewRoman" w:hAnsi="Times New Roman" w:cs="Times New Roman"/>
          <w:sz w:val="32"/>
          <w:szCs w:val="32"/>
          <w:lang w:val="uk-UA"/>
        </w:rPr>
        <w:t xml:space="preserve">правовий ракурс гендерної асиметрії в Україні </w:t>
      </w:r>
      <w:r w:rsidRPr="003308DF">
        <w:rPr>
          <w:rFonts w:ascii="Times New Roman" w:eastAsia="TimesNewRoman,Bold" w:hAnsi="Times New Roman" w:cs="Times New Roman"/>
          <w:sz w:val="32"/>
          <w:szCs w:val="32"/>
          <w:lang w:val="uk-UA"/>
        </w:rPr>
        <w:t xml:space="preserve">/ </w:t>
      </w:r>
      <w:r w:rsidRPr="003308DF">
        <w:rPr>
          <w:rFonts w:ascii="Times New Roman" w:eastAsia="TimesNewRoman" w:hAnsi="Times New Roman" w:cs="Times New Roman"/>
          <w:sz w:val="32"/>
          <w:szCs w:val="32"/>
          <w:lang w:val="uk-UA"/>
        </w:rPr>
        <w:t>У</w:t>
      </w:r>
      <w:r w:rsidRPr="003308DF">
        <w:rPr>
          <w:rFonts w:ascii="Times New Roman" w:eastAsia="TimesNewRoman,Bold" w:hAnsi="Times New Roman" w:cs="Times New Roman"/>
          <w:sz w:val="32"/>
          <w:szCs w:val="32"/>
          <w:lang w:val="uk-UA"/>
        </w:rPr>
        <w:t xml:space="preserve">. </w:t>
      </w:r>
      <w:r w:rsidRPr="003308DF">
        <w:rPr>
          <w:rFonts w:ascii="Times New Roman" w:eastAsia="TimesNewRoman" w:hAnsi="Times New Roman" w:cs="Times New Roman"/>
          <w:sz w:val="32"/>
          <w:szCs w:val="32"/>
          <w:lang w:val="uk-UA"/>
        </w:rPr>
        <w:t>Р</w:t>
      </w:r>
      <w:r w:rsidRPr="003308DF">
        <w:rPr>
          <w:rFonts w:ascii="Times New Roman" w:eastAsia="TimesNewRoman,Bold" w:hAnsi="Times New Roman" w:cs="Times New Roman"/>
          <w:sz w:val="32"/>
          <w:szCs w:val="32"/>
          <w:lang w:val="uk-UA"/>
        </w:rPr>
        <w:t xml:space="preserve">. </w:t>
      </w:r>
      <w:proofErr w:type="spellStart"/>
      <w:r w:rsidRPr="003308DF">
        <w:rPr>
          <w:rFonts w:ascii="Times New Roman" w:eastAsia="TimesNewRoman" w:hAnsi="Times New Roman" w:cs="Times New Roman"/>
          <w:sz w:val="32"/>
          <w:szCs w:val="32"/>
          <w:lang w:val="uk-UA"/>
        </w:rPr>
        <w:t>Лукач</w:t>
      </w:r>
      <w:proofErr w:type="spellEnd"/>
      <w:r w:rsidRPr="003308DF">
        <w:rPr>
          <w:rFonts w:ascii="Times New Roman" w:eastAsia="TimesNewRoman" w:hAnsi="Times New Roman" w:cs="Times New Roman"/>
          <w:sz w:val="32"/>
          <w:szCs w:val="32"/>
          <w:lang w:val="uk-UA"/>
        </w:rPr>
        <w:t xml:space="preserve"> </w:t>
      </w:r>
      <w:r w:rsidRPr="003308DF">
        <w:rPr>
          <w:rFonts w:ascii="Times New Roman" w:eastAsia="TimesNewRoman,Bold" w:hAnsi="Times New Roman" w:cs="Times New Roman"/>
          <w:sz w:val="32"/>
          <w:szCs w:val="32"/>
          <w:lang w:val="uk-UA"/>
        </w:rPr>
        <w:t xml:space="preserve">// </w:t>
      </w:r>
      <w:r w:rsidRPr="003308DF">
        <w:rPr>
          <w:rFonts w:ascii="Times New Roman" w:eastAsia="TimesNewRoman" w:hAnsi="Times New Roman" w:cs="Times New Roman"/>
          <w:sz w:val="32"/>
          <w:szCs w:val="32"/>
          <w:lang w:val="uk-UA"/>
        </w:rPr>
        <w:t>Грані</w:t>
      </w:r>
      <w:r w:rsidRPr="003308DF">
        <w:rPr>
          <w:rFonts w:ascii="Times New Roman" w:eastAsia="TimesNewRoman,Bold" w:hAnsi="Times New Roman" w:cs="Times New Roman"/>
          <w:sz w:val="32"/>
          <w:szCs w:val="32"/>
          <w:lang w:val="uk-UA"/>
        </w:rPr>
        <w:t xml:space="preserve">. – 2011. – </w:t>
      </w:r>
      <w:r w:rsidRPr="003308DF">
        <w:rPr>
          <w:rFonts w:ascii="Times New Roman" w:eastAsia="TimesNewRoman" w:hAnsi="Times New Roman" w:cs="Times New Roman"/>
          <w:sz w:val="32"/>
          <w:szCs w:val="32"/>
          <w:lang w:val="uk-UA"/>
        </w:rPr>
        <w:t xml:space="preserve">№ </w:t>
      </w:r>
      <w:r w:rsidRPr="003308DF">
        <w:rPr>
          <w:rFonts w:ascii="Times New Roman" w:eastAsia="TimesNewRoman,Bold" w:hAnsi="Times New Roman" w:cs="Times New Roman"/>
          <w:sz w:val="32"/>
          <w:szCs w:val="32"/>
          <w:lang w:val="uk-UA"/>
        </w:rPr>
        <w:t xml:space="preserve">4. – </w:t>
      </w:r>
      <w:r w:rsidRPr="003308DF">
        <w:rPr>
          <w:rFonts w:ascii="Times New Roman" w:eastAsia="TimesNewRoman" w:hAnsi="Times New Roman" w:cs="Times New Roman"/>
          <w:sz w:val="32"/>
          <w:szCs w:val="32"/>
          <w:lang w:val="uk-UA"/>
        </w:rPr>
        <w:t>С</w:t>
      </w:r>
      <w:r w:rsidRPr="003308DF">
        <w:rPr>
          <w:rFonts w:ascii="Times New Roman" w:eastAsia="TimesNewRoman,Bold" w:hAnsi="Times New Roman" w:cs="Times New Roman"/>
          <w:sz w:val="32"/>
          <w:szCs w:val="32"/>
          <w:lang w:val="uk-UA"/>
        </w:rPr>
        <w:t>. 140-144.</w:t>
      </w:r>
      <w:r w:rsidR="00F73172" w:rsidRPr="00F73172">
        <w:rPr>
          <w:rFonts w:ascii="Arial" w:eastAsia="Times New Roman" w:hAnsi="Arial" w:cs="Arial"/>
          <w:sz w:val="18"/>
          <w:szCs w:val="18"/>
          <w:lang w:val="uk-UA" w:eastAsia="ru-RU"/>
        </w:rPr>
        <w:t xml:space="preserve"> </w:t>
      </w:r>
    </w:p>
    <w:p w:rsidR="00F73172" w:rsidRPr="00F73172" w:rsidRDefault="00F73172" w:rsidP="00F73172">
      <w:pPr>
        <w:pStyle w:val="ac"/>
        <w:rPr>
          <w:rFonts w:ascii="Arial" w:eastAsia="Times New Roman" w:hAnsi="Arial" w:cs="Arial"/>
          <w:sz w:val="18"/>
          <w:szCs w:val="18"/>
          <w:lang w:val="uk-UA" w:eastAsia="ru-RU"/>
        </w:rPr>
      </w:pPr>
    </w:p>
    <w:p w:rsidR="00F73172" w:rsidRPr="000957E6" w:rsidRDefault="000957E6" w:rsidP="00F73172">
      <w:pPr>
        <w:pStyle w:val="ac"/>
        <w:numPr>
          <w:ilvl w:val="0"/>
          <w:numId w:val="7"/>
        </w:numPr>
        <w:autoSpaceDE w:val="0"/>
        <w:autoSpaceDN w:val="0"/>
        <w:adjustRightInd w:val="0"/>
        <w:spacing w:after="0" w:line="240" w:lineRule="auto"/>
        <w:jc w:val="both"/>
        <w:rPr>
          <w:rFonts w:ascii="Times New Roman" w:eastAsia="TimesNewRoman" w:hAnsi="Times New Roman" w:cs="Times New Roman"/>
          <w:sz w:val="32"/>
          <w:szCs w:val="32"/>
          <w:lang w:val="uk-UA"/>
        </w:rPr>
      </w:pPr>
      <w:proofErr w:type="spellStart"/>
      <w:r>
        <w:rPr>
          <w:rFonts w:ascii="Times New Roman" w:eastAsia="Times New Roman" w:hAnsi="Times New Roman" w:cs="Times New Roman"/>
          <w:sz w:val="32"/>
          <w:szCs w:val="32"/>
          <w:lang w:val="uk-UA" w:eastAsia="ru-RU"/>
        </w:rPr>
        <w:t>Малес</w:t>
      </w:r>
      <w:proofErr w:type="spellEnd"/>
      <w:r w:rsidR="00F73172" w:rsidRPr="000957E6">
        <w:rPr>
          <w:rFonts w:ascii="Times New Roman" w:eastAsia="Times New Roman" w:hAnsi="Times New Roman" w:cs="Times New Roman"/>
          <w:sz w:val="32"/>
          <w:szCs w:val="32"/>
          <w:lang w:val="uk-UA" w:eastAsia="ru-RU"/>
        </w:rPr>
        <w:t xml:space="preserve"> Л.</w:t>
      </w:r>
      <w:r w:rsidRPr="000957E6">
        <w:rPr>
          <w:rFonts w:ascii="Times New Roman" w:eastAsia="Times New Roman" w:hAnsi="Times New Roman" w:cs="Times New Roman"/>
          <w:sz w:val="32"/>
          <w:szCs w:val="32"/>
          <w:lang w:val="uk-UA" w:eastAsia="ru-RU"/>
        </w:rPr>
        <w:t xml:space="preserve"> </w:t>
      </w:r>
      <w:r w:rsidR="00F73172" w:rsidRPr="000957E6">
        <w:rPr>
          <w:rFonts w:ascii="Times New Roman" w:eastAsia="Times New Roman" w:hAnsi="Times New Roman" w:cs="Times New Roman"/>
          <w:sz w:val="32"/>
          <w:szCs w:val="32"/>
          <w:lang w:val="uk-UA" w:eastAsia="ru-RU"/>
        </w:rPr>
        <w:t xml:space="preserve">Національні та гендерні конструкти в системі регіональних ідентичностей / Людмила </w:t>
      </w:r>
      <w:proofErr w:type="spellStart"/>
      <w:r w:rsidR="00F73172" w:rsidRPr="000957E6">
        <w:rPr>
          <w:rFonts w:ascii="Times New Roman" w:eastAsia="Times New Roman" w:hAnsi="Times New Roman" w:cs="Times New Roman"/>
          <w:sz w:val="32"/>
          <w:szCs w:val="32"/>
          <w:lang w:val="uk-UA" w:eastAsia="ru-RU"/>
        </w:rPr>
        <w:t>Малес</w:t>
      </w:r>
      <w:proofErr w:type="spellEnd"/>
      <w:r w:rsidR="00F73172" w:rsidRPr="000957E6">
        <w:rPr>
          <w:rFonts w:ascii="Times New Roman" w:eastAsia="Times New Roman" w:hAnsi="Times New Roman" w:cs="Times New Roman"/>
          <w:sz w:val="32"/>
          <w:szCs w:val="32"/>
          <w:lang w:val="uk-UA" w:eastAsia="ru-RU"/>
        </w:rPr>
        <w:t xml:space="preserve"> // Методологічні проблеми культурної антропології та </w:t>
      </w:r>
      <w:proofErr w:type="spellStart"/>
      <w:r w:rsidR="00F73172" w:rsidRPr="000957E6">
        <w:rPr>
          <w:rFonts w:ascii="Times New Roman" w:eastAsia="Times New Roman" w:hAnsi="Times New Roman" w:cs="Times New Roman"/>
          <w:sz w:val="32"/>
          <w:szCs w:val="32"/>
          <w:lang w:val="uk-UA" w:eastAsia="ru-RU"/>
        </w:rPr>
        <w:t>етнокультурології</w:t>
      </w:r>
      <w:proofErr w:type="spellEnd"/>
      <w:r w:rsidR="00F73172" w:rsidRPr="000957E6">
        <w:rPr>
          <w:rFonts w:ascii="Times New Roman" w:eastAsia="Times New Roman" w:hAnsi="Times New Roman" w:cs="Times New Roman"/>
          <w:sz w:val="32"/>
          <w:szCs w:val="32"/>
          <w:lang w:val="uk-UA" w:eastAsia="ru-RU"/>
        </w:rPr>
        <w:t xml:space="preserve"> : збірник наукових праць. - К. : Інститут к</w:t>
      </w:r>
      <w:r>
        <w:rPr>
          <w:rFonts w:ascii="Times New Roman" w:eastAsia="Times New Roman" w:hAnsi="Times New Roman" w:cs="Times New Roman"/>
          <w:sz w:val="32"/>
          <w:szCs w:val="32"/>
          <w:lang w:val="uk-UA" w:eastAsia="ru-RU"/>
        </w:rPr>
        <w:t>ультурології НАМ України, 2011.</w:t>
      </w:r>
      <w:r w:rsidR="00F73172" w:rsidRPr="000957E6">
        <w:rPr>
          <w:rFonts w:ascii="Times New Roman" w:eastAsia="Times New Roman" w:hAnsi="Times New Roman" w:cs="Times New Roman"/>
          <w:sz w:val="32"/>
          <w:szCs w:val="32"/>
          <w:lang w:val="uk-UA" w:eastAsia="ru-RU"/>
        </w:rPr>
        <w:t xml:space="preserve"> </w:t>
      </w:r>
      <w:r w:rsidR="00455ECC" w:rsidRPr="00601E0E">
        <w:rPr>
          <w:rFonts w:ascii="Times New Roman" w:eastAsia="Times New Roman" w:hAnsi="Times New Roman" w:cs="Times New Roman"/>
          <w:sz w:val="32"/>
          <w:szCs w:val="32"/>
          <w:lang w:val="uk-UA" w:eastAsia="ru-RU"/>
        </w:rPr>
        <w:t>–</w:t>
      </w:r>
      <w:r w:rsidR="00455ECC" w:rsidRPr="00455ECC">
        <w:rPr>
          <w:rFonts w:ascii="Times New Roman" w:eastAsia="Times New Roman" w:hAnsi="Times New Roman" w:cs="Times New Roman"/>
          <w:sz w:val="32"/>
          <w:szCs w:val="32"/>
          <w:lang w:val="uk-UA" w:eastAsia="ru-RU"/>
        </w:rPr>
        <w:t xml:space="preserve"> </w:t>
      </w:r>
      <w:r w:rsidR="00F73172" w:rsidRPr="000957E6">
        <w:rPr>
          <w:rFonts w:ascii="Times New Roman" w:eastAsia="Times New Roman" w:hAnsi="Times New Roman" w:cs="Times New Roman"/>
          <w:sz w:val="32"/>
          <w:szCs w:val="32"/>
          <w:lang w:val="uk-UA" w:eastAsia="ru-RU"/>
        </w:rPr>
        <w:t>С. 261-269.</w:t>
      </w:r>
    </w:p>
    <w:p w:rsidR="00F73172" w:rsidRDefault="00F73172" w:rsidP="00F73172">
      <w:pPr>
        <w:pStyle w:val="ac"/>
        <w:rPr>
          <w:rFonts w:ascii="Times New Roman" w:eastAsia="TimesNewRoman" w:hAnsi="Times New Roman" w:cs="Times New Roman"/>
          <w:sz w:val="32"/>
          <w:szCs w:val="32"/>
          <w:lang w:val="uk-UA"/>
        </w:rPr>
      </w:pPr>
    </w:p>
    <w:p w:rsidR="00D63179" w:rsidRPr="00F73172" w:rsidRDefault="00D63179" w:rsidP="00F73172">
      <w:pPr>
        <w:pStyle w:val="ac"/>
        <w:rPr>
          <w:rFonts w:ascii="Times New Roman" w:eastAsia="TimesNewRoman" w:hAnsi="Times New Roman" w:cs="Times New Roman"/>
          <w:sz w:val="32"/>
          <w:szCs w:val="32"/>
          <w:lang w:val="uk-UA"/>
        </w:rPr>
      </w:pPr>
    </w:p>
    <w:p w:rsidR="00F73172" w:rsidRPr="00F73172" w:rsidRDefault="00F73172" w:rsidP="00F73172">
      <w:pPr>
        <w:pStyle w:val="ac"/>
        <w:numPr>
          <w:ilvl w:val="0"/>
          <w:numId w:val="7"/>
        </w:numPr>
        <w:autoSpaceDE w:val="0"/>
        <w:autoSpaceDN w:val="0"/>
        <w:adjustRightInd w:val="0"/>
        <w:spacing w:after="0" w:line="240" w:lineRule="auto"/>
        <w:jc w:val="both"/>
        <w:rPr>
          <w:rFonts w:ascii="Times New Roman" w:eastAsia="TimesNewRoman" w:hAnsi="Times New Roman" w:cs="Times New Roman"/>
          <w:sz w:val="32"/>
          <w:szCs w:val="32"/>
          <w:lang w:val="uk-UA"/>
        </w:rPr>
      </w:pPr>
      <w:r w:rsidRPr="00F73172">
        <w:rPr>
          <w:rFonts w:ascii="Times New Roman" w:eastAsia="Times New Roman" w:hAnsi="Times New Roman" w:cs="Times New Roman"/>
          <w:sz w:val="32"/>
          <w:szCs w:val="32"/>
          <w:lang w:val="uk-UA" w:eastAsia="ru-RU"/>
        </w:rPr>
        <w:lastRenderedPageBreak/>
        <w:t xml:space="preserve">Мартинюк О. В. Дореволюційна історіографія проблеми еволюції правового становища жінки в Україні : (Х – перша половина XVII ст.) / О. В. Мартинюк // </w:t>
      </w:r>
      <w:r w:rsidR="00D63179">
        <w:rPr>
          <w:rFonts w:ascii="Times New Roman" w:eastAsia="Times New Roman" w:hAnsi="Times New Roman" w:cs="Times New Roman"/>
          <w:sz w:val="32"/>
          <w:szCs w:val="32"/>
          <w:lang w:val="uk-UA" w:eastAsia="ru-RU"/>
        </w:rPr>
        <w:t>Держава і право : з</w:t>
      </w:r>
      <w:r w:rsidR="00D63179" w:rsidRPr="00601E0E">
        <w:rPr>
          <w:rFonts w:ascii="Times New Roman" w:eastAsia="Times New Roman" w:hAnsi="Times New Roman" w:cs="Times New Roman"/>
          <w:sz w:val="32"/>
          <w:szCs w:val="32"/>
          <w:lang w:val="uk-UA" w:eastAsia="ru-RU"/>
        </w:rPr>
        <w:t>бірник наукових праць. Юридичні і політич</w:t>
      </w:r>
      <w:r w:rsidR="00D63179">
        <w:rPr>
          <w:rFonts w:ascii="Times New Roman" w:eastAsia="Times New Roman" w:hAnsi="Times New Roman" w:cs="Times New Roman"/>
          <w:sz w:val="32"/>
          <w:szCs w:val="32"/>
          <w:lang w:val="uk-UA" w:eastAsia="ru-RU"/>
        </w:rPr>
        <w:t>ні науки.</w:t>
      </w:r>
      <w:r w:rsidR="00D63179" w:rsidRPr="00336831">
        <w:rPr>
          <w:rFonts w:ascii="Times New Roman" w:eastAsia="Times New Roman" w:hAnsi="Times New Roman" w:cs="Times New Roman"/>
          <w:sz w:val="32"/>
          <w:szCs w:val="32"/>
          <w:lang w:val="uk-UA" w:eastAsia="ru-RU"/>
        </w:rPr>
        <w:t xml:space="preserve"> </w:t>
      </w:r>
      <w:r w:rsidR="00D63179">
        <w:rPr>
          <w:rFonts w:ascii="Times New Roman" w:eastAsia="Times New Roman" w:hAnsi="Times New Roman" w:cs="Times New Roman"/>
          <w:sz w:val="32"/>
          <w:szCs w:val="32"/>
          <w:lang w:val="uk-UA" w:eastAsia="ru-RU"/>
        </w:rPr>
        <w:t>Вип. 52</w:t>
      </w:r>
      <w:r w:rsidRPr="00F73172">
        <w:rPr>
          <w:rFonts w:ascii="Times New Roman" w:eastAsia="Times New Roman" w:hAnsi="Times New Roman" w:cs="Times New Roman"/>
          <w:sz w:val="32"/>
          <w:szCs w:val="32"/>
          <w:lang w:val="uk-UA" w:eastAsia="ru-RU"/>
        </w:rPr>
        <w:t>. – 2011. –С. 118-123.</w:t>
      </w:r>
    </w:p>
    <w:p w:rsidR="00F73172" w:rsidRPr="00F73172" w:rsidRDefault="00F73172" w:rsidP="00F73172">
      <w:pPr>
        <w:pStyle w:val="ac"/>
        <w:rPr>
          <w:rFonts w:ascii="Times New Roman" w:eastAsia="TimesNewRoman" w:hAnsi="Times New Roman" w:cs="Times New Roman"/>
          <w:sz w:val="32"/>
          <w:szCs w:val="32"/>
          <w:lang w:val="uk-UA"/>
        </w:rPr>
      </w:pPr>
    </w:p>
    <w:p w:rsidR="00F73172" w:rsidRPr="00F73172" w:rsidRDefault="00F73172" w:rsidP="00F73172">
      <w:pPr>
        <w:pStyle w:val="ac"/>
        <w:numPr>
          <w:ilvl w:val="0"/>
          <w:numId w:val="7"/>
        </w:numPr>
        <w:autoSpaceDE w:val="0"/>
        <w:autoSpaceDN w:val="0"/>
        <w:adjustRightInd w:val="0"/>
        <w:spacing w:after="0" w:line="240" w:lineRule="auto"/>
        <w:jc w:val="both"/>
        <w:rPr>
          <w:rFonts w:ascii="Times New Roman" w:eastAsia="TimesNewRoman" w:hAnsi="Times New Roman" w:cs="Times New Roman"/>
          <w:sz w:val="32"/>
          <w:szCs w:val="32"/>
          <w:lang w:val="uk-UA"/>
        </w:rPr>
      </w:pPr>
      <w:r w:rsidRPr="00F73172">
        <w:rPr>
          <w:rFonts w:ascii="Times New Roman" w:eastAsia="Times New Roman" w:hAnsi="Times New Roman" w:cs="Times New Roman"/>
          <w:sz w:val="32"/>
          <w:szCs w:val="32"/>
          <w:lang w:val="uk-UA" w:eastAsia="ru-RU"/>
        </w:rPr>
        <w:t xml:space="preserve">Мартинюк О. В. Методологічні аспекти дослідження проблеми еволюції правового становища жінки в Україні (Х – перша половина XVII ст.) / О. В. Мартинюк // </w:t>
      </w:r>
      <w:r w:rsidR="00336831">
        <w:rPr>
          <w:rFonts w:ascii="Times New Roman" w:eastAsia="Times New Roman" w:hAnsi="Times New Roman" w:cs="Times New Roman"/>
          <w:sz w:val="32"/>
          <w:szCs w:val="32"/>
          <w:lang w:val="uk-UA" w:eastAsia="ru-RU"/>
        </w:rPr>
        <w:t>Держава і право : з</w:t>
      </w:r>
      <w:r w:rsidR="00336831" w:rsidRPr="00601E0E">
        <w:rPr>
          <w:rFonts w:ascii="Times New Roman" w:eastAsia="Times New Roman" w:hAnsi="Times New Roman" w:cs="Times New Roman"/>
          <w:sz w:val="32"/>
          <w:szCs w:val="32"/>
          <w:lang w:val="uk-UA" w:eastAsia="ru-RU"/>
        </w:rPr>
        <w:t>бірник наукових праць. Юридичні і політич</w:t>
      </w:r>
      <w:r w:rsidR="00336831">
        <w:rPr>
          <w:rFonts w:ascii="Times New Roman" w:eastAsia="Times New Roman" w:hAnsi="Times New Roman" w:cs="Times New Roman"/>
          <w:sz w:val="32"/>
          <w:szCs w:val="32"/>
          <w:lang w:val="uk-UA" w:eastAsia="ru-RU"/>
        </w:rPr>
        <w:t>ні науки.</w:t>
      </w:r>
      <w:r w:rsidR="00336831" w:rsidRPr="00336831">
        <w:rPr>
          <w:rFonts w:ascii="Times New Roman" w:eastAsia="Times New Roman" w:hAnsi="Times New Roman" w:cs="Times New Roman"/>
          <w:sz w:val="32"/>
          <w:szCs w:val="32"/>
          <w:lang w:val="uk-UA" w:eastAsia="ru-RU"/>
        </w:rPr>
        <w:t xml:space="preserve"> </w:t>
      </w:r>
      <w:r w:rsidR="00336831">
        <w:rPr>
          <w:rFonts w:ascii="Times New Roman" w:eastAsia="Times New Roman" w:hAnsi="Times New Roman" w:cs="Times New Roman"/>
          <w:sz w:val="32"/>
          <w:szCs w:val="32"/>
          <w:lang w:val="uk-UA" w:eastAsia="ru-RU"/>
        </w:rPr>
        <w:t xml:space="preserve">Вип. </w:t>
      </w:r>
      <w:r w:rsidR="00336831" w:rsidRPr="00F73172">
        <w:rPr>
          <w:rFonts w:ascii="Times New Roman" w:eastAsia="Times New Roman" w:hAnsi="Times New Roman" w:cs="Times New Roman"/>
          <w:sz w:val="32"/>
          <w:szCs w:val="32"/>
          <w:lang w:val="uk-UA" w:eastAsia="ru-RU"/>
        </w:rPr>
        <w:t>53</w:t>
      </w:r>
      <w:r w:rsidR="00336831">
        <w:rPr>
          <w:rFonts w:ascii="Times New Roman" w:eastAsia="Times New Roman" w:hAnsi="Times New Roman" w:cs="Times New Roman"/>
          <w:sz w:val="32"/>
          <w:szCs w:val="32"/>
          <w:lang w:val="uk-UA" w:eastAsia="ru-RU"/>
        </w:rPr>
        <w:t>.</w:t>
      </w:r>
      <w:r w:rsidRPr="00F73172">
        <w:rPr>
          <w:rFonts w:ascii="Times New Roman" w:eastAsia="Times New Roman" w:hAnsi="Times New Roman" w:cs="Times New Roman"/>
          <w:sz w:val="32"/>
          <w:szCs w:val="32"/>
          <w:lang w:val="uk-UA" w:eastAsia="ru-RU"/>
        </w:rPr>
        <w:t xml:space="preserve"> – 2011. –С. 123-128.</w:t>
      </w:r>
    </w:p>
    <w:p w:rsidR="00F73172" w:rsidRPr="00F73172" w:rsidRDefault="00F73172" w:rsidP="00F73172">
      <w:pPr>
        <w:pStyle w:val="ac"/>
        <w:rPr>
          <w:rFonts w:ascii="Times New Roman" w:eastAsia="TimesNewRoman" w:hAnsi="Times New Roman" w:cs="Times New Roman"/>
          <w:sz w:val="32"/>
          <w:szCs w:val="32"/>
          <w:lang w:val="uk-UA"/>
        </w:rPr>
      </w:pPr>
    </w:p>
    <w:p w:rsidR="00627CA5" w:rsidRPr="00D63179" w:rsidRDefault="00F73172" w:rsidP="00F73172">
      <w:pPr>
        <w:pStyle w:val="ac"/>
        <w:numPr>
          <w:ilvl w:val="0"/>
          <w:numId w:val="7"/>
        </w:numPr>
        <w:autoSpaceDE w:val="0"/>
        <w:autoSpaceDN w:val="0"/>
        <w:adjustRightInd w:val="0"/>
        <w:spacing w:after="0" w:line="240" w:lineRule="auto"/>
        <w:jc w:val="both"/>
        <w:rPr>
          <w:rFonts w:ascii="Times New Roman" w:eastAsia="TimesNewRoman" w:hAnsi="Times New Roman" w:cs="Times New Roman"/>
          <w:sz w:val="32"/>
          <w:szCs w:val="32"/>
          <w:lang w:val="uk-UA"/>
        </w:rPr>
      </w:pPr>
      <w:proofErr w:type="spellStart"/>
      <w:r w:rsidRPr="00F73172">
        <w:rPr>
          <w:rFonts w:ascii="Times New Roman" w:eastAsia="Times New Roman" w:hAnsi="Times New Roman" w:cs="Times New Roman"/>
          <w:sz w:val="32"/>
          <w:szCs w:val="32"/>
          <w:lang w:val="uk-UA" w:eastAsia="ru-RU"/>
        </w:rPr>
        <w:t>Мікулак</w:t>
      </w:r>
      <w:proofErr w:type="spellEnd"/>
      <w:r w:rsidRPr="00F73172">
        <w:rPr>
          <w:rFonts w:ascii="Times New Roman" w:eastAsia="Times New Roman" w:hAnsi="Times New Roman" w:cs="Times New Roman"/>
          <w:sz w:val="32"/>
          <w:szCs w:val="32"/>
          <w:lang w:val="uk-UA" w:eastAsia="ru-RU"/>
        </w:rPr>
        <w:t xml:space="preserve"> Н. М. </w:t>
      </w:r>
      <w:proofErr w:type="spellStart"/>
      <w:r w:rsidRPr="00F73172">
        <w:rPr>
          <w:rFonts w:ascii="Times New Roman" w:eastAsia="Times New Roman" w:hAnsi="Times New Roman" w:cs="Times New Roman"/>
          <w:sz w:val="32"/>
          <w:szCs w:val="32"/>
          <w:lang w:val="uk-UA" w:eastAsia="ru-RU"/>
        </w:rPr>
        <w:t>Активізм</w:t>
      </w:r>
      <w:proofErr w:type="spellEnd"/>
      <w:r w:rsidRPr="00F73172">
        <w:rPr>
          <w:rFonts w:ascii="Times New Roman" w:eastAsia="Times New Roman" w:hAnsi="Times New Roman" w:cs="Times New Roman"/>
          <w:sz w:val="32"/>
          <w:szCs w:val="32"/>
          <w:lang w:val="uk-UA" w:eastAsia="ru-RU"/>
        </w:rPr>
        <w:t xml:space="preserve"> жіночої ментальності у контексті гендерної рівності та освіти / Н. М. </w:t>
      </w:r>
      <w:proofErr w:type="spellStart"/>
      <w:r w:rsidRPr="00F73172">
        <w:rPr>
          <w:rFonts w:ascii="Times New Roman" w:eastAsia="Times New Roman" w:hAnsi="Times New Roman" w:cs="Times New Roman"/>
          <w:sz w:val="32"/>
          <w:szCs w:val="32"/>
          <w:lang w:val="uk-UA" w:eastAsia="ru-RU"/>
        </w:rPr>
        <w:t>Мікулак</w:t>
      </w:r>
      <w:proofErr w:type="spellEnd"/>
      <w:r w:rsidRPr="00F73172">
        <w:rPr>
          <w:rFonts w:ascii="Times New Roman" w:eastAsia="Times New Roman" w:hAnsi="Times New Roman" w:cs="Times New Roman"/>
          <w:sz w:val="32"/>
          <w:szCs w:val="32"/>
          <w:lang w:val="uk-UA" w:eastAsia="ru-RU"/>
        </w:rPr>
        <w:t xml:space="preserve"> // </w:t>
      </w:r>
      <w:proofErr w:type="spellStart"/>
      <w:r w:rsidRPr="00F73172">
        <w:rPr>
          <w:rFonts w:ascii="Times New Roman" w:eastAsia="Times New Roman" w:hAnsi="Times New Roman" w:cs="Times New Roman"/>
          <w:sz w:val="32"/>
          <w:szCs w:val="32"/>
          <w:lang w:val="uk-UA" w:eastAsia="ru-RU"/>
        </w:rPr>
        <w:t>Гілея</w:t>
      </w:r>
      <w:proofErr w:type="spellEnd"/>
      <w:r w:rsidRPr="00F73172">
        <w:rPr>
          <w:rFonts w:ascii="Times New Roman" w:eastAsia="Times New Roman" w:hAnsi="Times New Roman" w:cs="Times New Roman"/>
          <w:sz w:val="32"/>
          <w:szCs w:val="32"/>
          <w:lang w:val="uk-UA" w:eastAsia="ru-RU"/>
        </w:rPr>
        <w:t>: науковий вісник. – 2013. – № 69. – С. 612-618.</w:t>
      </w:r>
    </w:p>
    <w:p w:rsidR="00601E0E" w:rsidRPr="00601E0E" w:rsidRDefault="00F73172" w:rsidP="00601E0E">
      <w:pPr>
        <w:tabs>
          <w:tab w:val="left" w:pos="180"/>
        </w:tabs>
        <w:spacing w:after="0" w:line="240" w:lineRule="auto"/>
        <w:jc w:val="both"/>
        <w:rPr>
          <w:rFonts w:ascii="Times New Roman" w:eastAsia="Times New Roman" w:hAnsi="Times New Roman" w:cs="Times New Roman"/>
          <w:sz w:val="32"/>
          <w:szCs w:val="32"/>
          <w:lang w:val="uk-UA" w:eastAsia="ru-RU"/>
        </w:rPr>
      </w:pPr>
      <w:r w:rsidRPr="00F73172">
        <w:rPr>
          <w:rFonts w:ascii="Times New Roman" w:eastAsia="Times New Roman" w:hAnsi="Times New Roman" w:cs="Times New Roman"/>
          <w:sz w:val="32"/>
          <w:szCs w:val="32"/>
          <w:lang w:val="uk-UA" w:eastAsia="ru-RU"/>
        </w:rPr>
        <w:tab/>
      </w:r>
    </w:p>
    <w:p w:rsidR="00601E0E" w:rsidRDefault="00601E0E" w:rsidP="00E43D69">
      <w:pPr>
        <w:pStyle w:val="ac"/>
        <w:numPr>
          <w:ilvl w:val="0"/>
          <w:numId w:val="7"/>
        </w:numPr>
        <w:tabs>
          <w:tab w:val="left" w:pos="180"/>
        </w:tabs>
        <w:spacing w:after="0" w:line="240" w:lineRule="auto"/>
        <w:jc w:val="both"/>
        <w:rPr>
          <w:rFonts w:ascii="Times New Roman" w:eastAsia="Times New Roman" w:hAnsi="Times New Roman" w:cs="Times New Roman"/>
          <w:sz w:val="32"/>
          <w:szCs w:val="32"/>
          <w:lang w:val="uk-UA" w:eastAsia="ru-RU"/>
        </w:rPr>
      </w:pPr>
      <w:r w:rsidRPr="00601E0E">
        <w:rPr>
          <w:rFonts w:ascii="Times New Roman" w:eastAsia="Times New Roman" w:hAnsi="Times New Roman" w:cs="Times New Roman"/>
          <w:sz w:val="32"/>
          <w:szCs w:val="32"/>
          <w:lang w:val="uk-UA" w:eastAsia="ru-RU"/>
        </w:rPr>
        <w:t>Мельник Т. М. Творення суспільства гендерної рівності : міжнародний досвід ; Закони зарубіжних країн з гендерної рівності / Т.</w:t>
      </w:r>
      <w:r w:rsidRPr="00601E0E">
        <w:rPr>
          <w:rFonts w:ascii="Times New Roman" w:eastAsia="Times New Roman" w:hAnsi="Times New Roman" w:cs="Times New Roman"/>
          <w:sz w:val="32"/>
          <w:szCs w:val="32"/>
          <w:lang w:eastAsia="ru-RU"/>
        </w:rPr>
        <w:t xml:space="preserve"> </w:t>
      </w:r>
      <w:r w:rsidRPr="00601E0E">
        <w:rPr>
          <w:rFonts w:ascii="Times New Roman" w:eastAsia="Times New Roman" w:hAnsi="Times New Roman" w:cs="Times New Roman"/>
          <w:sz w:val="32"/>
          <w:szCs w:val="32"/>
          <w:lang w:val="uk-UA" w:eastAsia="ru-RU"/>
        </w:rPr>
        <w:t>М. Мельник ; [ред. О. Кузьміна]. – Київ : [</w:t>
      </w:r>
      <w:proofErr w:type="spellStart"/>
      <w:r w:rsidRPr="00601E0E">
        <w:rPr>
          <w:rFonts w:ascii="Times New Roman" w:eastAsia="Times New Roman" w:hAnsi="Times New Roman" w:cs="Times New Roman"/>
          <w:sz w:val="32"/>
          <w:szCs w:val="32"/>
          <w:lang w:val="uk-UA" w:eastAsia="ru-RU"/>
        </w:rPr>
        <w:t>Стилос</w:t>
      </w:r>
      <w:proofErr w:type="spellEnd"/>
      <w:r w:rsidRPr="00601E0E">
        <w:rPr>
          <w:rFonts w:ascii="Times New Roman" w:eastAsia="Times New Roman" w:hAnsi="Times New Roman" w:cs="Times New Roman"/>
          <w:sz w:val="32"/>
          <w:szCs w:val="32"/>
          <w:lang w:val="uk-UA" w:eastAsia="ru-RU"/>
        </w:rPr>
        <w:t>], 2010. – 440 с.</w:t>
      </w:r>
    </w:p>
    <w:p w:rsidR="003308DF" w:rsidRDefault="003308DF" w:rsidP="003308DF">
      <w:pPr>
        <w:pStyle w:val="ac"/>
        <w:tabs>
          <w:tab w:val="left" w:pos="180"/>
        </w:tabs>
        <w:spacing w:after="0" w:line="240" w:lineRule="auto"/>
        <w:rPr>
          <w:rFonts w:ascii="Times New Roman" w:eastAsia="Times New Roman" w:hAnsi="Times New Roman" w:cs="Times New Roman"/>
          <w:sz w:val="32"/>
          <w:szCs w:val="32"/>
          <w:lang w:val="uk-UA" w:eastAsia="ru-RU"/>
        </w:rPr>
      </w:pPr>
    </w:p>
    <w:p w:rsidR="003308DF" w:rsidRPr="003308DF" w:rsidRDefault="003308DF" w:rsidP="00E43D69">
      <w:pPr>
        <w:pStyle w:val="ac"/>
        <w:numPr>
          <w:ilvl w:val="0"/>
          <w:numId w:val="7"/>
        </w:numPr>
        <w:autoSpaceDE w:val="0"/>
        <w:autoSpaceDN w:val="0"/>
        <w:adjustRightInd w:val="0"/>
        <w:spacing w:after="0" w:line="240" w:lineRule="auto"/>
        <w:jc w:val="both"/>
        <w:rPr>
          <w:rFonts w:ascii="Times New Roman" w:eastAsia="TimesNewRoman" w:hAnsi="Times New Roman" w:cs="Times New Roman"/>
          <w:sz w:val="32"/>
          <w:szCs w:val="32"/>
          <w:lang w:val="uk-UA"/>
        </w:rPr>
      </w:pPr>
      <w:r w:rsidRPr="003308DF">
        <w:rPr>
          <w:rFonts w:ascii="Times New Roman" w:eastAsia="TimesNewRoman,Bold" w:hAnsi="Times New Roman" w:cs="Times New Roman"/>
          <w:bCs/>
          <w:sz w:val="32"/>
          <w:szCs w:val="32"/>
          <w:lang w:val="uk-UA"/>
        </w:rPr>
        <w:t xml:space="preserve">Москаленко С. </w:t>
      </w:r>
      <w:r w:rsidRPr="003308DF">
        <w:rPr>
          <w:rFonts w:ascii="Times New Roman" w:eastAsia="TimesNewRoman" w:hAnsi="Times New Roman" w:cs="Times New Roman"/>
          <w:sz w:val="32"/>
          <w:szCs w:val="32"/>
          <w:lang w:val="uk-UA"/>
        </w:rPr>
        <w:t xml:space="preserve">Державна політика забезпечення рівних прав і можливостей у контексті інтегрування концепцій гендерної рівності та соціальної справедливості </w:t>
      </w:r>
      <w:r w:rsidRPr="003308DF">
        <w:rPr>
          <w:rFonts w:ascii="Times New Roman" w:eastAsia="TimesNewRoman,Bold" w:hAnsi="Times New Roman" w:cs="Times New Roman"/>
          <w:sz w:val="32"/>
          <w:szCs w:val="32"/>
          <w:lang w:val="uk-UA"/>
        </w:rPr>
        <w:t xml:space="preserve">/ </w:t>
      </w:r>
      <w:r w:rsidRPr="003308DF">
        <w:rPr>
          <w:rFonts w:ascii="Times New Roman" w:eastAsia="TimesNewRoman" w:hAnsi="Times New Roman" w:cs="Times New Roman"/>
          <w:sz w:val="32"/>
          <w:szCs w:val="32"/>
          <w:lang w:val="uk-UA"/>
        </w:rPr>
        <w:t>С</w:t>
      </w:r>
      <w:r w:rsidRPr="003308DF">
        <w:rPr>
          <w:rFonts w:ascii="Times New Roman" w:eastAsia="TimesNewRoman,Bold" w:hAnsi="Times New Roman" w:cs="Times New Roman"/>
          <w:sz w:val="32"/>
          <w:szCs w:val="32"/>
          <w:lang w:val="uk-UA"/>
        </w:rPr>
        <w:t xml:space="preserve">. </w:t>
      </w:r>
      <w:r w:rsidRPr="003308DF">
        <w:rPr>
          <w:rFonts w:ascii="Times New Roman" w:eastAsia="TimesNewRoman" w:hAnsi="Times New Roman" w:cs="Times New Roman"/>
          <w:sz w:val="32"/>
          <w:szCs w:val="32"/>
          <w:lang w:val="uk-UA"/>
        </w:rPr>
        <w:t xml:space="preserve">Москаленко </w:t>
      </w:r>
      <w:r w:rsidRPr="003308DF">
        <w:rPr>
          <w:rFonts w:ascii="Times New Roman" w:eastAsia="TimesNewRoman,Bold" w:hAnsi="Times New Roman" w:cs="Times New Roman"/>
          <w:sz w:val="32"/>
          <w:szCs w:val="32"/>
          <w:lang w:val="uk-UA"/>
        </w:rPr>
        <w:t xml:space="preserve">// </w:t>
      </w:r>
      <w:r w:rsidRPr="003308DF">
        <w:rPr>
          <w:rFonts w:ascii="Times New Roman" w:eastAsia="TimesNewRoman" w:hAnsi="Times New Roman" w:cs="Times New Roman"/>
          <w:sz w:val="32"/>
          <w:szCs w:val="32"/>
          <w:lang w:val="uk-UA"/>
        </w:rPr>
        <w:t>Вісник Національної академії державного управління при Президентові України</w:t>
      </w:r>
      <w:r w:rsidRPr="003308DF">
        <w:rPr>
          <w:rFonts w:ascii="Times New Roman" w:eastAsia="TimesNewRoman,Bold" w:hAnsi="Times New Roman" w:cs="Times New Roman"/>
          <w:sz w:val="32"/>
          <w:szCs w:val="32"/>
          <w:lang w:val="uk-UA"/>
        </w:rPr>
        <w:t xml:space="preserve">. – 2011. – </w:t>
      </w:r>
      <w:r w:rsidRPr="003308DF">
        <w:rPr>
          <w:rFonts w:ascii="Times New Roman" w:eastAsia="TimesNewRoman" w:hAnsi="Times New Roman" w:cs="Times New Roman"/>
          <w:sz w:val="32"/>
          <w:szCs w:val="32"/>
          <w:lang w:val="uk-UA"/>
        </w:rPr>
        <w:t xml:space="preserve">№ </w:t>
      </w:r>
      <w:r w:rsidRPr="003308DF">
        <w:rPr>
          <w:rFonts w:ascii="Times New Roman" w:eastAsia="TimesNewRoman,Bold" w:hAnsi="Times New Roman" w:cs="Times New Roman"/>
          <w:sz w:val="32"/>
          <w:szCs w:val="32"/>
          <w:lang w:val="uk-UA"/>
        </w:rPr>
        <w:t xml:space="preserve">3. – </w:t>
      </w:r>
      <w:r w:rsidRPr="003308DF">
        <w:rPr>
          <w:rFonts w:ascii="Times New Roman" w:eastAsia="TimesNewRoman" w:hAnsi="Times New Roman" w:cs="Times New Roman"/>
          <w:sz w:val="32"/>
          <w:szCs w:val="32"/>
          <w:lang w:val="uk-UA"/>
        </w:rPr>
        <w:t>С</w:t>
      </w:r>
      <w:r w:rsidRPr="003308DF">
        <w:rPr>
          <w:rFonts w:ascii="Times New Roman" w:eastAsia="TimesNewRoman,Bold" w:hAnsi="Times New Roman" w:cs="Times New Roman"/>
          <w:sz w:val="32"/>
          <w:szCs w:val="32"/>
          <w:lang w:val="uk-UA"/>
        </w:rPr>
        <w:t>. 228-235.</w:t>
      </w:r>
    </w:p>
    <w:p w:rsidR="009F3E85" w:rsidRDefault="009F3E85" w:rsidP="00CE38D3">
      <w:pPr>
        <w:pStyle w:val="ac"/>
        <w:tabs>
          <w:tab w:val="left" w:pos="180"/>
        </w:tabs>
        <w:spacing w:after="0" w:line="240" w:lineRule="auto"/>
        <w:rPr>
          <w:rFonts w:ascii="Times New Roman" w:eastAsia="Times New Roman" w:hAnsi="Times New Roman" w:cs="Times New Roman"/>
          <w:sz w:val="32"/>
          <w:szCs w:val="32"/>
          <w:lang w:val="uk-UA" w:eastAsia="ru-RU"/>
        </w:rPr>
      </w:pPr>
    </w:p>
    <w:p w:rsidR="009F3E85" w:rsidRPr="009F3E85" w:rsidRDefault="009F3E85" w:rsidP="00E43D69">
      <w:pPr>
        <w:pStyle w:val="ac"/>
        <w:numPr>
          <w:ilvl w:val="0"/>
          <w:numId w:val="7"/>
        </w:numPr>
        <w:autoSpaceDE w:val="0"/>
        <w:autoSpaceDN w:val="0"/>
        <w:adjustRightInd w:val="0"/>
        <w:spacing w:after="0" w:line="240" w:lineRule="auto"/>
        <w:jc w:val="both"/>
        <w:rPr>
          <w:rFonts w:ascii="Times New Roman" w:eastAsia="TimesNewRoman" w:hAnsi="Times New Roman" w:cs="Times New Roman"/>
          <w:sz w:val="32"/>
          <w:szCs w:val="32"/>
        </w:rPr>
      </w:pPr>
      <w:proofErr w:type="spellStart"/>
      <w:r w:rsidRPr="009F3E85">
        <w:rPr>
          <w:rFonts w:ascii="Times New Roman" w:eastAsia="TimesNewRoman,Bold" w:hAnsi="Times New Roman" w:cs="Times New Roman"/>
          <w:bCs/>
          <w:sz w:val="32"/>
          <w:szCs w:val="32"/>
        </w:rPr>
        <w:t>Оніщенко</w:t>
      </w:r>
      <w:proofErr w:type="spellEnd"/>
      <w:r w:rsidRPr="009F3E85">
        <w:rPr>
          <w:rFonts w:ascii="Times New Roman" w:eastAsia="TimesNewRoman,Bold" w:hAnsi="Times New Roman" w:cs="Times New Roman"/>
          <w:bCs/>
          <w:sz w:val="32"/>
          <w:szCs w:val="32"/>
        </w:rPr>
        <w:t xml:space="preserve"> Н. М. </w:t>
      </w:r>
      <w:proofErr w:type="spellStart"/>
      <w:r w:rsidRPr="009F3E85">
        <w:rPr>
          <w:rFonts w:ascii="Times New Roman" w:eastAsia="TimesNewRoman" w:hAnsi="Times New Roman" w:cs="Times New Roman"/>
          <w:sz w:val="32"/>
          <w:szCs w:val="32"/>
        </w:rPr>
        <w:t>Гендерні</w:t>
      </w:r>
      <w:proofErr w:type="spellEnd"/>
      <w:r w:rsidRPr="009F3E85">
        <w:rPr>
          <w:rFonts w:ascii="Times New Roman" w:eastAsia="TimesNewRoman" w:hAnsi="Times New Roman" w:cs="Times New Roman"/>
          <w:sz w:val="32"/>
          <w:szCs w:val="32"/>
        </w:rPr>
        <w:t xml:space="preserve"> </w:t>
      </w:r>
      <w:proofErr w:type="spellStart"/>
      <w:r w:rsidRPr="009F3E85">
        <w:rPr>
          <w:rFonts w:ascii="Times New Roman" w:eastAsia="TimesNewRoman" w:hAnsi="Times New Roman" w:cs="Times New Roman"/>
          <w:sz w:val="32"/>
          <w:szCs w:val="32"/>
        </w:rPr>
        <w:t>виміри</w:t>
      </w:r>
      <w:proofErr w:type="spellEnd"/>
      <w:r w:rsidRPr="009F3E85">
        <w:rPr>
          <w:rFonts w:ascii="Times New Roman" w:eastAsia="TimesNewRoman" w:hAnsi="Times New Roman" w:cs="Times New Roman"/>
          <w:sz w:val="32"/>
          <w:szCs w:val="32"/>
        </w:rPr>
        <w:t xml:space="preserve"> </w:t>
      </w:r>
      <w:proofErr w:type="spellStart"/>
      <w:r w:rsidRPr="009F3E85">
        <w:rPr>
          <w:rFonts w:ascii="Times New Roman" w:eastAsia="TimesNewRoman" w:hAnsi="Times New Roman" w:cs="Times New Roman"/>
          <w:sz w:val="32"/>
          <w:szCs w:val="32"/>
        </w:rPr>
        <w:t>сучасного</w:t>
      </w:r>
      <w:proofErr w:type="spellEnd"/>
      <w:r w:rsidRPr="009F3E85">
        <w:rPr>
          <w:rFonts w:ascii="Times New Roman" w:eastAsia="TimesNewRoman" w:hAnsi="Times New Roman" w:cs="Times New Roman"/>
          <w:sz w:val="32"/>
          <w:szCs w:val="32"/>
        </w:rPr>
        <w:t xml:space="preserve"> </w:t>
      </w:r>
      <w:proofErr w:type="spellStart"/>
      <w:r w:rsidRPr="009F3E85">
        <w:rPr>
          <w:rFonts w:ascii="Times New Roman" w:eastAsia="TimesNewRoman" w:hAnsi="Times New Roman" w:cs="Times New Roman"/>
          <w:sz w:val="32"/>
          <w:szCs w:val="32"/>
        </w:rPr>
        <w:t>українського</w:t>
      </w:r>
      <w:proofErr w:type="spellEnd"/>
      <w:r w:rsidRPr="009F3E85">
        <w:rPr>
          <w:rFonts w:ascii="Times New Roman" w:eastAsia="TimesNewRoman" w:hAnsi="Times New Roman" w:cs="Times New Roman"/>
          <w:sz w:val="32"/>
          <w:szCs w:val="32"/>
        </w:rPr>
        <w:t xml:space="preserve"> </w:t>
      </w:r>
      <w:proofErr w:type="spellStart"/>
      <w:r w:rsidRPr="009F3E85">
        <w:rPr>
          <w:rFonts w:ascii="Times New Roman" w:eastAsia="TimesNewRoman" w:hAnsi="Times New Roman" w:cs="Times New Roman"/>
          <w:sz w:val="32"/>
          <w:szCs w:val="32"/>
        </w:rPr>
        <w:t>суспільства</w:t>
      </w:r>
      <w:proofErr w:type="spellEnd"/>
      <w:r w:rsidRPr="009F3E85">
        <w:rPr>
          <w:rFonts w:ascii="Times New Roman" w:eastAsia="TimesNewRoman" w:hAnsi="Times New Roman" w:cs="Times New Roman"/>
          <w:sz w:val="32"/>
          <w:szCs w:val="32"/>
          <w:lang w:val="uk-UA"/>
        </w:rPr>
        <w:t xml:space="preserve"> </w:t>
      </w:r>
      <w:r w:rsidRPr="009F3E85">
        <w:rPr>
          <w:rFonts w:ascii="Times New Roman" w:eastAsia="TimesNewRoman,Bold" w:hAnsi="Times New Roman" w:cs="Times New Roman"/>
          <w:sz w:val="32"/>
          <w:szCs w:val="32"/>
        </w:rPr>
        <w:t xml:space="preserve">/ </w:t>
      </w:r>
      <w:r w:rsidRPr="009F3E85">
        <w:rPr>
          <w:rFonts w:ascii="Times New Roman" w:eastAsia="TimesNewRoman" w:hAnsi="Times New Roman" w:cs="Times New Roman"/>
          <w:sz w:val="32"/>
          <w:szCs w:val="32"/>
        </w:rPr>
        <w:t>Н</w:t>
      </w:r>
      <w:r w:rsidRPr="009F3E85">
        <w:rPr>
          <w:rFonts w:ascii="Times New Roman" w:eastAsia="TimesNewRoman,Bold" w:hAnsi="Times New Roman" w:cs="Times New Roman"/>
          <w:sz w:val="32"/>
          <w:szCs w:val="32"/>
        </w:rPr>
        <w:t xml:space="preserve">. </w:t>
      </w:r>
      <w:r w:rsidRPr="009F3E85">
        <w:rPr>
          <w:rFonts w:ascii="Times New Roman" w:eastAsia="TimesNewRoman" w:hAnsi="Times New Roman" w:cs="Times New Roman"/>
          <w:sz w:val="32"/>
          <w:szCs w:val="32"/>
        </w:rPr>
        <w:t>М</w:t>
      </w:r>
      <w:r w:rsidRPr="009F3E85">
        <w:rPr>
          <w:rFonts w:ascii="Times New Roman" w:eastAsia="TimesNewRoman,Bold" w:hAnsi="Times New Roman" w:cs="Times New Roman"/>
          <w:sz w:val="32"/>
          <w:szCs w:val="32"/>
        </w:rPr>
        <w:t xml:space="preserve">. </w:t>
      </w:r>
      <w:proofErr w:type="spellStart"/>
      <w:r w:rsidRPr="009F3E85">
        <w:rPr>
          <w:rFonts w:ascii="Times New Roman" w:eastAsia="TimesNewRoman" w:hAnsi="Times New Roman" w:cs="Times New Roman"/>
          <w:sz w:val="32"/>
          <w:szCs w:val="32"/>
        </w:rPr>
        <w:t>Оніщенко</w:t>
      </w:r>
      <w:proofErr w:type="spellEnd"/>
      <w:r w:rsidRPr="009F3E85">
        <w:rPr>
          <w:rFonts w:ascii="Times New Roman" w:eastAsia="TimesNewRoman,Bold" w:hAnsi="Times New Roman" w:cs="Times New Roman"/>
          <w:sz w:val="32"/>
          <w:szCs w:val="32"/>
        </w:rPr>
        <w:t xml:space="preserve">, </w:t>
      </w:r>
      <w:r w:rsidRPr="009F3E85">
        <w:rPr>
          <w:rFonts w:ascii="Times New Roman" w:eastAsia="TimesNewRoman" w:hAnsi="Times New Roman" w:cs="Times New Roman"/>
          <w:sz w:val="32"/>
          <w:szCs w:val="32"/>
        </w:rPr>
        <w:t>Л</w:t>
      </w:r>
      <w:r w:rsidRPr="009F3E85">
        <w:rPr>
          <w:rFonts w:ascii="Times New Roman" w:eastAsia="TimesNewRoman,Bold" w:hAnsi="Times New Roman" w:cs="Times New Roman"/>
          <w:sz w:val="32"/>
          <w:szCs w:val="32"/>
        </w:rPr>
        <w:t xml:space="preserve">. </w:t>
      </w:r>
      <w:r w:rsidRPr="009F3E85">
        <w:rPr>
          <w:rFonts w:ascii="Times New Roman" w:eastAsia="TimesNewRoman" w:hAnsi="Times New Roman" w:cs="Times New Roman"/>
          <w:sz w:val="32"/>
          <w:szCs w:val="32"/>
        </w:rPr>
        <w:t>О</w:t>
      </w:r>
      <w:r w:rsidRPr="009F3E85">
        <w:rPr>
          <w:rFonts w:ascii="Times New Roman" w:eastAsia="TimesNewRoman,Bold" w:hAnsi="Times New Roman" w:cs="Times New Roman"/>
          <w:sz w:val="32"/>
          <w:szCs w:val="32"/>
        </w:rPr>
        <w:t xml:space="preserve">. </w:t>
      </w:r>
      <w:r w:rsidRPr="009F3E85">
        <w:rPr>
          <w:rFonts w:ascii="Times New Roman" w:eastAsia="TimesNewRoman" w:hAnsi="Times New Roman" w:cs="Times New Roman"/>
          <w:sz w:val="32"/>
          <w:szCs w:val="32"/>
        </w:rPr>
        <w:t xml:space="preserve">Макаренко </w:t>
      </w:r>
      <w:r w:rsidRPr="009F3E85">
        <w:rPr>
          <w:rFonts w:ascii="Times New Roman" w:eastAsia="TimesNewRoman,Bold" w:hAnsi="Times New Roman" w:cs="Times New Roman"/>
          <w:sz w:val="32"/>
          <w:szCs w:val="32"/>
        </w:rPr>
        <w:t xml:space="preserve">// </w:t>
      </w:r>
      <w:proofErr w:type="spellStart"/>
      <w:r w:rsidRPr="009F3E85">
        <w:rPr>
          <w:rFonts w:ascii="Times New Roman" w:eastAsia="TimesNewRoman" w:hAnsi="Times New Roman" w:cs="Times New Roman"/>
          <w:sz w:val="32"/>
          <w:szCs w:val="32"/>
        </w:rPr>
        <w:t>Часопис</w:t>
      </w:r>
      <w:proofErr w:type="spellEnd"/>
      <w:r w:rsidRPr="009F3E85">
        <w:rPr>
          <w:rFonts w:ascii="Times New Roman" w:eastAsia="TimesNewRoman" w:hAnsi="Times New Roman" w:cs="Times New Roman"/>
          <w:sz w:val="32"/>
          <w:szCs w:val="32"/>
        </w:rPr>
        <w:t xml:space="preserve"> </w:t>
      </w:r>
      <w:proofErr w:type="spellStart"/>
      <w:r w:rsidRPr="009F3E85">
        <w:rPr>
          <w:rFonts w:ascii="Times New Roman" w:eastAsia="TimesNewRoman" w:hAnsi="Times New Roman" w:cs="Times New Roman"/>
          <w:sz w:val="32"/>
          <w:szCs w:val="32"/>
        </w:rPr>
        <w:t>Київського</w:t>
      </w:r>
      <w:proofErr w:type="spellEnd"/>
      <w:r w:rsidRPr="009F3E85">
        <w:rPr>
          <w:rFonts w:ascii="Times New Roman" w:eastAsia="TimesNewRoman" w:hAnsi="Times New Roman" w:cs="Times New Roman"/>
          <w:sz w:val="32"/>
          <w:szCs w:val="32"/>
        </w:rPr>
        <w:t xml:space="preserve"> </w:t>
      </w:r>
      <w:proofErr w:type="spellStart"/>
      <w:r w:rsidRPr="009F3E85">
        <w:rPr>
          <w:rFonts w:ascii="Times New Roman" w:eastAsia="TimesNewRoman" w:hAnsi="Times New Roman" w:cs="Times New Roman"/>
          <w:sz w:val="32"/>
          <w:szCs w:val="32"/>
        </w:rPr>
        <w:t>університету</w:t>
      </w:r>
      <w:proofErr w:type="spellEnd"/>
      <w:r w:rsidRPr="009F3E85">
        <w:rPr>
          <w:rFonts w:ascii="Times New Roman" w:eastAsia="TimesNewRoman" w:hAnsi="Times New Roman" w:cs="Times New Roman"/>
          <w:sz w:val="32"/>
          <w:szCs w:val="32"/>
        </w:rPr>
        <w:t xml:space="preserve"> права</w:t>
      </w:r>
      <w:r w:rsidRPr="009F3E85">
        <w:rPr>
          <w:rFonts w:ascii="Times New Roman" w:eastAsia="TimesNewRoman,Bold" w:hAnsi="Times New Roman" w:cs="Times New Roman"/>
          <w:sz w:val="32"/>
          <w:szCs w:val="32"/>
        </w:rPr>
        <w:t>. –</w:t>
      </w:r>
      <w:r w:rsidRPr="009F3E85">
        <w:rPr>
          <w:rFonts w:ascii="Times New Roman" w:eastAsia="TimesNewRoman,Bold" w:hAnsi="Times New Roman" w:cs="Times New Roman"/>
          <w:sz w:val="32"/>
          <w:szCs w:val="32"/>
          <w:lang w:val="uk-UA"/>
        </w:rPr>
        <w:t xml:space="preserve"> </w:t>
      </w:r>
      <w:r w:rsidRPr="009F3E85">
        <w:rPr>
          <w:rFonts w:ascii="Times New Roman" w:eastAsia="TimesNewRoman,Bold" w:hAnsi="Times New Roman" w:cs="Times New Roman"/>
          <w:sz w:val="32"/>
          <w:szCs w:val="32"/>
        </w:rPr>
        <w:t xml:space="preserve">2011. – </w:t>
      </w:r>
      <w:r w:rsidRPr="009F3E85">
        <w:rPr>
          <w:rFonts w:ascii="Times New Roman" w:eastAsia="TimesNewRoman" w:hAnsi="Times New Roman" w:cs="Times New Roman"/>
          <w:sz w:val="32"/>
          <w:szCs w:val="32"/>
        </w:rPr>
        <w:t xml:space="preserve">№ </w:t>
      </w:r>
      <w:r w:rsidRPr="009F3E85">
        <w:rPr>
          <w:rFonts w:ascii="Times New Roman" w:eastAsia="TimesNewRoman,Bold" w:hAnsi="Times New Roman" w:cs="Times New Roman"/>
          <w:sz w:val="32"/>
          <w:szCs w:val="32"/>
        </w:rPr>
        <w:t xml:space="preserve">3. – </w:t>
      </w:r>
      <w:r w:rsidRPr="009F3E85">
        <w:rPr>
          <w:rFonts w:ascii="Times New Roman" w:eastAsia="TimesNewRoman" w:hAnsi="Times New Roman" w:cs="Times New Roman"/>
          <w:sz w:val="32"/>
          <w:szCs w:val="32"/>
        </w:rPr>
        <w:t>С</w:t>
      </w:r>
      <w:r w:rsidRPr="009F3E85">
        <w:rPr>
          <w:rFonts w:ascii="Times New Roman" w:eastAsia="TimesNewRoman,Bold" w:hAnsi="Times New Roman" w:cs="Times New Roman"/>
          <w:sz w:val="32"/>
          <w:szCs w:val="32"/>
        </w:rPr>
        <w:t>. 11-14.</w:t>
      </w:r>
    </w:p>
    <w:p w:rsidR="00601E0E" w:rsidRPr="00601E0E" w:rsidRDefault="00601E0E" w:rsidP="009F3E85">
      <w:pPr>
        <w:pStyle w:val="ac"/>
        <w:tabs>
          <w:tab w:val="left" w:pos="180"/>
        </w:tabs>
        <w:spacing w:after="0" w:line="240" w:lineRule="auto"/>
        <w:rPr>
          <w:rFonts w:ascii="Times New Roman" w:eastAsia="Times New Roman" w:hAnsi="Times New Roman" w:cs="Times New Roman"/>
          <w:sz w:val="32"/>
          <w:szCs w:val="32"/>
          <w:lang w:val="uk-UA" w:eastAsia="ru-RU"/>
        </w:rPr>
      </w:pPr>
    </w:p>
    <w:p w:rsidR="00ED73C7" w:rsidRPr="00601E0E" w:rsidRDefault="00426E4A" w:rsidP="00426E4A">
      <w:pPr>
        <w:pStyle w:val="ac"/>
        <w:numPr>
          <w:ilvl w:val="0"/>
          <w:numId w:val="7"/>
        </w:numPr>
        <w:tabs>
          <w:tab w:val="left" w:pos="180"/>
        </w:tabs>
        <w:spacing w:after="0" w:line="240" w:lineRule="auto"/>
        <w:jc w:val="both"/>
        <w:rPr>
          <w:rFonts w:ascii="Times New Roman" w:eastAsia="Times New Roman" w:hAnsi="Times New Roman" w:cs="Times New Roman"/>
          <w:sz w:val="32"/>
          <w:szCs w:val="32"/>
          <w:lang w:val="uk-UA" w:eastAsia="ru-RU"/>
        </w:rPr>
      </w:pPr>
      <w:proofErr w:type="spellStart"/>
      <w:r>
        <w:rPr>
          <w:rFonts w:ascii="Times New Roman" w:eastAsia="Times New Roman" w:hAnsi="Times New Roman" w:cs="Times New Roman"/>
          <w:sz w:val="32"/>
          <w:szCs w:val="32"/>
          <w:lang w:val="uk-UA" w:eastAsia="ru-RU"/>
        </w:rPr>
        <w:t>Оніщенко</w:t>
      </w:r>
      <w:proofErr w:type="spellEnd"/>
      <w:r w:rsidR="00601E0E" w:rsidRPr="00601E0E">
        <w:rPr>
          <w:rFonts w:ascii="Times New Roman" w:eastAsia="Times New Roman" w:hAnsi="Times New Roman" w:cs="Times New Roman"/>
          <w:sz w:val="32"/>
          <w:szCs w:val="32"/>
          <w:lang w:val="uk-UA" w:eastAsia="ru-RU"/>
        </w:rPr>
        <w:t xml:space="preserve"> Н. М. Гендерна рівність : крок до розвитку чи моральна криза сучасного суспільства? / Н. М. </w:t>
      </w:r>
      <w:proofErr w:type="spellStart"/>
      <w:r w:rsidR="00601E0E" w:rsidRPr="00601E0E">
        <w:rPr>
          <w:rFonts w:ascii="Times New Roman" w:eastAsia="Times New Roman" w:hAnsi="Times New Roman" w:cs="Times New Roman"/>
          <w:sz w:val="32"/>
          <w:szCs w:val="32"/>
          <w:lang w:val="uk-UA" w:eastAsia="ru-RU"/>
        </w:rPr>
        <w:t>Оніщенко</w:t>
      </w:r>
      <w:proofErr w:type="spellEnd"/>
      <w:r w:rsidR="00601E0E" w:rsidRPr="00601E0E">
        <w:rPr>
          <w:rFonts w:ascii="Times New Roman" w:eastAsia="Times New Roman" w:hAnsi="Times New Roman" w:cs="Times New Roman"/>
          <w:sz w:val="32"/>
          <w:szCs w:val="32"/>
          <w:lang w:val="uk-UA" w:eastAsia="ru-RU"/>
        </w:rPr>
        <w:t xml:space="preserve">, О. </w:t>
      </w:r>
      <w:r w:rsidR="005E7923">
        <w:rPr>
          <w:rFonts w:ascii="Times New Roman" w:eastAsia="Times New Roman" w:hAnsi="Times New Roman" w:cs="Times New Roman"/>
          <w:sz w:val="32"/>
          <w:szCs w:val="32"/>
          <w:lang w:val="uk-UA" w:eastAsia="ru-RU"/>
        </w:rPr>
        <w:t>П. Львова // Держава і право : з</w:t>
      </w:r>
      <w:r w:rsidR="00601E0E" w:rsidRPr="00601E0E">
        <w:rPr>
          <w:rFonts w:ascii="Times New Roman" w:eastAsia="Times New Roman" w:hAnsi="Times New Roman" w:cs="Times New Roman"/>
          <w:sz w:val="32"/>
          <w:szCs w:val="32"/>
          <w:lang w:val="uk-UA" w:eastAsia="ru-RU"/>
        </w:rPr>
        <w:t>бірник наукових праць. Юридичні і політич</w:t>
      </w:r>
      <w:r>
        <w:rPr>
          <w:rFonts w:ascii="Times New Roman" w:eastAsia="Times New Roman" w:hAnsi="Times New Roman" w:cs="Times New Roman"/>
          <w:sz w:val="32"/>
          <w:szCs w:val="32"/>
          <w:lang w:val="uk-UA" w:eastAsia="ru-RU"/>
        </w:rPr>
        <w:t xml:space="preserve">ні науки. Вип. 62. </w:t>
      </w:r>
      <w:r w:rsidRPr="005E7923">
        <w:rPr>
          <w:rFonts w:ascii="Times New Roman" w:eastAsia="TimesNewRoman,Bold" w:hAnsi="Times New Roman" w:cs="Times New Roman"/>
          <w:sz w:val="32"/>
          <w:szCs w:val="32"/>
          <w:lang w:val="uk-UA"/>
        </w:rPr>
        <w:t>–</w:t>
      </w:r>
      <w:r w:rsidR="005E7923">
        <w:rPr>
          <w:rFonts w:ascii="Times New Roman" w:eastAsia="Times New Roman" w:hAnsi="Times New Roman" w:cs="Times New Roman"/>
          <w:sz w:val="32"/>
          <w:szCs w:val="32"/>
          <w:lang w:val="uk-UA" w:eastAsia="ru-RU"/>
        </w:rPr>
        <w:t xml:space="preserve"> </w:t>
      </w:r>
      <w:r>
        <w:rPr>
          <w:rFonts w:ascii="Times New Roman" w:eastAsia="Times New Roman" w:hAnsi="Times New Roman" w:cs="Times New Roman"/>
          <w:sz w:val="32"/>
          <w:szCs w:val="32"/>
          <w:lang w:val="uk-UA" w:eastAsia="ru-RU"/>
        </w:rPr>
        <w:t xml:space="preserve">2013. </w:t>
      </w:r>
      <w:r w:rsidRPr="005E7923">
        <w:rPr>
          <w:rFonts w:ascii="Times New Roman" w:eastAsia="TimesNewRoman,Bold" w:hAnsi="Times New Roman" w:cs="Times New Roman"/>
          <w:sz w:val="32"/>
          <w:szCs w:val="32"/>
          <w:lang w:val="uk-UA"/>
        </w:rPr>
        <w:t>–</w:t>
      </w:r>
      <w:r w:rsidR="00601E0E" w:rsidRPr="00601E0E">
        <w:rPr>
          <w:rFonts w:ascii="Times New Roman" w:eastAsia="Times New Roman" w:hAnsi="Times New Roman" w:cs="Times New Roman"/>
          <w:sz w:val="32"/>
          <w:szCs w:val="32"/>
          <w:lang w:val="uk-UA" w:eastAsia="ru-RU"/>
        </w:rPr>
        <w:t xml:space="preserve"> С. 3-11.</w:t>
      </w:r>
    </w:p>
    <w:p w:rsidR="00601E0E" w:rsidRPr="00ED73C7" w:rsidRDefault="00601E0E" w:rsidP="003B6BF7">
      <w:pPr>
        <w:tabs>
          <w:tab w:val="left" w:pos="180"/>
        </w:tabs>
        <w:spacing w:after="0" w:line="240" w:lineRule="auto"/>
        <w:rPr>
          <w:rFonts w:ascii="Times New Roman" w:eastAsia="Times New Roman" w:hAnsi="Times New Roman" w:cs="Times New Roman"/>
          <w:sz w:val="32"/>
          <w:szCs w:val="32"/>
          <w:lang w:val="uk-UA" w:eastAsia="ru-RU"/>
        </w:rPr>
      </w:pPr>
    </w:p>
    <w:p w:rsidR="00ED73C7" w:rsidRPr="00ED73C7" w:rsidRDefault="00ED73C7" w:rsidP="00E43D69">
      <w:pPr>
        <w:numPr>
          <w:ilvl w:val="0"/>
          <w:numId w:val="7"/>
        </w:numPr>
        <w:tabs>
          <w:tab w:val="left" w:pos="180"/>
        </w:tabs>
        <w:spacing w:after="0" w:line="240" w:lineRule="auto"/>
        <w:jc w:val="both"/>
        <w:rPr>
          <w:rFonts w:ascii="Times New Roman" w:eastAsia="Times New Roman" w:hAnsi="Times New Roman" w:cs="Times New Roman"/>
          <w:sz w:val="32"/>
          <w:szCs w:val="32"/>
          <w:lang w:val="uk-UA" w:eastAsia="ru-RU"/>
        </w:rPr>
      </w:pPr>
      <w:r w:rsidRPr="00ED73C7">
        <w:rPr>
          <w:rFonts w:ascii="Times New Roman" w:eastAsia="Times New Roman" w:hAnsi="Times New Roman" w:cs="Times New Roman"/>
          <w:sz w:val="32"/>
          <w:szCs w:val="32"/>
          <w:lang w:val="uk-UA" w:eastAsia="ru-RU"/>
        </w:rPr>
        <w:t xml:space="preserve">Організаційні та правові елементи інституційного механізму забезпечення гендерної рівності в Україні / [авт. </w:t>
      </w:r>
      <w:proofErr w:type="spellStart"/>
      <w:r w:rsidRPr="00ED73C7">
        <w:rPr>
          <w:rFonts w:ascii="Times New Roman" w:eastAsia="Times New Roman" w:hAnsi="Times New Roman" w:cs="Times New Roman"/>
          <w:sz w:val="32"/>
          <w:szCs w:val="32"/>
          <w:lang w:val="uk-UA" w:eastAsia="ru-RU"/>
        </w:rPr>
        <w:t>кол</w:t>
      </w:r>
      <w:proofErr w:type="spellEnd"/>
      <w:r w:rsidRPr="00ED73C7">
        <w:rPr>
          <w:rFonts w:ascii="Times New Roman" w:eastAsia="Times New Roman" w:hAnsi="Times New Roman" w:cs="Times New Roman"/>
          <w:sz w:val="32"/>
          <w:szCs w:val="32"/>
          <w:lang w:val="uk-UA" w:eastAsia="ru-RU"/>
        </w:rPr>
        <w:t xml:space="preserve">.: </w:t>
      </w:r>
    </w:p>
    <w:p w:rsidR="00ED73C7" w:rsidRPr="00ED73C7" w:rsidRDefault="00ED73C7" w:rsidP="003B6BF7">
      <w:pPr>
        <w:tabs>
          <w:tab w:val="left" w:pos="180"/>
        </w:tabs>
        <w:spacing w:after="0" w:line="240" w:lineRule="auto"/>
        <w:jc w:val="both"/>
        <w:rPr>
          <w:rFonts w:ascii="Times New Roman" w:eastAsia="Times New Roman" w:hAnsi="Times New Roman" w:cs="Times New Roman"/>
          <w:sz w:val="32"/>
          <w:szCs w:val="32"/>
          <w:lang w:val="uk-UA" w:eastAsia="ru-RU"/>
        </w:rPr>
      </w:pPr>
      <w:r w:rsidRPr="00ED73C7">
        <w:rPr>
          <w:rFonts w:ascii="Times New Roman" w:eastAsia="Times New Roman" w:hAnsi="Times New Roman" w:cs="Times New Roman"/>
          <w:sz w:val="32"/>
          <w:szCs w:val="32"/>
          <w:lang w:val="uk-UA" w:eastAsia="ru-RU"/>
        </w:rPr>
        <w:t xml:space="preserve">    </w:t>
      </w:r>
      <w:r w:rsidR="001B584E" w:rsidRPr="00E7354F">
        <w:rPr>
          <w:rFonts w:ascii="Times New Roman" w:eastAsia="Times New Roman" w:hAnsi="Times New Roman" w:cs="Times New Roman"/>
          <w:sz w:val="32"/>
          <w:szCs w:val="32"/>
          <w:lang w:val="uk-UA" w:eastAsia="ru-RU"/>
        </w:rPr>
        <w:t xml:space="preserve">     </w:t>
      </w:r>
      <w:r w:rsidRPr="00ED73C7">
        <w:rPr>
          <w:rFonts w:ascii="Times New Roman" w:eastAsia="Times New Roman" w:hAnsi="Times New Roman" w:cs="Times New Roman"/>
          <w:sz w:val="32"/>
          <w:szCs w:val="32"/>
          <w:lang w:val="uk-UA" w:eastAsia="ru-RU"/>
        </w:rPr>
        <w:t xml:space="preserve">О. </w:t>
      </w:r>
      <w:proofErr w:type="spellStart"/>
      <w:r w:rsidRPr="00ED73C7">
        <w:rPr>
          <w:rFonts w:ascii="Times New Roman" w:eastAsia="Times New Roman" w:hAnsi="Times New Roman" w:cs="Times New Roman"/>
          <w:sz w:val="32"/>
          <w:szCs w:val="32"/>
          <w:lang w:val="uk-UA" w:eastAsia="ru-RU"/>
        </w:rPr>
        <w:t>Пищуліна</w:t>
      </w:r>
      <w:proofErr w:type="spellEnd"/>
      <w:r w:rsidRPr="00ED73C7">
        <w:rPr>
          <w:rFonts w:ascii="Times New Roman" w:eastAsia="Times New Roman" w:hAnsi="Times New Roman" w:cs="Times New Roman"/>
          <w:sz w:val="32"/>
          <w:szCs w:val="32"/>
          <w:lang w:val="uk-UA" w:eastAsia="ru-RU"/>
        </w:rPr>
        <w:t xml:space="preserve"> та ін.]. - [Запоріжжя] : [Друкарський світ], [2011]. –</w:t>
      </w:r>
    </w:p>
    <w:p w:rsidR="00ED73C7" w:rsidRPr="00ED73C7" w:rsidRDefault="00ED73C7" w:rsidP="003B6BF7">
      <w:pPr>
        <w:tabs>
          <w:tab w:val="left" w:pos="180"/>
        </w:tabs>
        <w:spacing w:after="0" w:line="240" w:lineRule="auto"/>
        <w:jc w:val="both"/>
        <w:rPr>
          <w:rFonts w:ascii="Times New Roman" w:eastAsia="Times New Roman" w:hAnsi="Times New Roman" w:cs="Times New Roman"/>
          <w:sz w:val="32"/>
          <w:szCs w:val="32"/>
          <w:lang w:val="uk-UA" w:eastAsia="ru-RU"/>
        </w:rPr>
      </w:pPr>
      <w:r w:rsidRPr="00ED73C7">
        <w:rPr>
          <w:rFonts w:ascii="Times New Roman" w:eastAsia="Times New Roman" w:hAnsi="Times New Roman" w:cs="Times New Roman"/>
          <w:sz w:val="32"/>
          <w:szCs w:val="32"/>
          <w:lang w:val="uk-UA" w:eastAsia="ru-RU"/>
        </w:rPr>
        <w:t xml:space="preserve">    </w:t>
      </w:r>
      <w:r w:rsidR="001B584E" w:rsidRPr="00E7354F">
        <w:rPr>
          <w:rFonts w:ascii="Times New Roman" w:eastAsia="Times New Roman" w:hAnsi="Times New Roman" w:cs="Times New Roman"/>
          <w:sz w:val="32"/>
          <w:szCs w:val="32"/>
          <w:lang w:eastAsia="ru-RU"/>
        </w:rPr>
        <w:t xml:space="preserve">     </w:t>
      </w:r>
      <w:r w:rsidRPr="00ED73C7">
        <w:rPr>
          <w:rFonts w:ascii="Times New Roman" w:eastAsia="Times New Roman" w:hAnsi="Times New Roman" w:cs="Times New Roman"/>
          <w:sz w:val="32"/>
          <w:szCs w:val="32"/>
          <w:lang w:val="uk-UA" w:eastAsia="ru-RU"/>
        </w:rPr>
        <w:t>140 с.</w:t>
      </w:r>
    </w:p>
    <w:p w:rsidR="00ED73C7" w:rsidRPr="00ED73C7" w:rsidRDefault="00ED73C7" w:rsidP="003B6BF7">
      <w:pPr>
        <w:tabs>
          <w:tab w:val="left" w:pos="180"/>
        </w:tabs>
        <w:spacing w:after="0" w:line="240" w:lineRule="auto"/>
        <w:rPr>
          <w:rFonts w:ascii="Times New Roman" w:eastAsia="Times New Roman" w:hAnsi="Times New Roman" w:cs="Times New Roman"/>
          <w:sz w:val="32"/>
          <w:szCs w:val="32"/>
          <w:lang w:val="uk-UA" w:eastAsia="ru-RU"/>
        </w:rPr>
      </w:pPr>
      <w:r w:rsidRPr="00ED73C7">
        <w:rPr>
          <w:rFonts w:ascii="Times New Roman" w:eastAsia="Times New Roman" w:hAnsi="Times New Roman" w:cs="Times New Roman"/>
          <w:sz w:val="32"/>
          <w:szCs w:val="32"/>
          <w:lang w:val="uk-UA" w:eastAsia="ru-RU"/>
        </w:rPr>
        <w:lastRenderedPageBreak/>
        <w:t xml:space="preserve"> </w:t>
      </w:r>
    </w:p>
    <w:p w:rsidR="00ED73C7" w:rsidRPr="00ED73C7" w:rsidRDefault="00ED73C7" w:rsidP="000957E6">
      <w:pPr>
        <w:numPr>
          <w:ilvl w:val="0"/>
          <w:numId w:val="7"/>
        </w:numPr>
        <w:tabs>
          <w:tab w:val="left" w:pos="180"/>
        </w:tabs>
        <w:spacing w:after="0" w:line="240" w:lineRule="auto"/>
        <w:jc w:val="both"/>
        <w:rPr>
          <w:rFonts w:ascii="Times New Roman" w:eastAsia="Times New Roman" w:hAnsi="Times New Roman" w:cs="Times New Roman"/>
          <w:sz w:val="32"/>
          <w:szCs w:val="32"/>
          <w:lang w:val="uk-UA" w:eastAsia="ru-RU"/>
        </w:rPr>
      </w:pPr>
      <w:proofErr w:type="spellStart"/>
      <w:r w:rsidRPr="00ED73C7">
        <w:rPr>
          <w:rFonts w:ascii="Times New Roman" w:eastAsia="Times New Roman" w:hAnsi="Times New Roman" w:cs="Times New Roman"/>
          <w:sz w:val="32"/>
          <w:szCs w:val="32"/>
          <w:lang w:val="uk-UA" w:eastAsia="ru-RU"/>
        </w:rPr>
        <w:t>Ортіна</w:t>
      </w:r>
      <w:proofErr w:type="spellEnd"/>
      <w:r w:rsidRPr="00ED73C7">
        <w:rPr>
          <w:rFonts w:ascii="Times New Roman" w:eastAsia="Times New Roman" w:hAnsi="Times New Roman" w:cs="Times New Roman"/>
          <w:sz w:val="32"/>
          <w:szCs w:val="32"/>
          <w:lang w:val="uk-UA" w:eastAsia="ru-RU"/>
        </w:rPr>
        <w:t xml:space="preserve"> Г. В. Гендерні аспекти лідерства в практиці управління / </w:t>
      </w:r>
    </w:p>
    <w:p w:rsidR="00ED73C7" w:rsidRPr="00ED73C7" w:rsidRDefault="00ED73C7" w:rsidP="000957E6">
      <w:pPr>
        <w:tabs>
          <w:tab w:val="left" w:pos="180"/>
        </w:tabs>
        <w:spacing w:after="0" w:line="240" w:lineRule="auto"/>
        <w:jc w:val="both"/>
        <w:rPr>
          <w:rFonts w:ascii="Times New Roman" w:eastAsia="Times New Roman" w:hAnsi="Times New Roman" w:cs="Times New Roman"/>
          <w:sz w:val="32"/>
          <w:szCs w:val="32"/>
          <w:lang w:val="uk-UA" w:eastAsia="ru-RU"/>
        </w:rPr>
      </w:pPr>
      <w:r w:rsidRPr="00ED73C7">
        <w:rPr>
          <w:rFonts w:ascii="Times New Roman" w:eastAsia="Times New Roman" w:hAnsi="Times New Roman" w:cs="Times New Roman"/>
          <w:sz w:val="32"/>
          <w:szCs w:val="32"/>
          <w:lang w:val="uk-UA" w:eastAsia="ru-RU"/>
        </w:rPr>
        <w:t xml:space="preserve">         Г. В. </w:t>
      </w:r>
      <w:proofErr w:type="spellStart"/>
      <w:r w:rsidRPr="00ED73C7">
        <w:rPr>
          <w:rFonts w:ascii="Times New Roman" w:eastAsia="Times New Roman" w:hAnsi="Times New Roman" w:cs="Times New Roman"/>
          <w:sz w:val="32"/>
          <w:szCs w:val="32"/>
          <w:lang w:val="uk-UA" w:eastAsia="ru-RU"/>
        </w:rPr>
        <w:t>Ортіна</w:t>
      </w:r>
      <w:proofErr w:type="spellEnd"/>
      <w:r w:rsidRPr="00ED73C7">
        <w:rPr>
          <w:rFonts w:ascii="Times New Roman" w:eastAsia="Times New Roman" w:hAnsi="Times New Roman" w:cs="Times New Roman"/>
          <w:sz w:val="32"/>
          <w:szCs w:val="32"/>
          <w:lang w:val="uk-UA" w:eastAsia="ru-RU"/>
        </w:rPr>
        <w:t xml:space="preserve"> // Економіка та держава. – 2012. – № 7. – С. 31-32.</w:t>
      </w:r>
    </w:p>
    <w:p w:rsidR="00ED73C7" w:rsidRPr="00455ECC" w:rsidRDefault="00ED73C7" w:rsidP="003B6BF7">
      <w:pPr>
        <w:tabs>
          <w:tab w:val="left" w:pos="180"/>
        </w:tabs>
        <w:spacing w:after="0" w:line="240" w:lineRule="auto"/>
        <w:jc w:val="both"/>
        <w:rPr>
          <w:rFonts w:ascii="Times New Roman" w:eastAsia="Times New Roman" w:hAnsi="Times New Roman" w:cs="Times New Roman"/>
          <w:sz w:val="32"/>
          <w:szCs w:val="32"/>
          <w:lang w:eastAsia="ru-RU"/>
        </w:rPr>
      </w:pPr>
    </w:p>
    <w:p w:rsidR="00ED73C7" w:rsidRDefault="00ED73C7" w:rsidP="00E43D69">
      <w:pPr>
        <w:numPr>
          <w:ilvl w:val="0"/>
          <w:numId w:val="7"/>
        </w:numPr>
        <w:tabs>
          <w:tab w:val="left" w:pos="180"/>
        </w:tabs>
        <w:spacing w:after="0" w:line="240" w:lineRule="auto"/>
        <w:jc w:val="both"/>
        <w:rPr>
          <w:rFonts w:ascii="Times New Roman" w:eastAsia="Times New Roman" w:hAnsi="Times New Roman" w:cs="Times New Roman"/>
          <w:sz w:val="32"/>
          <w:szCs w:val="32"/>
          <w:lang w:val="uk-UA" w:eastAsia="ru-RU"/>
        </w:rPr>
      </w:pPr>
      <w:proofErr w:type="spellStart"/>
      <w:r w:rsidRPr="00ED73C7">
        <w:rPr>
          <w:rFonts w:ascii="Times New Roman" w:eastAsia="Times New Roman" w:hAnsi="Times New Roman" w:cs="Times New Roman"/>
          <w:sz w:val="32"/>
          <w:szCs w:val="32"/>
          <w:lang w:val="uk-UA" w:eastAsia="ru-RU"/>
        </w:rPr>
        <w:t>Піжук</w:t>
      </w:r>
      <w:proofErr w:type="spellEnd"/>
      <w:r w:rsidRPr="00ED73C7">
        <w:rPr>
          <w:rFonts w:ascii="Times New Roman" w:eastAsia="Times New Roman" w:hAnsi="Times New Roman" w:cs="Times New Roman"/>
          <w:sz w:val="32"/>
          <w:szCs w:val="32"/>
          <w:lang w:val="uk-UA" w:eastAsia="ru-RU"/>
        </w:rPr>
        <w:t xml:space="preserve"> О. І. Інституційне забезпечення соціально-економічного розвитку з урахуванням гендерної складової / О. І. </w:t>
      </w:r>
      <w:proofErr w:type="spellStart"/>
      <w:r w:rsidRPr="00ED73C7">
        <w:rPr>
          <w:rFonts w:ascii="Times New Roman" w:eastAsia="Times New Roman" w:hAnsi="Times New Roman" w:cs="Times New Roman"/>
          <w:sz w:val="32"/>
          <w:szCs w:val="32"/>
          <w:lang w:val="uk-UA" w:eastAsia="ru-RU"/>
        </w:rPr>
        <w:t>Піжук</w:t>
      </w:r>
      <w:proofErr w:type="spellEnd"/>
      <w:r w:rsidRPr="00ED73C7">
        <w:rPr>
          <w:rFonts w:ascii="Times New Roman" w:eastAsia="Times New Roman" w:hAnsi="Times New Roman" w:cs="Times New Roman"/>
          <w:sz w:val="32"/>
          <w:szCs w:val="32"/>
          <w:lang w:val="uk-UA" w:eastAsia="ru-RU"/>
        </w:rPr>
        <w:t xml:space="preserve"> // Формування ринкових відносин в Україні. –</w:t>
      </w:r>
      <w:r w:rsidR="008A2AE4">
        <w:rPr>
          <w:rFonts w:ascii="Times New Roman" w:eastAsia="Times New Roman" w:hAnsi="Times New Roman" w:cs="Times New Roman"/>
          <w:sz w:val="32"/>
          <w:szCs w:val="32"/>
          <w:lang w:val="uk-UA" w:eastAsia="ru-RU"/>
        </w:rPr>
        <w:t xml:space="preserve"> 2011. – № 2. –        </w:t>
      </w:r>
      <w:r w:rsidRPr="008A2AE4">
        <w:rPr>
          <w:rFonts w:ascii="Times New Roman" w:eastAsia="Times New Roman" w:hAnsi="Times New Roman" w:cs="Times New Roman"/>
          <w:sz w:val="32"/>
          <w:szCs w:val="32"/>
          <w:lang w:val="uk-UA" w:eastAsia="ru-RU"/>
        </w:rPr>
        <w:t>С. 28-33 : сх.</w:t>
      </w:r>
    </w:p>
    <w:p w:rsidR="008A2AE4" w:rsidRDefault="008A2AE4" w:rsidP="008A2AE4">
      <w:pPr>
        <w:tabs>
          <w:tab w:val="left" w:pos="180"/>
        </w:tabs>
        <w:spacing w:after="0" w:line="240" w:lineRule="auto"/>
        <w:ind w:left="720"/>
        <w:jc w:val="both"/>
        <w:rPr>
          <w:rFonts w:ascii="Times New Roman" w:eastAsia="Times New Roman" w:hAnsi="Times New Roman" w:cs="Times New Roman"/>
          <w:sz w:val="32"/>
          <w:szCs w:val="32"/>
          <w:lang w:val="uk-UA" w:eastAsia="ru-RU"/>
        </w:rPr>
      </w:pPr>
    </w:p>
    <w:p w:rsidR="009F3E85" w:rsidRPr="003308DF" w:rsidRDefault="008A2AE4" w:rsidP="00E43D69">
      <w:pPr>
        <w:pStyle w:val="ac"/>
        <w:numPr>
          <w:ilvl w:val="0"/>
          <w:numId w:val="7"/>
        </w:numPr>
        <w:autoSpaceDE w:val="0"/>
        <w:autoSpaceDN w:val="0"/>
        <w:adjustRightInd w:val="0"/>
        <w:spacing w:after="0" w:line="240" w:lineRule="auto"/>
        <w:jc w:val="both"/>
        <w:rPr>
          <w:rFonts w:ascii="Times New Roman" w:eastAsia="TimesNewRoman" w:hAnsi="Times New Roman" w:cs="Times New Roman"/>
          <w:sz w:val="32"/>
          <w:szCs w:val="32"/>
          <w:lang w:val="uk-UA"/>
        </w:rPr>
      </w:pPr>
      <w:proofErr w:type="spellStart"/>
      <w:r w:rsidRPr="008A2AE4">
        <w:rPr>
          <w:rFonts w:ascii="Times New Roman" w:eastAsia="TimesNewRoman,Bold" w:hAnsi="Times New Roman" w:cs="Times New Roman"/>
          <w:bCs/>
          <w:sz w:val="32"/>
          <w:szCs w:val="32"/>
          <w:lang w:val="uk-UA"/>
        </w:rPr>
        <w:t>Плахотнік</w:t>
      </w:r>
      <w:proofErr w:type="spellEnd"/>
      <w:r w:rsidRPr="008A2AE4">
        <w:rPr>
          <w:rFonts w:ascii="Times New Roman" w:eastAsia="TimesNewRoman,Bold" w:hAnsi="Times New Roman" w:cs="Times New Roman"/>
          <w:bCs/>
          <w:sz w:val="32"/>
          <w:szCs w:val="32"/>
          <w:lang w:val="uk-UA"/>
        </w:rPr>
        <w:t xml:space="preserve"> О. </w:t>
      </w:r>
      <w:r w:rsidRPr="008A2AE4">
        <w:rPr>
          <w:rFonts w:ascii="Times New Roman" w:eastAsia="TimesNewRoman" w:hAnsi="Times New Roman" w:cs="Times New Roman"/>
          <w:sz w:val="32"/>
          <w:szCs w:val="32"/>
          <w:lang w:val="uk-UA"/>
        </w:rPr>
        <w:t xml:space="preserve">Неймовірні пригоди гендерної теорії в Україні </w:t>
      </w:r>
      <w:r w:rsidRPr="008A2AE4">
        <w:rPr>
          <w:rFonts w:ascii="Times New Roman" w:eastAsia="TimesNewRoman,Bold" w:hAnsi="Times New Roman" w:cs="Times New Roman"/>
          <w:sz w:val="32"/>
          <w:szCs w:val="32"/>
          <w:lang w:val="uk-UA"/>
        </w:rPr>
        <w:t xml:space="preserve">/ </w:t>
      </w:r>
      <w:r w:rsidR="000957E6" w:rsidRPr="000957E6">
        <w:rPr>
          <w:rFonts w:ascii="Times New Roman" w:eastAsia="TimesNewRoman,Bold" w:hAnsi="Times New Roman" w:cs="Times New Roman"/>
          <w:sz w:val="32"/>
          <w:szCs w:val="32"/>
          <w:lang w:val="uk-UA"/>
        </w:rPr>
        <w:t xml:space="preserve">  </w:t>
      </w:r>
      <w:r w:rsidRPr="008A2AE4">
        <w:rPr>
          <w:rFonts w:ascii="Times New Roman" w:eastAsia="TimesNewRoman" w:hAnsi="Times New Roman" w:cs="Times New Roman"/>
          <w:sz w:val="32"/>
          <w:szCs w:val="32"/>
          <w:lang w:val="uk-UA"/>
        </w:rPr>
        <w:t>О</w:t>
      </w:r>
      <w:r w:rsidRPr="008A2AE4">
        <w:rPr>
          <w:rFonts w:ascii="Times New Roman" w:eastAsia="TimesNewRoman,Bold" w:hAnsi="Times New Roman" w:cs="Times New Roman"/>
          <w:sz w:val="32"/>
          <w:szCs w:val="32"/>
          <w:lang w:val="uk-UA"/>
        </w:rPr>
        <w:t xml:space="preserve">. </w:t>
      </w:r>
      <w:proofErr w:type="spellStart"/>
      <w:r w:rsidRPr="008A2AE4">
        <w:rPr>
          <w:rFonts w:ascii="Times New Roman" w:eastAsia="TimesNewRoman" w:hAnsi="Times New Roman" w:cs="Times New Roman"/>
          <w:sz w:val="32"/>
          <w:szCs w:val="32"/>
          <w:lang w:val="uk-UA"/>
        </w:rPr>
        <w:t>Плахотнік</w:t>
      </w:r>
      <w:proofErr w:type="spellEnd"/>
      <w:r w:rsidRPr="008A2AE4">
        <w:rPr>
          <w:rFonts w:ascii="Times New Roman" w:eastAsia="TimesNewRoman" w:hAnsi="Times New Roman" w:cs="Times New Roman"/>
          <w:sz w:val="32"/>
          <w:szCs w:val="32"/>
          <w:lang w:val="uk-UA"/>
        </w:rPr>
        <w:t xml:space="preserve"> </w:t>
      </w:r>
      <w:r w:rsidRPr="008A2AE4">
        <w:rPr>
          <w:rFonts w:ascii="Times New Roman" w:eastAsia="TimesNewRoman,Bold" w:hAnsi="Times New Roman" w:cs="Times New Roman"/>
          <w:sz w:val="32"/>
          <w:szCs w:val="32"/>
          <w:lang w:val="uk-UA"/>
        </w:rPr>
        <w:t xml:space="preserve">// </w:t>
      </w:r>
      <w:r w:rsidRPr="008A2AE4">
        <w:rPr>
          <w:rFonts w:ascii="Times New Roman" w:eastAsia="TimesNewRoman" w:hAnsi="Times New Roman" w:cs="Times New Roman"/>
          <w:sz w:val="32"/>
          <w:szCs w:val="32"/>
          <w:lang w:val="uk-UA"/>
        </w:rPr>
        <w:t>Критика</w:t>
      </w:r>
      <w:r w:rsidRPr="008A2AE4">
        <w:rPr>
          <w:rFonts w:ascii="Times New Roman" w:eastAsia="TimesNewRoman,Bold" w:hAnsi="Times New Roman" w:cs="Times New Roman"/>
          <w:sz w:val="32"/>
          <w:szCs w:val="32"/>
          <w:lang w:val="uk-UA"/>
        </w:rPr>
        <w:t xml:space="preserve">. – 2011. – </w:t>
      </w:r>
      <w:r w:rsidRPr="008A2AE4">
        <w:rPr>
          <w:rFonts w:ascii="Times New Roman" w:eastAsia="TimesNewRoman" w:hAnsi="Times New Roman" w:cs="Times New Roman"/>
          <w:sz w:val="32"/>
          <w:szCs w:val="32"/>
          <w:lang w:val="uk-UA"/>
        </w:rPr>
        <w:t>№</w:t>
      </w:r>
      <w:r w:rsidRPr="008A2AE4">
        <w:rPr>
          <w:rFonts w:ascii="Times New Roman" w:eastAsia="TimesNewRoman,Bold" w:hAnsi="Times New Roman" w:cs="Times New Roman"/>
          <w:sz w:val="32"/>
          <w:szCs w:val="32"/>
          <w:lang w:val="uk-UA"/>
        </w:rPr>
        <w:t xml:space="preserve">9-10. – </w:t>
      </w:r>
      <w:r w:rsidRPr="008A2AE4">
        <w:rPr>
          <w:rFonts w:ascii="Times New Roman" w:eastAsia="TimesNewRoman" w:hAnsi="Times New Roman" w:cs="Times New Roman"/>
          <w:sz w:val="32"/>
          <w:szCs w:val="32"/>
          <w:lang w:val="uk-UA"/>
        </w:rPr>
        <w:t>С</w:t>
      </w:r>
      <w:r w:rsidRPr="008A2AE4">
        <w:rPr>
          <w:rFonts w:ascii="Times New Roman" w:eastAsia="TimesNewRoman,Bold" w:hAnsi="Times New Roman" w:cs="Times New Roman"/>
          <w:sz w:val="32"/>
          <w:szCs w:val="32"/>
          <w:lang w:val="uk-UA"/>
        </w:rPr>
        <w:t>. 17-22.</w:t>
      </w:r>
    </w:p>
    <w:p w:rsidR="003308DF" w:rsidRPr="003308DF" w:rsidRDefault="003308DF" w:rsidP="003308DF">
      <w:pPr>
        <w:pStyle w:val="ac"/>
        <w:rPr>
          <w:rFonts w:ascii="Times New Roman" w:eastAsia="TimesNewRoman" w:hAnsi="Times New Roman" w:cs="Times New Roman"/>
          <w:sz w:val="32"/>
          <w:szCs w:val="32"/>
          <w:lang w:val="uk-UA"/>
        </w:rPr>
      </w:pPr>
    </w:p>
    <w:p w:rsidR="003308DF" w:rsidRPr="003308DF" w:rsidRDefault="003308DF" w:rsidP="00E43D69">
      <w:pPr>
        <w:pStyle w:val="ac"/>
        <w:numPr>
          <w:ilvl w:val="0"/>
          <w:numId w:val="7"/>
        </w:numPr>
        <w:autoSpaceDE w:val="0"/>
        <w:autoSpaceDN w:val="0"/>
        <w:adjustRightInd w:val="0"/>
        <w:spacing w:after="0" w:line="240" w:lineRule="auto"/>
        <w:jc w:val="both"/>
        <w:rPr>
          <w:rFonts w:ascii="Times New Roman" w:eastAsia="TimesNewRoman" w:hAnsi="Times New Roman" w:cs="Times New Roman"/>
          <w:sz w:val="32"/>
          <w:szCs w:val="32"/>
        </w:rPr>
      </w:pPr>
      <w:proofErr w:type="spellStart"/>
      <w:r w:rsidRPr="003308DF">
        <w:rPr>
          <w:rFonts w:ascii="Times New Roman" w:eastAsia="TimesNewRoman,Bold" w:hAnsi="Times New Roman" w:cs="Times New Roman"/>
          <w:bCs/>
          <w:sz w:val="32"/>
          <w:szCs w:val="32"/>
        </w:rPr>
        <w:t>Плецан</w:t>
      </w:r>
      <w:proofErr w:type="spellEnd"/>
      <w:r w:rsidRPr="003308DF">
        <w:rPr>
          <w:rFonts w:ascii="Times New Roman" w:eastAsia="TimesNewRoman,Bold" w:hAnsi="Times New Roman" w:cs="Times New Roman"/>
          <w:bCs/>
          <w:sz w:val="32"/>
          <w:szCs w:val="32"/>
        </w:rPr>
        <w:t xml:space="preserve"> Х. В. </w:t>
      </w:r>
      <w:proofErr w:type="spellStart"/>
      <w:r w:rsidRPr="003308DF">
        <w:rPr>
          <w:rFonts w:ascii="Times New Roman" w:eastAsia="TimesNewRoman" w:hAnsi="Times New Roman" w:cs="Times New Roman"/>
          <w:sz w:val="32"/>
          <w:szCs w:val="32"/>
        </w:rPr>
        <w:t>Гендерні</w:t>
      </w:r>
      <w:proofErr w:type="spellEnd"/>
      <w:r w:rsidRPr="003308DF">
        <w:rPr>
          <w:rFonts w:ascii="Times New Roman" w:eastAsia="TimesNewRoman" w:hAnsi="Times New Roman" w:cs="Times New Roman"/>
          <w:sz w:val="32"/>
          <w:szCs w:val="32"/>
        </w:rPr>
        <w:t xml:space="preserve"> </w:t>
      </w:r>
      <w:proofErr w:type="spellStart"/>
      <w:r w:rsidRPr="003308DF">
        <w:rPr>
          <w:rFonts w:ascii="Times New Roman" w:eastAsia="TimesNewRoman" w:hAnsi="Times New Roman" w:cs="Times New Roman"/>
          <w:sz w:val="32"/>
          <w:szCs w:val="32"/>
        </w:rPr>
        <w:t>аспекти</w:t>
      </w:r>
      <w:proofErr w:type="spellEnd"/>
      <w:r w:rsidRPr="003308DF">
        <w:rPr>
          <w:rFonts w:ascii="Times New Roman" w:eastAsia="TimesNewRoman" w:hAnsi="Times New Roman" w:cs="Times New Roman"/>
          <w:sz w:val="32"/>
          <w:szCs w:val="32"/>
        </w:rPr>
        <w:t xml:space="preserve"> </w:t>
      </w:r>
      <w:proofErr w:type="spellStart"/>
      <w:r w:rsidRPr="003308DF">
        <w:rPr>
          <w:rFonts w:ascii="Times New Roman" w:eastAsia="TimesNewRoman" w:hAnsi="Times New Roman" w:cs="Times New Roman"/>
          <w:sz w:val="32"/>
          <w:szCs w:val="32"/>
        </w:rPr>
        <w:t>досягнення</w:t>
      </w:r>
      <w:proofErr w:type="spellEnd"/>
      <w:r w:rsidRPr="003308DF">
        <w:rPr>
          <w:rFonts w:ascii="Times New Roman" w:eastAsia="TimesNewRoman" w:hAnsi="Times New Roman" w:cs="Times New Roman"/>
          <w:sz w:val="32"/>
          <w:szCs w:val="32"/>
        </w:rPr>
        <w:t xml:space="preserve"> </w:t>
      </w:r>
      <w:proofErr w:type="spellStart"/>
      <w:r w:rsidRPr="003308DF">
        <w:rPr>
          <w:rFonts w:ascii="Times New Roman" w:eastAsia="TimesNewRoman" w:hAnsi="Times New Roman" w:cs="Times New Roman"/>
          <w:sz w:val="32"/>
          <w:szCs w:val="32"/>
        </w:rPr>
        <w:t>політичного</w:t>
      </w:r>
      <w:proofErr w:type="spellEnd"/>
      <w:r w:rsidRPr="003308DF">
        <w:rPr>
          <w:rFonts w:ascii="Times New Roman" w:eastAsia="TimesNewRoman" w:hAnsi="Times New Roman" w:cs="Times New Roman"/>
          <w:sz w:val="32"/>
          <w:szCs w:val="32"/>
        </w:rPr>
        <w:t xml:space="preserve"> </w:t>
      </w:r>
      <w:proofErr w:type="spellStart"/>
      <w:r w:rsidRPr="003308DF">
        <w:rPr>
          <w:rFonts w:ascii="Times New Roman" w:eastAsia="TimesNewRoman" w:hAnsi="Times New Roman" w:cs="Times New Roman"/>
          <w:sz w:val="32"/>
          <w:szCs w:val="32"/>
        </w:rPr>
        <w:t>успіху</w:t>
      </w:r>
      <w:proofErr w:type="spellEnd"/>
      <w:r w:rsidRPr="003308DF">
        <w:rPr>
          <w:rFonts w:ascii="Times New Roman" w:eastAsia="TimesNewRoman" w:hAnsi="Times New Roman" w:cs="Times New Roman"/>
          <w:sz w:val="32"/>
          <w:szCs w:val="32"/>
        </w:rPr>
        <w:t xml:space="preserve"> </w:t>
      </w:r>
      <w:r w:rsidRPr="003308DF">
        <w:rPr>
          <w:rFonts w:ascii="Times New Roman" w:eastAsia="TimesNewRoman,Bold" w:hAnsi="Times New Roman" w:cs="Times New Roman"/>
          <w:sz w:val="32"/>
          <w:szCs w:val="32"/>
        </w:rPr>
        <w:t xml:space="preserve">/ </w:t>
      </w:r>
      <w:r w:rsidRPr="003308DF">
        <w:rPr>
          <w:rFonts w:ascii="Times New Roman" w:eastAsia="TimesNewRoman,Bold" w:hAnsi="Times New Roman" w:cs="Times New Roman"/>
          <w:sz w:val="32"/>
          <w:szCs w:val="32"/>
          <w:lang w:val="uk-UA"/>
        </w:rPr>
        <w:t xml:space="preserve">   </w:t>
      </w:r>
      <w:r w:rsidRPr="003308DF">
        <w:rPr>
          <w:rFonts w:ascii="Times New Roman" w:eastAsia="TimesNewRoman" w:hAnsi="Times New Roman" w:cs="Times New Roman"/>
          <w:sz w:val="32"/>
          <w:szCs w:val="32"/>
        </w:rPr>
        <w:t>Х</w:t>
      </w:r>
      <w:r w:rsidRPr="003308DF">
        <w:rPr>
          <w:rFonts w:ascii="Times New Roman" w:eastAsia="TimesNewRoman,Bold" w:hAnsi="Times New Roman" w:cs="Times New Roman"/>
          <w:sz w:val="32"/>
          <w:szCs w:val="32"/>
        </w:rPr>
        <w:t xml:space="preserve">. </w:t>
      </w:r>
      <w:r w:rsidRPr="003308DF">
        <w:rPr>
          <w:rFonts w:ascii="Times New Roman" w:eastAsia="TimesNewRoman" w:hAnsi="Times New Roman" w:cs="Times New Roman"/>
          <w:sz w:val="32"/>
          <w:szCs w:val="32"/>
        </w:rPr>
        <w:t>В</w:t>
      </w:r>
      <w:r w:rsidRPr="003308DF">
        <w:rPr>
          <w:rFonts w:ascii="Times New Roman" w:eastAsia="TimesNewRoman,Bold" w:hAnsi="Times New Roman" w:cs="Times New Roman"/>
          <w:sz w:val="32"/>
          <w:szCs w:val="32"/>
        </w:rPr>
        <w:t xml:space="preserve">. </w:t>
      </w:r>
      <w:proofErr w:type="spellStart"/>
      <w:r w:rsidRPr="003308DF">
        <w:rPr>
          <w:rFonts w:ascii="Times New Roman" w:eastAsia="TimesNewRoman" w:hAnsi="Times New Roman" w:cs="Times New Roman"/>
          <w:sz w:val="32"/>
          <w:szCs w:val="32"/>
        </w:rPr>
        <w:t>Плецан</w:t>
      </w:r>
      <w:proofErr w:type="spellEnd"/>
      <w:r w:rsidRPr="003308DF">
        <w:rPr>
          <w:rFonts w:ascii="Times New Roman" w:eastAsia="TimesNewRoman" w:hAnsi="Times New Roman" w:cs="Times New Roman"/>
          <w:sz w:val="32"/>
          <w:szCs w:val="32"/>
          <w:lang w:val="uk-UA"/>
        </w:rPr>
        <w:t xml:space="preserve"> </w:t>
      </w:r>
      <w:r w:rsidRPr="003308DF">
        <w:rPr>
          <w:rFonts w:ascii="Times New Roman" w:eastAsia="TimesNewRoman,Bold" w:hAnsi="Times New Roman" w:cs="Times New Roman"/>
          <w:sz w:val="32"/>
          <w:szCs w:val="32"/>
        </w:rPr>
        <w:t xml:space="preserve">// </w:t>
      </w:r>
      <w:proofErr w:type="spellStart"/>
      <w:r w:rsidRPr="003308DF">
        <w:rPr>
          <w:rFonts w:ascii="Times New Roman" w:eastAsia="TimesNewRoman" w:hAnsi="Times New Roman" w:cs="Times New Roman"/>
          <w:sz w:val="32"/>
          <w:szCs w:val="32"/>
        </w:rPr>
        <w:t>Економіка</w:t>
      </w:r>
      <w:proofErr w:type="spellEnd"/>
      <w:r w:rsidRPr="003308DF">
        <w:rPr>
          <w:rFonts w:ascii="Times New Roman" w:eastAsia="TimesNewRoman" w:hAnsi="Times New Roman" w:cs="Times New Roman"/>
          <w:sz w:val="32"/>
          <w:szCs w:val="32"/>
        </w:rPr>
        <w:t xml:space="preserve"> та держава</w:t>
      </w:r>
      <w:r w:rsidRPr="003308DF">
        <w:rPr>
          <w:rFonts w:ascii="Times New Roman" w:eastAsia="TimesNewRoman,Bold" w:hAnsi="Times New Roman" w:cs="Times New Roman"/>
          <w:sz w:val="32"/>
          <w:szCs w:val="32"/>
        </w:rPr>
        <w:t xml:space="preserve">. – 2010. – </w:t>
      </w:r>
      <w:r w:rsidRPr="003308DF">
        <w:rPr>
          <w:rFonts w:ascii="Times New Roman" w:eastAsia="TimesNewRoman" w:hAnsi="Times New Roman" w:cs="Times New Roman"/>
          <w:sz w:val="32"/>
          <w:szCs w:val="32"/>
        </w:rPr>
        <w:t xml:space="preserve">№ </w:t>
      </w:r>
      <w:r w:rsidRPr="003308DF">
        <w:rPr>
          <w:rFonts w:ascii="Times New Roman" w:eastAsia="TimesNewRoman,Bold" w:hAnsi="Times New Roman" w:cs="Times New Roman"/>
          <w:sz w:val="32"/>
          <w:szCs w:val="32"/>
        </w:rPr>
        <w:t xml:space="preserve">8. – </w:t>
      </w:r>
      <w:r w:rsidR="00A9522D">
        <w:rPr>
          <w:rFonts w:ascii="Times New Roman" w:eastAsia="TimesNewRoman,Bold" w:hAnsi="Times New Roman" w:cs="Times New Roman"/>
          <w:sz w:val="32"/>
          <w:szCs w:val="32"/>
          <w:lang w:val="uk-UA"/>
        </w:rPr>
        <w:t xml:space="preserve">               </w:t>
      </w:r>
      <w:r w:rsidRPr="003308DF">
        <w:rPr>
          <w:rFonts w:ascii="Times New Roman" w:eastAsia="TimesNewRoman" w:hAnsi="Times New Roman" w:cs="Times New Roman"/>
          <w:sz w:val="32"/>
          <w:szCs w:val="32"/>
        </w:rPr>
        <w:t>С</w:t>
      </w:r>
      <w:r w:rsidRPr="003308DF">
        <w:rPr>
          <w:rFonts w:ascii="Times New Roman" w:eastAsia="TimesNewRoman,Bold" w:hAnsi="Times New Roman" w:cs="Times New Roman"/>
          <w:sz w:val="32"/>
          <w:szCs w:val="32"/>
        </w:rPr>
        <w:t>. 138-139.</w:t>
      </w:r>
    </w:p>
    <w:p w:rsidR="009F3E85" w:rsidRPr="008A2AE4" w:rsidRDefault="009F3E85" w:rsidP="009F3E85">
      <w:pPr>
        <w:pStyle w:val="ac"/>
        <w:autoSpaceDE w:val="0"/>
        <w:autoSpaceDN w:val="0"/>
        <w:adjustRightInd w:val="0"/>
        <w:spacing w:after="0" w:line="240" w:lineRule="auto"/>
        <w:jc w:val="both"/>
        <w:rPr>
          <w:rFonts w:ascii="Times New Roman" w:eastAsia="TimesNewRoman" w:hAnsi="Times New Roman" w:cs="Times New Roman"/>
          <w:sz w:val="32"/>
          <w:szCs w:val="32"/>
          <w:lang w:val="uk-UA"/>
        </w:rPr>
      </w:pPr>
    </w:p>
    <w:p w:rsidR="00D63744" w:rsidRPr="00D63744" w:rsidRDefault="009F3E85" w:rsidP="00D63744">
      <w:pPr>
        <w:pStyle w:val="ac"/>
        <w:numPr>
          <w:ilvl w:val="0"/>
          <w:numId w:val="7"/>
        </w:numPr>
        <w:autoSpaceDE w:val="0"/>
        <w:autoSpaceDN w:val="0"/>
        <w:adjustRightInd w:val="0"/>
        <w:spacing w:after="0" w:line="240" w:lineRule="auto"/>
        <w:jc w:val="both"/>
        <w:rPr>
          <w:rFonts w:ascii="Times New Roman" w:eastAsia="TimesNewRoman,Bold" w:hAnsi="Times New Roman" w:cs="Times New Roman"/>
          <w:sz w:val="32"/>
          <w:szCs w:val="32"/>
        </w:rPr>
      </w:pPr>
      <w:proofErr w:type="spellStart"/>
      <w:r w:rsidRPr="00D63744">
        <w:rPr>
          <w:rFonts w:ascii="Times New Roman" w:eastAsia="TimesNewRoman,Bold" w:hAnsi="Times New Roman" w:cs="Times New Roman"/>
          <w:bCs/>
          <w:sz w:val="32"/>
          <w:szCs w:val="32"/>
        </w:rPr>
        <w:t>Покрищук</w:t>
      </w:r>
      <w:proofErr w:type="spellEnd"/>
      <w:r w:rsidRPr="00D63744">
        <w:rPr>
          <w:rFonts w:ascii="Times New Roman" w:eastAsia="TimesNewRoman,Bold" w:hAnsi="Times New Roman" w:cs="Times New Roman"/>
          <w:bCs/>
          <w:sz w:val="32"/>
          <w:szCs w:val="32"/>
        </w:rPr>
        <w:t xml:space="preserve"> В. </w:t>
      </w:r>
      <w:proofErr w:type="spellStart"/>
      <w:r w:rsidRPr="00D63744">
        <w:rPr>
          <w:rFonts w:ascii="Times New Roman" w:eastAsia="TimesNewRoman" w:hAnsi="Times New Roman" w:cs="Times New Roman"/>
          <w:sz w:val="32"/>
          <w:szCs w:val="32"/>
        </w:rPr>
        <w:t>Проблеми</w:t>
      </w:r>
      <w:proofErr w:type="spellEnd"/>
      <w:r w:rsidRPr="00D63744">
        <w:rPr>
          <w:rFonts w:ascii="Times New Roman" w:eastAsia="TimesNewRoman" w:hAnsi="Times New Roman" w:cs="Times New Roman"/>
          <w:sz w:val="32"/>
          <w:szCs w:val="32"/>
        </w:rPr>
        <w:t xml:space="preserve"> </w:t>
      </w:r>
      <w:proofErr w:type="spellStart"/>
      <w:r w:rsidRPr="00D63744">
        <w:rPr>
          <w:rFonts w:ascii="Times New Roman" w:eastAsia="TimesNewRoman" w:hAnsi="Times New Roman" w:cs="Times New Roman"/>
          <w:sz w:val="32"/>
          <w:szCs w:val="32"/>
        </w:rPr>
        <w:t>гендерної</w:t>
      </w:r>
      <w:proofErr w:type="spellEnd"/>
      <w:r w:rsidRPr="00D63744">
        <w:rPr>
          <w:rFonts w:ascii="Times New Roman" w:eastAsia="TimesNewRoman" w:hAnsi="Times New Roman" w:cs="Times New Roman"/>
          <w:sz w:val="32"/>
          <w:szCs w:val="32"/>
        </w:rPr>
        <w:t xml:space="preserve"> </w:t>
      </w:r>
      <w:proofErr w:type="spellStart"/>
      <w:r w:rsidRPr="00D63744">
        <w:rPr>
          <w:rFonts w:ascii="Times New Roman" w:eastAsia="TimesNewRoman" w:hAnsi="Times New Roman" w:cs="Times New Roman"/>
          <w:sz w:val="32"/>
          <w:szCs w:val="32"/>
        </w:rPr>
        <w:t>зайнятості</w:t>
      </w:r>
      <w:proofErr w:type="spellEnd"/>
      <w:r w:rsidRPr="00D63744">
        <w:rPr>
          <w:rFonts w:ascii="Times New Roman" w:eastAsia="TimesNewRoman" w:hAnsi="Times New Roman" w:cs="Times New Roman"/>
          <w:sz w:val="32"/>
          <w:szCs w:val="32"/>
        </w:rPr>
        <w:t xml:space="preserve"> </w:t>
      </w:r>
      <w:proofErr w:type="spellStart"/>
      <w:r w:rsidRPr="00D63744">
        <w:rPr>
          <w:rFonts w:ascii="Times New Roman" w:eastAsia="TimesNewRoman" w:hAnsi="Times New Roman" w:cs="Times New Roman"/>
          <w:sz w:val="32"/>
          <w:szCs w:val="32"/>
        </w:rPr>
        <w:t>населення</w:t>
      </w:r>
      <w:proofErr w:type="spellEnd"/>
      <w:r w:rsidRPr="00D63744">
        <w:rPr>
          <w:rFonts w:ascii="Times New Roman" w:eastAsia="TimesNewRoman" w:hAnsi="Times New Roman" w:cs="Times New Roman"/>
          <w:sz w:val="32"/>
          <w:szCs w:val="32"/>
        </w:rPr>
        <w:t xml:space="preserve"> </w:t>
      </w:r>
      <w:proofErr w:type="gramStart"/>
      <w:r w:rsidRPr="00D63744">
        <w:rPr>
          <w:rFonts w:ascii="Times New Roman" w:eastAsia="TimesNewRoman" w:hAnsi="Times New Roman" w:cs="Times New Roman"/>
          <w:sz w:val="32"/>
          <w:szCs w:val="32"/>
        </w:rPr>
        <w:t>на</w:t>
      </w:r>
      <w:proofErr w:type="gramEnd"/>
      <w:r w:rsidRPr="00D63744">
        <w:rPr>
          <w:rFonts w:ascii="Times New Roman" w:eastAsia="TimesNewRoman" w:hAnsi="Times New Roman" w:cs="Times New Roman"/>
          <w:sz w:val="32"/>
          <w:szCs w:val="32"/>
        </w:rPr>
        <w:t xml:space="preserve"> </w:t>
      </w:r>
      <w:proofErr w:type="gramStart"/>
      <w:r w:rsidRPr="00D63744">
        <w:rPr>
          <w:rFonts w:ascii="Times New Roman" w:eastAsia="TimesNewRoman" w:hAnsi="Times New Roman" w:cs="Times New Roman"/>
          <w:sz w:val="32"/>
          <w:szCs w:val="32"/>
        </w:rPr>
        <w:t>ринку</w:t>
      </w:r>
      <w:proofErr w:type="gramEnd"/>
      <w:r w:rsidRPr="00D63744">
        <w:rPr>
          <w:rFonts w:ascii="Times New Roman" w:eastAsia="TimesNewRoman" w:hAnsi="Times New Roman" w:cs="Times New Roman"/>
          <w:sz w:val="32"/>
          <w:szCs w:val="32"/>
        </w:rPr>
        <w:t xml:space="preserve"> </w:t>
      </w:r>
      <w:proofErr w:type="spellStart"/>
      <w:r w:rsidRPr="00D63744">
        <w:rPr>
          <w:rFonts w:ascii="Times New Roman" w:eastAsia="TimesNewRoman" w:hAnsi="Times New Roman" w:cs="Times New Roman"/>
          <w:sz w:val="32"/>
          <w:szCs w:val="32"/>
        </w:rPr>
        <w:t>праці</w:t>
      </w:r>
      <w:proofErr w:type="spellEnd"/>
      <w:r w:rsidRPr="00D63744">
        <w:rPr>
          <w:rFonts w:ascii="Times New Roman" w:eastAsia="TimesNewRoman" w:hAnsi="Times New Roman" w:cs="Times New Roman"/>
          <w:sz w:val="32"/>
          <w:szCs w:val="32"/>
        </w:rPr>
        <w:t xml:space="preserve"> </w:t>
      </w:r>
      <w:proofErr w:type="spellStart"/>
      <w:r w:rsidRPr="00D63744">
        <w:rPr>
          <w:rFonts w:ascii="Times New Roman" w:eastAsia="TimesNewRoman" w:hAnsi="Times New Roman" w:cs="Times New Roman"/>
          <w:sz w:val="32"/>
          <w:szCs w:val="32"/>
        </w:rPr>
        <w:t>України</w:t>
      </w:r>
      <w:proofErr w:type="spellEnd"/>
      <w:r w:rsidRPr="00D63744">
        <w:rPr>
          <w:rFonts w:ascii="Times New Roman" w:eastAsia="TimesNewRoman" w:hAnsi="Times New Roman" w:cs="Times New Roman"/>
          <w:sz w:val="32"/>
          <w:szCs w:val="32"/>
          <w:lang w:val="uk-UA"/>
        </w:rPr>
        <w:t xml:space="preserve"> </w:t>
      </w:r>
      <w:r w:rsidRPr="00D63744">
        <w:rPr>
          <w:rFonts w:ascii="Times New Roman" w:eastAsia="TimesNewRoman,Bold" w:hAnsi="Times New Roman" w:cs="Times New Roman"/>
          <w:sz w:val="32"/>
          <w:szCs w:val="32"/>
        </w:rPr>
        <w:t xml:space="preserve">/ </w:t>
      </w:r>
      <w:r w:rsidRPr="00D63744">
        <w:rPr>
          <w:rFonts w:ascii="Times New Roman" w:eastAsia="TimesNewRoman" w:hAnsi="Times New Roman" w:cs="Times New Roman"/>
          <w:sz w:val="32"/>
          <w:szCs w:val="32"/>
        </w:rPr>
        <w:t>В</w:t>
      </w:r>
      <w:r w:rsidRPr="00D63744">
        <w:rPr>
          <w:rFonts w:ascii="Times New Roman" w:eastAsia="TimesNewRoman,Bold" w:hAnsi="Times New Roman" w:cs="Times New Roman"/>
          <w:sz w:val="32"/>
          <w:szCs w:val="32"/>
        </w:rPr>
        <w:t xml:space="preserve">. </w:t>
      </w:r>
      <w:proofErr w:type="spellStart"/>
      <w:r w:rsidRPr="00D63744">
        <w:rPr>
          <w:rFonts w:ascii="Times New Roman" w:eastAsia="TimesNewRoman" w:hAnsi="Times New Roman" w:cs="Times New Roman"/>
          <w:sz w:val="32"/>
          <w:szCs w:val="32"/>
        </w:rPr>
        <w:t>Покрищук</w:t>
      </w:r>
      <w:proofErr w:type="spellEnd"/>
      <w:r w:rsidRPr="00D63744">
        <w:rPr>
          <w:rFonts w:ascii="Times New Roman" w:eastAsia="TimesNewRoman,Bold" w:hAnsi="Times New Roman" w:cs="Times New Roman"/>
          <w:sz w:val="32"/>
          <w:szCs w:val="32"/>
        </w:rPr>
        <w:t xml:space="preserve">, </w:t>
      </w:r>
      <w:r w:rsidRPr="00D63744">
        <w:rPr>
          <w:rFonts w:ascii="Times New Roman" w:eastAsia="TimesNewRoman" w:hAnsi="Times New Roman" w:cs="Times New Roman"/>
          <w:sz w:val="32"/>
          <w:szCs w:val="32"/>
        </w:rPr>
        <w:t>С</w:t>
      </w:r>
      <w:r w:rsidRPr="00D63744">
        <w:rPr>
          <w:rFonts w:ascii="Times New Roman" w:eastAsia="TimesNewRoman,Bold" w:hAnsi="Times New Roman" w:cs="Times New Roman"/>
          <w:sz w:val="32"/>
          <w:szCs w:val="32"/>
        </w:rPr>
        <w:t xml:space="preserve">. </w:t>
      </w:r>
      <w:r w:rsidRPr="00D63744">
        <w:rPr>
          <w:rFonts w:ascii="Times New Roman" w:eastAsia="TimesNewRoman" w:hAnsi="Times New Roman" w:cs="Times New Roman"/>
          <w:sz w:val="32"/>
          <w:szCs w:val="32"/>
        </w:rPr>
        <w:t xml:space="preserve">Коваль </w:t>
      </w:r>
      <w:r w:rsidRPr="00D63744">
        <w:rPr>
          <w:rFonts w:ascii="Times New Roman" w:eastAsia="TimesNewRoman,Bold" w:hAnsi="Times New Roman" w:cs="Times New Roman"/>
          <w:sz w:val="32"/>
          <w:szCs w:val="32"/>
        </w:rPr>
        <w:t xml:space="preserve">// </w:t>
      </w:r>
      <w:proofErr w:type="spellStart"/>
      <w:r w:rsidRPr="00D63744">
        <w:rPr>
          <w:rFonts w:ascii="Times New Roman" w:eastAsia="TimesNewRoman" w:hAnsi="Times New Roman" w:cs="Times New Roman"/>
          <w:sz w:val="32"/>
          <w:szCs w:val="32"/>
        </w:rPr>
        <w:t>Україна</w:t>
      </w:r>
      <w:proofErr w:type="spellEnd"/>
      <w:r w:rsidRPr="00D63744">
        <w:rPr>
          <w:rFonts w:ascii="Times New Roman" w:eastAsia="TimesNewRoman,Bold" w:hAnsi="Times New Roman" w:cs="Times New Roman"/>
          <w:sz w:val="32"/>
          <w:szCs w:val="32"/>
        </w:rPr>
        <w:t xml:space="preserve">: </w:t>
      </w:r>
      <w:proofErr w:type="spellStart"/>
      <w:r w:rsidRPr="00D63744">
        <w:rPr>
          <w:rFonts w:ascii="Times New Roman" w:eastAsia="TimesNewRoman" w:hAnsi="Times New Roman" w:cs="Times New Roman"/>
          <w:sz w:val="32"/>
          <w:szCs w:val="32"/>
        </w:rPr>
        <w:t>аспекти</w:t>
      </w:r>
      <w:proofErr w:type="spellEnd"/>
      <w:r w:rsidRPr="00D63744">
        <w:rPr>
          <w:rFonts w:ascii="Times New Roman" w:eastAsia="TimesNewRoman" w:hAnsi="Times New Roman" w:cs="Times New Roman"/>
          <w:sz w:val="32"/>
          <w:szCs w:val="32"/>
        </w:rPr>
        <w:t xml:space="preserve"> </w:t>
      </w:r>
      <w:proofErr w:type="spellStart"/>
      <w:r w:rsidRPr="00D63744">
        <w:rPr>
          <w:rFonts w:ascii="Times New Roman" w:eastAsia="TimesNewRoman" w:hAnsi="Times New Roman" w:cs="Times New Roman"/>
          <w:sz w:val="32"/>
          <w:szCs w:val="32"/>
        </w:rPr>
        <w:t>праці</w:t>
      </w:r>
      <w:proofErr w:type="spellEnd"/>
      <w:r w:rsidRPr="00D63744">
        <w:rPr>
          <w:rFonts w:ascii="Times New Roman" w:eastAsia="TimesNewRoman,Bold" w:hAnsi="Times New Roman" w:cs="Times New Roman"/>
          <w:sz w:val="32"/>
          <w:szCs w:val="32"/>
        </w:rPr>
        <w:t xml:space="preserve">. – 2011. – </w:t>
      </w:r>
      <w:r w:rsidRPr="00D63744">
        <w:rPr>
          <w:rFonts w:ascii="Times New Roman" w:eastAsia="TimesNewRoman" w:hAnsi="Times New Roman" w:cs="Times New Roman"/>
          <w:sz w:val="32"/>
          <w:szCs w:val="32"/>
        </w:rPr>
        <w:t xml:space="preserve">№ </w:t>
      </w:r>
      <w:r w:rsidRPr="00D63744">
        <w:rPr>
          <w:rFonts w:ascii="Times New Roman" w:eastAsia="TimesNewRoman,Bold" w:hAnsi="Times New Roman" w:cs="Times New Roman"/>
          <w:sz w:val="32"/>
          <w:szCs w:val="32"/>
        </w:rPr>
        <w:t xml:space="preserve">2. – </w:t>
      </w:r>
      <w:r w:rsidRPr="00D63744">
        <w:rPr>
          <w:rFonts w:ascii="Times New Roman" w:eastAsia="TimesNewRoman" w:hAnsi="Times New Roman" w:cs="Times New Roman"/>
          <w:sz w:val="32"/>
          <w:szCs w:val="32"/>
        </w:rPr>
        <w:t>С</w:t>
      </w:r>
      <w:r w:rsidRPr="00D63744">
        <w:rPr>
          <w:rFonts w:ascii="Times New Roman" w:eastAsia="TimesNewRoman,Bold" w:hAnsi="Times New Roman" w:cs="Times New Roman"/>
          <w:sz w:val="32"/>
          <w:szCs w:val="32"/>
        </w:rPr>
        <w:t>. 3-10.</w:t>
      </w:r>
    </w:p>
    <w:p w:rsidR="00D63744" w:rsidRPr="00D63744" w:rsidRDefault="00D63744" w:rsidP="00D63744">
      <w:pPr>
        <w:pStyle w:val="ac"/>
        <w:rPr>
          <w:rFonts w:ascii="Times New Roman" w:eastAsia="TimesNewRoman,Bold" w:hAnsi="Times New Roman" w:cs="Times New Roman"/>
          <w:bCs/>
          <w:sz w:val="32"/>
          <w:szCs w:val="32"/>
        </w:rPr>
      </w:pPr>
    </w:p>
    <w:p w:rsidR="00D63744" w:rsidRPr="00D63744" w:rsidRDefault="009F3E85" w:rsidP="00D63744">
      <w:pPr>
        <w:pStyle w:val="ac"/>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3744">
        <w:rPr>
          <w:rFonts w:ascii="Times New Roman" w:eastAsia="TimesNewRoman,Bold" w:hAnsi="Times New Roman" w:cs="Times New Roman"/>
          <w:bCs/>
          <w:sz w:val="32"/>
          <w:szCs w:val="32"/>
        </w:rPr>
        <w:t xml:space="preserve">Полищук Н. А. </w:t>
      </w:r>
      <w:r w:rsidRPr="00D63744">
        <w:rPr>
          <w:rFonts w:ascii="Times New Roman" w:eastAsia="TimesNewRoman" w:hAnsi="Times New Roman" w:cs="Times New Roman"/>
          <w:sz w:val="32"/>
          <w:szCs w:val="32"/>
        </w:rPr>
        <w:t xml:space="preserve">Диагностика гендерных аспектов трудовой миграции </w:t>
      </w:r>
      <w:r w:rsidRPr="00D63744">
        <w:rPr>
          <w:rFonts w:ascii="Times New Roman" w:eastAsia="TimesNewRoman,Bold" w:hAnsi="Times New Roman" w:cs="Times New Roman"/>
          <w:sz w:val="32"/>
          <w:szCs w:val="32"/>
        </w:rPr>
        <w:t xml:space="preserve">/ </w:t>
      </w:r>
      <w:r w:rsidRPr="00D63744">
        <w:rPr>
          <w:rFonts w:ascii="Times New Roman" w:eastAsia="TimesNewRoman" w:hAnsi="Times New Roman" w:cs="Times New Roman"/>
          <w:sz w:val="32"/>
          <w:szCs w:val="32"/>
        </w:rPr>
        <w:t>Наталья</w:t>
      </w:r>
      <w:r w:rsidRPr="00D63744">
        <w:rPr>
          <w:rFonts w:ascii="Times New Roman" w:eastAsia="TimesNewRoman" w:hAnsi="Times New Roman" w:cs="Times New Roman"/>
          <w:sz w:val="32"/>
          <w:szCs w:val="32"/>
          <w:lang w:val="uk-UA"/>
        </w:rPr>
        <w:t xml:space="preserve"> </w:t>
      </w:r>
      <w:r w:rsidRPr="00D63744">
        <w:rPr>
          <w:rFonts w:ascii="Times New Roman" w:eastAsia="TimesNewRoman" w:hAnsi="Times New Roman" w:cs="Times New Roman"/>
          <w:sz w:val="32"/>
          <w:szCs w:val="32"/>
        </w:rPr>
        <w:t xml:space="preserve">Александровна Полищук </w:t>
      </w:r>
      <w:r w:rsidRPr="00D63744">
        <w:rPr>
          <w:rFonts w:ascii="Times New Roman" w:eastAsia="TimesNewRoman,Bold" w:hAnsi="Times New Roman" w:cs="Times New Roman"/>
          <w:sz w:val="32"/>
          <w:szCs w:val="32"/>
        </w:rPr>
        <w:t xml:space="preserve">// </w:t>
      </w:r>
      <w:proofErr w:type="spellStart"/>
      <w:r w:rsidRPr="00D63744">
        <w:rPr>
          <w:rFonts w:ascii="Times New Roman" w:eastAsia="TimesNewRoman" w:hAnsi="Times New Roman" w:cs="Times New Roman"/>
          <w:sz w:val="32"/>
          <w:szCs w:val="32"/>
        </w:rPr>
        <w:t>Економіка</w:t>
      </w:r>
      <w:proofErr w:type="spellEnd"/>
      <w:r w:rsidRPr="00D63744">
        <w:rPr>
          <w:rFonts w:ascii="Times New Roman" w:eastAsia="TimesNewRoman,Bold" w:hAnsi="Times New Roman" w:cs="Times New Roman"/>
          <w:sz w:val="32"/>
          <w:szCs w:val="32"/>
        </w:rPr>
        <w:t xml:space="preserve">. </w:t>
      </w:r>
      <w:proofErr w:type="spellStart"/>
      <w:r w:rsidRPr="00D63744">
        <w:rPr>
          <w:rFonts w:ascii="Times New Roman" w:eastAsia="TimesNewRoman" w:hAnsi="Times New Roman" w:cs="Times New Roman"/>
          <w:sz w:val="32"/>
          <w:szCs w:val="32"/>
        </w:rPr>
        <w:t>Фінанси</w:t>
      </w:r>
      <w:proofErr w:type="spellEnd"/>
      <w:r w:rsidRPr="00D63744">
        <w:rPr>
          <w:rFonts w:ascii="Times New Roman" w:eastAsia="TimesNewRoman,Bold" w:hAnsi="Times New Roman" w:cs="Times New Roman"/>
          <w:sz w:val="32"/>
          <w:szCs w:val="32"/>
        </w:rPr>
        <w:t xml:space="preserve">. </w:t>
      </w:r>
      <w:r w:rsidRPr="00D63744">
        <w:rPr>
          <w:rFonts w:ascii="Times New Roman" w:eastAsia="TimesNewRoman" w:hAnsi="Times New Roman" w:cs="Times New Roman"/>
          <w:sz w:val="32"/>
          <w:szCs w:val="32"/>
        </w:rPr>
        <w:t>Право</w:t>
      </w:r>
      <w:r w:rsidRPr="00D63744">
        <w:rPr>
          <w:rFonts w:ascii="Times New Roman" w:eastAsia="TimesNewRoman,Bold" w:hAnsi="Times New Roman" w:cs="Times New Roman"/>
          <w:sz w:val="32"/>
          <w:szCs w:val="32"/>
        </w:rPr>
        <w:t xml:space="preserve">. – 2012. – </w:t>
      </w:r>
      <w:r w:rsidRPr="00D63744">
        <w:rPr>
          <w:rFonts w:ascii="Times New Roman" w:eastAsia="TimesNewRoman" w:hAnsi="Times New Roman" w:cs="Times New Roman"/>
          <w:sz w:val="32"/>
          <w:szCs w:val="32"/>
        </w:rPr>
        <w:t xml:space="preserve">№ </w:t>
      </w:r>
      <w:r w:rsidRPr="00D63744">
        <w:rPr>
          <w:rFonts w:ascii="Times New Roman" w:eastAsia="TimesNewRoman,Bold" w:hAnsi="Times New Roman" w:cs="Times New Roman"/>
          <w:sz w:val="32"/>
          <w:szCs w:val="32"/>
        </w:rPr>
        <w:t xml:space="preserve">12. – </w:t>
      </w:r>
      <w:r w:rsidRPr="00D63744">
        <w:rPr>
          <w:rFonts w:ascii="Times New Roman" w:eastAsia="TimesNewRoman" w:hAnsi="Times New Roman" w:cs="Times New Roman"/>
          <w:sz w:val="32"/>
          <w:szCs w:val="32"/>
        </w:rPr>
        <w:t>С</w:t>
      </w:r>
      <w:r w:rsidRPr="00D63744">
        <w:rPr>
          <w:rFonts w:ascii="Times New Roman" w:eastAsia="TimesNewRoman,Bold" w:hAnsi="Times New Roman" w:cs="Times New Roman"/>
          <w:sz w:val="32"/>
          <w:szCs w:val="32"/>
        </w:rPr>
        <w:t>. 64-66.</w:t>
      </w:r>
    </w:p>
    <w:p w:rsidR="00D63744" w:rsidRPr="00D63744" w:rsidRDefault="00D63744" w:rsidP="00D63744">
      <w:pPr>
        <w:pStyle w:val="ac"/>
        <w:rPr>
          <w:rFonts w:ascii="Times New Roman" w:eastAsia="Times New Roman" w:hAnsi="Times New Roman" w:cs="Times New Roman"/>
          <w:sz w:val="24"/>
          <w:szCs w:val="24"/>
          <w:lang w:eastAsia="ru-RU"/>
        </w:rPr>
      </w:pPr>
    </w:p>
    <w:p w:rsidR="00D63744" w:rsidRPr="00D63744" w:rsidRDefault="00D63744" w:rsidP="00D63744">
      <w:pPr>
        <w:pStyle w:val="ac"/>
        <w:numPr>
          <w:ilvl w:val="0"/>
          <w:numId w:val="7"/>
        </w:numPr>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D63744">
        <w:rPr>
          <w:rFonts w:ascii="Times New Roman" w:eastAsia="Times New Roman" w:hAnsi="Times New Roman" w:cs="Times New Roman"/>
          <w:sz w:val="32"/>
          <w:szCs w:val="32"/>
          <w:lang w:eastAsia="ru-RU"/>
        </w:rPr>
        <w:t xml:space="preserve">Савченко </w:t>
      </w:r>
      <w:proofErr w:type="spellStart"/>
      <w:r w:rsidRPr="00D63744">
        <w:rPr>
          <w:rFonts w:ascii="Times New Roman" w:eastAsia="Times New Roman" w:hAnsi="Times New Roman" w:cs="Times New Roman"/>
          <w:sz w:val="32"/>
          <w:szCs w:val="32"/>
          <w:lang w:eastAsia="ru-RU"/>
        </w:rPr>
        <w:t>МаринаРоль</w:t>
      </w:r>
      <w:proofErr w:type="spellEnd"/>
      <w:r w:rsidRPr="00D63744">
        <w:rPr>
          <w:rFonts w:ascii="Times New Roman" w:eastAsia="Times New Roman" w:hAnsi="Times New Roman" w:cs="Times New Roman"/>
          <w:sz w:val="32"/>
          <w:szCs w:val="32"/>
          <w:lang w:eastAsia="ru-RU"/>
        </w:rPr>
        <w:t xml:space="preserve"> </w:t>
      </w:r>
      <w:proofErr w:type="spellStart"/>
      <w:r w:rsidRPr="00D63744">
        <w:rPr>
          <w:rFonts w:ascii="Times New Roman" w:eastAsia="Times New Roman" w:hAnsi="Times New Roman" w:cs="Times New Roman"/>
          <w:sz w:val="32"/>
          <w:szCs w:val="32"/>
          <w:lang w:eastAsia="ru-RU"/>
        </w:rPr>
        <w:t>сімейного</w:t>
      </w:r>
      <w:proofErr w:type="spellEnd"/>
      <w:r w:rsidRPr="00D63744">
        <w:rPr>
          <w:rFonts w:ascii="Times New Roman" w:eastAsia="Times New Roman" w:hAnsi="Times New Roman" w:cs="Times New Roman"/>
          <w:sz w:val="32"/>
          <w:szCs w:val="32"/>
          <w:lang w:eastAsia="ru-RU"/>
        </w:rPr>
        <w:t xml:space="preserve"> </w:t>
      </w:r>
      <w:proofErr w:type="spellStart"/>
      <w:r w:rsidRPr="00D63744">
        <w:rPr>
          <w:rFonts w:ascii="Times New Roman" w:eastAsia="Times New Roman" w:hAnsi="Times New Roman" w:cs="Times New Roman"/>
          <w:sz w:val="32"/>
          <w:szCs w:val="32"/>
          <w:lang w:eastAsia="ru-RU"/>
        </w:rPr>
        <w:t>виховання</w:t>
      </w:r>
      <w:proofErr w:type="spellEnd"/>
      <w:r w:rsidRPr="00D63744">
        <w:rPr>
          <w:rFonts w:ascii="Times New Roman" w:eastAsia="Times New Roman" w:hAnsi="Times New Roman" w:cs="Times New Roman"/>
          <w:sz w:val="32"/>
          <w:szCs w:val="32"/>
          <w:lang w:eastAsia="ru-RU"/>
        </w:rPr>
        <w:t xml:space="preserve"> у </w:t>
      </w:r>
      <w:proofErr w:type="spellStart"/>
      <w:r w:rsidRPr="00D63744">
        <w:rPr>
          <w:rFonts w:ascii="Times New Roman" w:eastAsia="Times New Roman" w:hAnsi="Times New Roman" w:cs="Times New Roman"/>
          <w:sz w:val="32"/>
          <w:szCs w:val="32"/>
          <w:lang w:eastAsia="ru-RU"/>
        </w:rPr>
        <w:t>формуванні</w:t>
      </w:r>
      <w:proofErr w:type="spellEnd"/>
      <w:r w:rsidRPr="00D63744">
        <w:rPr>
          <w:rFonts w:ascii="Times New Roman" w:eastAsia="Times New Roman" w:hAnsi="Times New Roman" w:cs="Times New Roman"/>
          <w:sz w:val="32"/>
          <w:szCs w:val="32"/>
          <w:lang w:eastAsia="ru-RU"/>
        </w:rPr>
        <w:t xml:space="preserve"> </w:t>
      </w:r>
      <w:proofErr w:type="spellStart"/>
      <w:r w:rsidRPr="00D63744">
        <w:rPr>
          <w:rFonts w:ascii="Times New Roman" w:eastAsia="Times New Roman" w:hAnsi="Times New Roman" w:cs="Times New Roman"/>
          <w:sz w:val="32"/>
          <w:szCs w:val="32"/>
          <w:lang w:eastAsia="ru-RU"/>
        </w:rPr>
        <w:t>гендерних</w:t>
      </w:r>
      <w:proofErr w:type="spellEnd"/>
      <w:r w:rsidRPr="00D63744">
        <w:rPr>
          <w:rFonts w:ascii="Times New Roman" w:eastAsia="Times New Roman" w:hAnsi="Times New Roman" w:cs="Times New Roman"/>
          <w:sz w:val="32"/>
          <w:szCs w:val="32"/>
          <w:lang w:eastAsia="ru-RU"/>
        </w:rPr>
        <w:t xml:space="preserve"> </w:t>
      </w:r>
      <w:proofErr w:type="spellStart"/>
      <w:r w:rsidRPr="00D63744">
        <w:rPr>
          <w:rFonts w:ascii="Times New Roman" w:eastAsia="Times New Roman" w:hAnsi="Times New Roman" w:cs="Times New Roman"/>
          <w:sz w:val="32"/>
          <w:szCs w:val="32"/>
          <w:lang w:eastAsia="ru-RU"/>
        </w:rPr>
        <w:t>уявлень</w:t>
      </w:r>
      <w:proofErr w:type="spellEnd"/>
      <w:r w:rsidRPr="00D63744">
        <w:rPr>
          <w:rFonts w:ascii="Times New Roman" w:eastAsia="Times New Roman" w:hAnsi="Times New Roman" w:cs="Times New Roman"/>
          <w:sz w:val="32"/>
          <w:szCs w:val="32"/>
          <w:lang w:eastAsia="ru-RU"/>
        </w:rPr>
        <w:t xml:space="preserve"> </w:t>
      </w:r>
      <w:proofErr w:type="spellStart"/>
      <w:r w:rsidRPr="00D63744">
        <w:rPr>
          <w:rFonts w:ascii="Times New Roman" w:eastAsia="Times New Roman" w:hAnsi="Times New Roman" w:cs="Times New Roman"/>
          <w:sz w:val="32"/>
          <w:szCs w:val="32"/>
          <w:lang w:eastAsia="ru-RU"/>
        </w:rPr>
        <w:t>дітей</w:t>
      </w:r>
      <w:proofErr w:type="spellEnd"/>
      <w:r w:rsidRPr="00D63744">
        <w:rPr>
          <w:rFonts w:ascii="Times New Roman" w:eastAsia="Times New Roman" w:hAnsi="Times New Roman" w:cs="Times New Roman"/>
          <w:sz w:val="32"/>
          <w:szCs w:val="32"/>
          <w:lang w:eastAsia="ru-RU"/>
        </w:rPr>
        <w:t xml:space="preserve"> </w:t>
      </w:r>
      <w:proofErr w:type="gramStart"/>
      <w:r w:rsidRPr="00D63744">
        <w:rPr>
          <w:rFonts w:ascii="Times New Roman" w:eastAsia="Times New Roman" w:hAnsi="Times New Roman" w:cs="Times New Roman"/>
          <w:sz w:val="32"/>
          <w:szCs w:val="32"/>
          <w:lang w:eastAsia="ru-RU"/>
        </w:rPr>
        <w:t>старшого</w:t>
      </w:r>
      <w:proofErr w:type="gramEnd"/>
      <w:r w:rsidRPr="00D63744">
        <w:rPr>
          <w:rFonts w:ascii="Times New Roman" w:eastAsia="Times New Roman" w:hAnsi="Times New Roman" w:cs="Times New Roman"/>
          <w:sz w:val="32"/>
          <w:szCs w:val="32"/>
          <w:lang w:eastAsia="ru-RU"/>
        </w:rPr>
        <w:t xml:space="preserve"> </w:t>
      </w:r>
      <w:proofErr w:type="spellStart"/>
      <w:r w:rsidRPr="00D63744">
        <w:rPr>
          <w:rFonts w:ascii="Times New Roman" w:eastAsia="Times New Roman" w:hAnsi="Times New Roman" w:cs="Times New Roman"/>
          <w:sz w:val="32"/>
          <w:szCs w:val="32"/>
          <w:lang w:eastAsia="ru-RU"/>
        </w:rPr>
        <w:t>дошкільного</w:t>
      </w:r>
      <w:proofErr w:type="spellEnd"/>
      <w:r w:rsidRPr="00D63744">
        <w:rPr>
          <w:rFonts w:ascii="Times New Roman" w:eastAsia="Times New Roman" w:hAnsi="Times New Roman" w:cs="Times New Roman"/>
          <w:sz w:val="32"/>
          <w:szCs w:val="32"/>
          <w:lang w:eastAsia="ru-RU"/>
        </w:rPr>
        <w:t xml:space="preserve"> </w:t>
      </w:r>
      <w:proofErr w:type="spellStart"/>
      <w:r w:rsidRPr="00D63744">
        <w:rPr>
          <w:rFonts w:ascii="Times New Roman" w:eastAsia="Times New Roman" w:hAnsi="Times New Roman" w:cs="Times New Roman"/>
          <w:sz w:val="32"/>
          <w:szCs w:val="32"/>
          <w:lang w:eastAsia="ru-RU"/>
        </w:rPr>
        <w:t>віку</w:t>
      </w:r>
      <w:proofErr w:type="spellEnd"/>
      <w:r w:rsidRPr="00D63744">
        <w:rPr>
          <w:rFonts w:ascii="Times New Roman" w:eastAsia="Times New Roman" w:hAnsi="Times New Roman" w:cs="Times New Roman"/>
          <w:sz w:val="32"/>
          <w:szCs w:val="32"/>
          <w:lang w:eastAsia="ru-RU"/>
        </w:rPr>
        <w:t xml:space="preserve"> / Марина Савч</w:t>
      </w:r>
      <w:r w:rsidR="00455ECC">
        <w:rPr>
          <w:rFonts w:ascii="Times New Roman" w:eastAsia="Times New Roman" w:hAnsi="Times New Roman" w:cs="Times New Roman"/>
          <w:sz w:val="32"/>
          <w:szCs w:val="32"/>
          <w:lang w:eastAsia="ru-RU"/>
        </w:rPr>
        <w:t xml:space="preserve">енко // Молодь і </w:t>
      </w:r>
      <w:proofErr w:type="spellStart"/>
      <w:r w:rsidR="00455ECC">
        <w:rPr>
          <w:rFonts w:ascii="Times New Roman" w:eastAsia="Times New Roman" w:hAnsi="Times New Roman" w:cs="Times New Roman"/>
          <w:sz w:val="32"/>
          <w:szCs w:val="32"/>
          <w:lang w:eastAsia="ru-RU"/>
        </w:rPr>
        <w:t>ринок</w:t>
      </w:r>
      <w:proofErr w:type="spellEnd"/>
      <w:r w:rsidR="00455ECC">
        <w:rPr>
          <w:rFonts w:ascii="Times New Roman" w:eastAsia="Times New Roman" w:hAnsi="Times New Roman" w:cs="Times New Roman"/>
          <w:sz w:val="32"/>
          <w:szCs w:val="32"/>
          <w:lang w:eastAsia="ru-RU"/>
        </w:rPr>
        <w:t xml:space="preserve">. </w:t>
      </w:r>
      <w:r w:rsidR="00455ECC" w:rsidRPr="00601E0E">
        <w:rPr>
          <w:rFonts w:ascii="Times New Roman" w:eastAsia="Times New Roman" w:hAnsi="Times New Roman" w:cs="Times New Roman"/>
          <w:sz w:val="32"/>
          <w:szCs w:val="32"/>
          <w:lang w:val="uk-UA" w:eastAsia="ru-RU"/>
        </w:rPr>
        <w:t>–</w:t>
      </w:r>
      <w:r w:rsidR="00455ECC">
        <w:rPr>
          <w:rFonts w:ascii="Times New Roman" w:eastAsia="Times New Roman" w:hAnsi="Times New Roman" w:cs="Times New Roman"/>
          <w:sz w:val="32"/>
          <w:szCs w:val="32"/>
          <w:lang w:eastAsia="ru-RU"/>
        </w:rPr>
        <w:t xml:space="preserve"> 2015. </w:t>
      </w:r>
      <w:r w:rsidR="00455ECC" w:rsidRPr="00601E0E">
        <w:rPr>
          <w:rFonts w:ascii="Times New Roman" w:eastAsia="Times New Roman" w:hAnsi="Times New Roman" w:cs="Times New Roman"/>
          <w:sz w:val="32"/>
          <w:szCs w:val="32"/>
          <w:lang w:val="uk-UA" w:eastAsia="ru-RU"/>
        </w:rPr>
        <w:t>–</w:t>
      </w:r>
      <w:r w:rsidR="00455ECC">
        <w:rPr>
          <w:rFonts w:ascii="Times New Roman" w:eastAsia="Times New Roman" w:hAnsi="Times New Roman" w:cs="Times New Roman"/>
          <w:sz w:val="32"/>
          <w:szCs w:val="32"/>
          <w:lang w:eastAsia="ru-RU"/>
        </w:rPr>
        <w:t xml:space="preserve"> № 2 (121). </w:t>
      </w:r>
      <w:r w:rsidR="00455ECC" w:rsidRPr="00601E0E">
        <w:rPr>
          <w:rFonts w:ascii="Times New Roman" w:eastAsia="Times New Roman" w:hAnsi="Times New Roman" w:cs="Times New Roman"/>
          <w:sz w:val="32"/>
          <w:szCs w:val="32"/>
          <w:lang w:val="uk-UA" w:eastAsia="ru-RU"/>
        </w:rPr>
        <w:t>–</w:t>
      </w:r>
      <w:r w:rsidRPr="00D63744">
        <w:rPr>
          <w:rFonts w:ascii="Times New Roman" w:eastAsia="Times New Roman" w:hAnsi="Times New Roman" w:cs="Times New Roman"/>
          <w:sz w:val="32"/>
          <w:szCs w:val="32"/>
          <w:lang w:eastAsia="ru-RU"/>
        </w:rPr>
        <w:t xml:space="preserve"> С. 107-112. </w:t>
      </w:r>
    </w:p>
    <w:p w:rsidR="008A2AE4" w:rsidRPr="00D63744" w:rsidRDefault="00D63744" w:rsidP="00D63744">
      <w:pPr>
        <w:pStyle w:val="ac"/>
        <w:autoSpaceDE w:val="0"/>
        <w:autoSpaceDN w:val="0"/>
        <w:adjustRightInd w:val="0"/>
        <w:spacing w:after="0" w:line="240" w:lineRule="auto"/>
        <w:jc w:val="both"/>
        <w:rPr>
          <w:rFonts w:ascii="Times New Roman" w:eastAsia="Times New Roman" w:hAnsi="Times New Roman" w:cs="Times New Roman"/>
          <w:sz w:val="32"/>
          <w:szCs w:val="32"/>
          <w:lang w:eastAsia="ru-RU"/>
        </w:rPr>
      </w:pPr>
      <w:proofErr w:type="spellStart"/>
      <w:r w:rsidRPr="00D63744">
        <w:rPr>
          <w:rFonts w:ascii="Times New Roman" w:eastAsia="Times New Roman" w:hAnsi="Times New Roman" w:cs="Times New Roman"/>
          <w:i/>
          <w:sz w:val="28"/>
          <w:szCs w:val="28"/>
          <w:lang w:eastAsia="ru-RU"/>
        </w:rPr>
        <w:t>Висвітлено</w:t>
      </w:r>
      <w:proofErr w:type="spellEnd"/>
      <w:r w:rsidRPr="00D63744">
        <w:rPr>
          <w:rFonts w:ascii="Times New Roman" w:eastAsia="Times New Roman" w:hAnsi="Times New Roman" w:cs="Times New Roman"/>
          <w:i/>
          <w:sz w:val="28"/>
          <w:szCs w:val="28"/>
          <w:lang w:eastAsia="ru-RU"/>
        </w:rPr>
        <w:t xml:space="preserve"> </w:t>
      </w:r>
      <w:proofErr w:type="spellStart"/>
      <w:r w:rsidRPr="00D63744">
        <w:rPr>
          <w:rFonts w:ascii="Times New Roman" w:eastAsia="Times New Roman" w:hAnsi="Times New Roman" w:cs="Times New Roman"/>
          <w:i/>
          <w:sz w:val="28"/>
          <w:szCs w:val="28"/>
          <w:lang w:eastAsia="ru-RU"/>
        </w:rPr>
        <w:t>питання</w:t>
      </w:r>
      <w:proofErr w:type="spellEnd"/>
      <w:r w:rsidRPr="00D63744">
        <w:rPr>
          <w:rFonts w:ascii="Times New Roman" w:eastAsia="Times New Roman" w:hAnsi="Times New Roman" w:cs="Times New Roman"/>
          <w:i/>
          <w:sz w:val="28"/>
          <w:szCs w:val="28"/>
          <w:lang w:eastAsia="ru-RU"/>
        </w:rPr>
        <w:t xml:space="preserve">, </w:t>
      </w:r>
      <w:proofErr w:type="spellStart"/>
      <w:r w:rsidRPr="00D63744">
        <w:rPr>
          <w:rFonts w:ascii="Times New Roman" w:eastAsia="Times New Roman" w:hAnsi="Times New Roman" w:cs="Times New Roman"/>
          <w:i/>
          <w:sz w:val="28"/>
          <w:szCs w:val="28"/>
          <w:lang w:eastAsia="ru-RU"/>
        </w:rPr>
        <w:t>що</w:t>
      </w:r>
      <w:proofErr w:type="spellEnd"/>
      <w:r w:rsidRPr="00D63744">
        <w:rPr>
          <w:rFonts w:ascii="Times New Roman" w:eastAsia="Times New Roman" w:hAnsi="Times New Roman" w:cs="Times New Roman"/>
          <w:i/>
          <w:sz w:val="28"/>
          <w:szCs w:val="28"/>
          <w:lang w:eastAsia="ru-RU"/>
        </w:rPr>
        <w:t xml:space="preserve"> </w:t>
      </w:r>
      <w:proofErr w:type="spellStart"/>
      <w:r w:rsidRPr="00D63744">
        <w:rPr>
          <w:rFonts w:ascii="Times New Roman" w:eastAsia="Times New Roman" w:hAnsi="Times New Roman" w:cs="Times New Roman"/>
          <w:i/>
          <w:sz w:val="28"/>
          <w:szCs w:val="28"/>
          <w:lang w:eastAsia="ru-RU"/>
        </w:rPr>
        <w:t>стосуюється</w:t>
      </w:r>
      <w:proofErr w:type="spellEnd"/>
      <w:r w:rsidRPr="00D6374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proofErr w:type="spellStart"/>
      <w:r w:rsidRPr="00D63744">
        <w:rPr>
          <w:rFonts w:ascii="Times New Roman" w:eastAsia="Times New Roman" w:hAnsi="Times New Roman" w:cs="Times New Roman"/>
          <w:i/>
          <w:sz w:val="28"/>
          <w:szCs w:val="28"/>
          <w:lang w:eastAsia="ru-RU"/>
        </w:rPr>
        <w:t>формуванн</w:t>
      </w:r>
      <w:r>
        <w:rPr>
          <w:rFonts w:ascii="Times New Roman" w:eastAsia="Times New Roman" w:hAnsi="Times New Roman" w:cs="Times New Roman"/>
          <w:i/>
          <w:sz w:val="28"/>
          <w:szCs w:val="28"/>
          <w:lang w:eastAsia="ru-RU"/>
        </w:rPr>
        <w:t>я</w:t>
      </w:r>
      <w:proofErr w:type="spellEnd"/>
      <w:r w:rsidRPr="00D63744">
        <w:rPr>
          <w:rFonts w:ascii="Times New Roman" w:eastAsia="Times New Roman" w:hAnsi="Times New Roman" w:cs="Times New Roman"/>
          <w:i/>
          <w:sz w:val="28"/>
          <w:szCs w:val="28"/>
          <w:lang w:eastAsia="ru-RU"/>
        </w:rPr>
        <w:t xml:space="preserve"> </w:t>
      </w:r>
      <w:proofErr w:type="spellStart"/>
      <w:r w:rsidRPr="00D63744">
        <w:rPr>
          <w:rFonts w:ascii="Times New Roman" w:eastAsia="Times New Roman" w:hAnsi="Times New Roman" w:cs="Times New Roman"/>
          <w:i/>
          <w:sz w:val="28"/>
          <w:szCs w:val="28"/>
          <w:lang w:eastAsia="ru-RU"/>
        </w:rPr>
        <w:t>гендерних</w:t>
      </w:r>
      <w:proofErr w:type="spellEnd"/>
      <w:r w:rsidRPr="00D63744">
        <w:rPr>
          <w:rFonts w:ascii="Times New Roman" w:eastAsia="Times New Roman" w:hAnsi="Times New Roman" w:cs="Times New Roman"/>
          <w:i/>
          <w:sz w:val="28"/>
          <w:szCs w:val="28"/>
          <w:lang w:eastAsia="ru-RU"/>
        </w:rPr>
        <w:t xml:space="preserve"> </w:t>
      </w:r>
      <w:proofErr w:type="spellStart"/>
      <w:r w:rsidRPr="00D63744">
        <w:rPr>
          <w:rFonts w:ascii="Times New Roman" w:eastAsia="Times New Roman" w:hAnsi="Times New Roman" w:cs="Times New Roman"/>
          <w:i/>
          <w:sz w:val="28"/>
          <w:szCs w:val="28"/>
          <w:lang w:eastAsia="ru-RU"/>
        </w:rPr>
        <w:t>уявлень</w:t>
      </w:r>
      <w:proofErr w:type="spellEnd"/>
      <w:r w:rsidRPr="00D63744">
        <w:rPr>
          <w:rFonts w:ascii="Times New Roman" w:eastAsia="Times New Roman" w:hAnsi="Times New Roman" w:cs="Times New Roman"/>
          <w:i/>
          <w:sz w:val="28"/>
          <w:szCs w:val="28"/>
          <w:lang w:eastAsia="ru-RU"/>
        </w:rPr>
        <w:t xml:space="preserve"> </w:t>
      </w:r>
      <w:proofErr w:type="spellStart"/>
      <w:r w:rsidRPr="00D63744">
        <w:rPr>
          <w:rFonts w:ascii="Times New Roman" w:eastAsia="Times New Roman" w:hAnsi="Times New Roman" w:cs="Times New Roman"/>
          <w:i/>
          <w:sz w:val="28"/>
          <w:szCs w:val="28"/>
          <w:lang w:eastAsia="ru-RU"/>
        </w:rPr>
        <w:t>дошкільників</w:t>
      </w:r>
      <w:proofErr w:type="spellEnd"/>
      <w:r w:rsidRPr="00D63744">
        <w:rPr>
          <w:rFonts w:ascii="Times New Roman" w:eastAsia="Times New Roman" w:hAnsi="Times New Roman" w:cs="Times New Roman"/>
          <w:i/>
          <w:sz w:val="28"/>
          <w:szCs w:val="28"/>
          <w:lang w:eastAsia="ru-RU"/>
        </w:rPr>
        <w:t xml:space="preserve">, </w:t>
      </w:r>
      <w:proofErr w:type="spellStart"/>
      <w:r w:rsidRPr="00D63744">
        <w:rPr>
          <w:rFonts w:ascii="Times New Roman" w:eastAsia="Times New Roman" w:hAnsi="Times New Roman" w:cs="Times New Roman"/>
          <w:i/>
          <w:sz w:val="28"/>
          <w:szCs w:val="28"/>
          <w:lang w:eastAsia="ru-RU"/>
        </w:rPr>
        <w:t>розкрито</w:t>
      </w:r>
      <w:proofErr w:type="spellEnd"/>
      <w:r w:rsidRPr="00D63744">
        <w:rPr>
          <w:rFonts w:ascii="Times New Roman" w:eastAsia="Times New Roman" w:hAnsi="Times New Roman" w:cs="Times New Roman"/>
          <w:i/>
          <w:sz w:val="28"/>
          <w:szCs w:val="28"/>
          <w:lang w:eastAsia="ru-RU"/>
        </w:rPr>
        <w:t xml:space="preserve"> </w:t>
      </w:r>
      <w:proofErr w:type="spellStart"/>
      <w:r w:rsidRPr="00D63744">
        <w:rPr>
          <w:rFonts w:ascii="Times New Roman" w:eastAsia="Times New Roman" w:hAnsi="Times New Roman" w:cs="Times New Roman"/>
          <w:i/>
          <w:sz w:val="28"/>
          <w:szCs w:val="28"/>
          <w:lang w:eastAsia="ru-RU"/>
        </w:rPr>
        <w:t>сутність</w:t>
      </w:r>
      <w:proofErr w:type="spellEnd"/>
      <w:r w:rsidRPr="00D63744">
        <w:rPr>
          <w:rFonts w:ascii="Times New Roman" w:eastAsia="Times New Roman" w:hAnsi="Times New Roman" w:cs="Times New Roman"/>
          <w:i/>
          <w:sz w:val="28"/>
          <w:szCs w:val="28"/>
          <w:lang w:eastAsia="ru-RU"/>
        </w:rPr>
        <w:t xml:space="preserve"> </w:t>
      </w:r>
      <w:proofErr w:type="spellStart"/>
      <w:r w:rsidRPr="00D63744">
        <w:rPr>
          <w:rFonts w:ascii="Times New Roman" w:eastAsia="Times New Roman" w:hAnsi="Times New Roman" w:cs="Times New Roman"/>
          <w:i/>
          <w:sz w:val="28"/>
          <w:szCs w:val="28"/>
          <w:lang w:eastAsia="ru-RU"/>
        </w:rPr>
        <w:t>поняття</w:t>
      </w:r>
      <w:proofErr w:type="spellEnd"/>
      <w:r>
        <w:rPr>
          <w:rFonts w:ascii="Times New Roman" w:eastAsia="Times New Roman" w:hAnsi="Times New Roman" w:cs="Times New Roman"/>
          <w:i/>
          <w:sz w:val="28"/>
          <w:szCs w:val="28"/>
          <w:lang w:eastAsia="ru-RU"/>
        </w:rPr>
        <w:t xml:space="preserve"> та</w:t>
      </w:r>
      <w:r w:rsidRPr="00D63744">
        <w:rPr>
          <w:rFonts w:ascii="Times New Roman" w:eastAsia="Times New Roman" w:hAnsi="Times New Roman" w:cs="Times New Roman"/>
          <w:i/>
          <w:sz w:val="28"/>
          <w:szCs w:val="28"/>
          <w:lang w:eastAsia="ru-RU"/>
        </w:rPr>
        <w:t xml:space="preserve"> стиль </w:t>
      </w:r>
      <w:proofErr w:type="spellStart"/>
      <w:r w:rsidRPr="00D63744">
        <w:rPr>
          <w:rFonts w:ascii="Times New Roman" w:eastAsia="Times New Roman" w:hAnsi="Times New Roman" w:cs="Times New Roman"/>
          <w:i/>
          <w:sz w:val="28"/>
          <w:szCs w:val="28"/>
          <w:lang w:eastAsia="ru-RU"/>
        </w:rPr>
        <w:t>батьківського</w:t>
      </w:r>
      <w:proofErr w:type="spellEnd"/>
      <w:r w:rsidRPr="00D63744">
        <w:rPr>
          <w:rFonts w:ascii="Times New Roman" w:eastAsia="Times New Roman" w:hAnsi="Times New Roman" w:cs="Times New Roman"/>
          <w:sz w:val="32"/>
          <w:szCs w:val="32"/>
          <w:lang w:eastAsia="ru-RU"/>
        </w:rPr>
        <w:t xml:space="preserve"> </w:t>
      </w:r>
      <w:proofErr w:type="spellStart"/>
      <w:r w:rsidRPr="00D63744">
        <w:rPr>
          <w:rFonts w:ascii="Times New Roman" w:eastAsia="Times New Roman" w:hAnsi="Times New Roman" w:cs="Times New Roman"/>
          <w:i/>
          <w:sz w:val="28"/>
          <w:szCs w:val="28"/>
          <w:lang w:eastAsia="ru-RU"/>
        </w:rPr>
        <w:t>виховання</w:t>
      </w:r>
      <w:proofErr w:type="spellEnd"/>
      <w:r w:rsidRPr="00D63744">
        <w:rPr>
          <w:rFonts w:ascii="Times New Roman" w:eastAsia="Times New Roman" w:hAnsi="Times New Roman" w:cs="Times New Roman"/>
          <w:i/>
          <w:sz w:val="28"/>
          <w:szCs w:val="28"/>
          <w:lang w:eastAsia="ru-RU"/>
        </w:rPr>
        <w:t>.</w:t>
      </w:r>
    </w:p>
    <w:p w:rsidR="00ED73C7" w:rsidRPr="008A2AE4" w:rsidRDefault="00ED73C7" w:rsidP="003B6BF7">
      <w:pPr>
        <w:tabs>
          <w:tab w:val="left" w:pos="180"/>
        </w:tabs>
        <w:spacing w:after="0" w:line="240" w:lineRule="auto"/>
        <w:jc w:val="both"/>
        <w:rPr>
          <w:rFonts w:ascii="Times New Roman" w:eastAsia="Times New Roman" w:hAnsi="Times New Roman" w:cs="Times New Roman"/>
          <w:sz w:val="32"/>
          <w:szCs w:val="32"/>
          <w:lang w:val="uk-UA" w:eastAsia="ru-RU"/>
        </w:rPr>
      </w:pPr>
      <w:r w:rsidRPr="00ED73C7">
        <w:rPr>
          <w:rFonts w:ascii="Times New Roman" w:eastAsia="Times New Roman" w:hAnsi="Times New Roman" w:cs="Times New Roman"/>
          <w:sz w:val="32"/>
          <w:szCs w:val="32"/>
          <w:lang w:val="uk-UA" w:eastAsia="ru-RU"/>
        </w:rPr>
        <w:t xml:space="preserve">  </w:t>
      </w:r>
    </w:p>
    <w:p w:rsidR="00ED73C7" w:rsidRDefault="00ED73C7" w:rsidP="00E43D69">
      <w:pPr>
        <w:numPr>
          <w:ilvl w:val="0"/>
          <w:numId w:val="7"/>
        </w:numPr>
        <w:tabs>
          <w:tab w:val="left" w:pos="180"/>
        </w:tabs>
        <w:spacing w:after="0" w:line="240" w:lineRule="auto"/>
        <w:jc w:val="both"/>
        <w:rPr>
          <w:rFonts w:ascii="Times New Roman" w:eastAsia="Times New Roman" w:hAnsi="Times New Roman" w:cs="Times New Roman"/>
          <w:sz w:val="32"/>
          <w:szCs w:val="32"/>
          <w:lang w:val="uk-UA" w:eastAsia="ru-RU"/>
        </w:rPr>
      </w:pPr>
      <w:proofErr w:type="spellStart"/>
      <w:r w:rsidRPr="00ED73C7">
        <w:rPr>
          <w:rFonts w:ascii="Times New Roman" w:eastAsia="Times New Roman" w:hAnsi="Times New Roman" w:cs="Times New Roman"/>
          <w:sz w:val="32"/>
          <w:szCs w:val="32"/>
          <w:lang w:val="uk-UA" w:eastAsia="ru-RU"/>
        </w:rPr>
        <w:t>Світенок</w:t>
      </w:r>
      <w:proofErr w:type="spellEnd"/>
      <w:r w:rsidRPr="00ED73C7">
        <w:rPr>
          <w:rFonts w:ascii="Times New Roman" w:eastAsia="Times New Roman" w:hAnsi="Times New Roman" w:cs="Times New Roman"/>
          <w:sz w:val="32"/>
          <w:szCs w:val="32"/>
          <w:lang w:val="uk-UA" w:eastAsia="ru-RU"/>
        </w:rPr>
        <w:t xml:space="preserve"> М. І. Проблеми гендерної рівності у законодавстві про працю</w:t>
      </w:r>
      <w:r w:rsidRPr="00ED73C7">
        <w:rPr>
          <w:rFonts w:ascii="Times New Roman" w:eastAsia="Times New Roman" w:hAnsi="Times New Roman" w:cs="Times New Roman"/>
          <w:sz w:val="16"/>
          <w:szCs w:val="16"/>
          <w:lang w:val="uk-UA" w:eastAsia="ru-RU"/>
        </w:rPr>
        <w:t xml:space="preserve"> </w:t>
      </w:r>
      <w:r w:rsidRPr="00ED73C7">
        <w:rPr>
          <w:rFonts w:ascii="Times New Roman" w:eastAsia="Times New Roman" w:hAnsi="Times New Roman" w:cs="Times New Roman"/>
          <w:sz w:val="32"/>
          <w:szCs w:val="32"/>
          <w:lang w:val="uk-UA" w:eastAsia="ru-RU"/>
        </w:rPr>
        <w:t>України /</w:t>
      </w:r>
      <w:r w:rsidRPr="00ED73C7">
        <w:rPr>
          <w:rFonts w:ascii="Times New Roman" w:eastAsia="Times New Roman" w:hAnsi="Times New Roman" w:cs="Times New Roman"/>
          <w:sz w:val="16"/>
          <w:szCs w:val="16"/>
          <w:lang w:val="uk-UA" w:eastAsia="ru-RU"/>
        </w:rPr>
        <w:t xml:space="preserve"> </w:t>
      </w:r>
      <w:r w:rsidRPr="00ED73C7">
        <w:rPr>
          <w:rFonts w:ascii="Times New Roman" w:eastAsia="Times New Roman" w:hAnsi="Times New Roman" w:cs="Times New Roman"/>
          <w:sz w:val="32"/>
          <w:szCs w:val="32"/>
          <w:lang w:val="uk-UA" w:eastAsia="ru-RU"/>
        </w:rPr>
        <w:t>М.</w:t>
      </w:r>
      <w:r w:rsidRPr="00ED73C7">
        <w:rPr>
          <w:rFonts w:ascii="Times New Roman" w:eastAsia="Times New Roman" w:hAnsi="Times New Roman" w:cs="Times New Roman"/>
          <w:sz w:val="16"/>
          <w:szCs w:val="16"/>
          <w:lang w:val="uk-UA" w:eastAsia="ru-RU"/>
        </w:rPr>
        <w:t xml:space="preserve"> </w:t>
      </w:r>
      <w:r w:rsidRPr="00ED73C7">
        <w:rPr>
          <w:rFonts w:ascii="Times New Roman" w:eastAsia="Times New Roman" w:hAnsi="Times New Roman" w:cs="Times New Roman"/>
          <w:sz w:val="32"/>
          <w:szCs w:val="32"/>
          <w:lang w:val="uk-UA" w:eastAsia="ru-RU"/>
        </w:rPr>
        <w:t xml:space="preserve">І. </w:t>
      </w:r>
      <w:proofErr w:type="spellStart"/>
      <w:r w:rsidRPr="00ED73C7">
        <w:rPr>
          <w:rFonts w:ascii="Times New Roman" w:eastAsia="Times New Roman" w:hAnsi="Times New Roman" w:cs="Times New Roman"/>
          <w:sz w:val="32"/>
          <w:szCs w:val="32"/>
          <w:lang w:val="uk-UA" w:eastAsia="ru-RU"/>
        </w:rPr>
        <w:t>Світенок</w:t>
      </w:r>
      <w:proofErr w:type="spellEnd"/>
      <w:r w:rsidRPr="00ED73C7">
        <w:rPr>
          <w:rFonts w:ascii="Times New Roman" w:eastAsia="Times New Roman" w:hAnsi="Times New Roman" w:cs="Times New Roman"/>
          <w:sz w:val="32"/>
          <w:szCs w:val="32"/>
          <w:lang w:val="uk-UA" w:eastAsia="ru-RU"/>
        </w:rPr>
        <w:t xml:space="preserve"> //</w:t>
      </w:r>
      <w:r w:rsidRPr="00ED73C7">
        <w:rPr>
          <w:rFonts w:ascii="Times New Roman" w:eastAsia="Times New Roman" w:hAnsi="Times New Roman" w:cs="Times New Roman"/>
          <w:sz w:val="16"/>
          <w:szCs w:val="16"/>
          <w:lang w:val="uk-UA" w:eastAsia="ru-RU"/>
        </w:rPr>
        <w:t xml:space="preserve"> </w:t>
      </w:r>
      <w:r w:rsidR="005E7923">
        <w:rPr>
          <w:rFonts w:ascii="Times New Roman" w:eastAsia="Times New Roman" w:hAnsi="Times New Roman" w:cs="Times New Roman"/>
          <w:sz w:val="32"/>
          <w:szCs w:val="32"/>
          <w:lang w:val="uk-UA" w:eastAsia="ru-RU"/>
        </w:rPr>
        <w:t>Держава і право : з</w:t>
      </w:r>
      <w:r w:rsidR="005E7923" w:rsidRPr="00601E0E">
        <w:rPr>
          <w:rFonts w:ascii="Times New Roman" w:eastAsia="Times New Roman" w:hAnsi="Times New Roman" w:cs="Times New Roman"/>
          <w:sz w:val="32"/>
          <w:szCs w:val="32"/>
          <w:lang w:val="uk-UA" w:eastAsia="ru-RU"/>
        </w:rPr>
        <w:t>бірник наукових праць. Юридичні і політич</w:t>
      </w:r>
      <w:r w:rsidR="005E7923">
        <w:rPr>
          <w:rFonts w:ascii="Times New Roman" w:eastAsia="Times New Roman" w:hAnsi="Times New Roman" w:cs="Times New Roman"/>
          <w:sz w:val="32"/>
          <w:szCs w:val="32"/>
          <w:lang w:val="uk-UA" w:eastAsia="ru-RU"/>
        </w:rPr>
        <w:t>ні науки.</w:t>
      </w:r>
      <w:r w:rsidR="005E7923" w:rsidRPr="00336831">
        <w:rPr>
          <w:rFonts w:ascii="Times New Roman" w:eastAsia="Times New Roman" w:hAnsi="Times New Roman" w:cs="Times New Roman"/>
          <w:sz w:val="32"/>
          <w:szCs w:val="32"/>
          <w:lang w:val="uk-UA" w:eastAsia="ru-RU"/>
        </w:rPr>
        <w:t xml:space="preserve"> </w:t>
      </w:r>
      <w:r w:rsidR="005E7923">
        <w:rPr>
          <w:rFonts w:ascii="Times New Roman" w:eastAsia="Times New Roman" w:hAnsi="Times New Roman" w:cs="Times New Roman"/>
          <w:sz w:val="32"/>
          <w:szCs w:val="32"/>
          <w:lang w:val="uk-UA" w:eastAsia="ru-RU"/>
        </w:rPr>
        <w:t>Вип. 48</w:t>
      </w:r>
      <w:r w:rsidRPr="00ED73C7">
        <w:rPr>
          <w:rFonts w:ascii="Times New Roman" w:eastAsia="Times New Roman" w:hAnsi="Times New Roman" w:cs="Times New Roman"/>
          <w:sz w:val="32"/>
          <w:szCs w:val="32"/>
          <w:lang w:val="uk-UA" w:eastAsia="ru-RU"/>
        </w:rPr>
        <w:t>.</w:t>
      </w:r>
      <w:r w:rsidRPr="00ED73C7">
        <w:rPr>
          <w:rFonts w:ascii="Times New Roman" w:eastAsia="Times New Roman" w:hAnsi="Times New Roman" w:cs="Times New Roman"/>
          <w:sz w:val="16"/>
          <w:szCs w:val="16"/>
          <w:lang w:val="uk-UA" w:eastAsia="ru-RU"/>
        </w:rPr>
        <w:t xml:space="preserve"> </w:t>
      </w:r>
      <w:r w:rsidR="00455ECC" w:rsidRPr="00601E0E">
        <w:rPr>
          <w:rFonts w:ascii="Times New Roman" w:eastAsia="Times New Roman" w:hAnsi="Times New Roman" w:cs="Times New Roman"/>
          <w:sz w:val="32"/>
          <w:szCs w:val="32"/>
          <w:lang w:val="uk-UA" w:eastAsia="ru-RU"/>
        </w:rPr>
        <w:t>–</w:t>
      </w:r>
      <w:r w:rsidRPr="00ED73C7">
        <w:rPr>
          <w:rFonts w:ascii="Times New Roman" w:eastAsia="Times New Roman" w:hAnsi="Times New Roman" w:cs="Times New Roman"/>
          <w:sz w:val="32"/>
          <w:szCs w:val="32"/>
          <w:lang w:val="uk-UA" w:eastAsia="ru-RU"/>
        </w:rPr>
        <w:t xml:space="preserve"> 2010.</w:t>
      </w:r>
      <w:r w:rsidRPr="00ED73C7">
        <w:rPr>
          <w:rFonts w:ascii="Times New Roman" w:eastAsia="Times New Roman" w:hAnsi="Times New Roman" w:cs="Times New Roman"/>
          <w:sz w:val="16"/>
          <w:szCs w:val="16"/>
          <w:lang w:val="uk-UA" w:eastAsia="ru-RU"/>
        </w:rPr>
        <w:t xml:space="preserve"> </w:t>
      </w:r>
      <w:r w:rsidR="00455ECC" w:rsidRPr="00601E0E">
        <w:rPr>
          <w:rFonts w:ascii="Times New Roman" w:eastAsia="Times New Roman" w:hAnsi="Times New Roman" w:cs="Times New Roman"/>
          <w:sz w:val="32"/>
          <w:szCs w:val="32"/>
          <w:lang w:val="uk-UA" w:eastAsia="ru-RU"/>
        </w:rPr>
        <w:t>–</w:t>
      </w:r>
      <w:r w:rsidRPr="00ED73C7">
        <w:rPr>
          <w:rFonts w:ascii="Times New Roman" w:eastAsia="Times New Roman" w:hAnsi="Times New Roman" w:cs="Times New Roman"/>
          <w:sz w:val="32"/>
          <w:szCs w:val="32"/>
          <w:lang w:val="uk-UA" w:eastAsia="ru-RU"/>
        </w:rPr>
        <w:t>С. 365-372.</w:t>
      </w:r>
    </w:p>
    <w:p w:rsidR="003308DF" w:rsidRDefault="003308DF" w:rsidP="003308DF">
      <w:pPr>
        <w:pStyle w:val="ac"/>
        <w:rPr>
          <w:rFonts w:ascii="Times New Roman" w:eastAsia="Times New Roman" w:hAnsi="Times New Roman" w:cs="Times New Roman"/>
          <w:sz w:val="32"/>
          <w:szCs w:val="32"/>
          <w:lang w:val="uk-UA" w:eastAsia="ru-RU"/>
        </w:rPr>
      </w:pPr>
    </w:p>
    <w:p w:rsidR="003308DF" w:rsidRPr="00F73172" w:rsidRDefault="003308DF" w:rsidP="00E43D69">
      <w:pPr>
        <w:pStyle w:val="ac"/>
        <w:numPr>
          <w:ilvl w:val="0"/>
          <w:numId w:val="7"/>
        </w:numPr>
        <w:autoSpaceDE w:val="0"/>
        <w:autoSpaceDN w:val="0"/>
        <w:adjustRightInd w:val="0"/>
        <w:spacing w:after="0" w:line="240" w:lineRule="auto"/>
        <w:jc w:val="both"/>
        <w:rPr>
          <w:rFonts w:ascii="Times New Roman" w:eastAsia="TimesNewRoman" w:hAnsi="Times New Roman" w:cs="Times New Roman"/>
          <w:sz w:val="32"/>
          <w:szCs w:val="32"/>
        </w:rPr>
      </w:pPr>
      <w:r w:rsidRPr="003308DF">
        <w:rPr>
          <w:rFonts w:ascii="Times New Roman" w:eastAsia="TimesNewRoman,Bold" w:hAnsi="Times New Roman" w:cs="Times New Roman"/>
          <w:bCs/>
          <w:sz w:val="32"/>
          <w:szCs w:val="32"/>
        </w:rPr>
        <w:t xml:space="preserve">Смирнова І. Є. </w:t>
      </w:r>
      <w:r w:rsidRPr="003308DF">
        <w:rPr>
          <w:rFonts w:ascii="Times New Roman" w:eastAsia="TimesNewRoman" w:hAnsi="Times New Roman" w:cs="Times New Roman"/>
          <w:sz w:val="32"/>
          <w:szCs w:val="32"/>
        </w:rPr>
        <w:t xml:space="preserve">Проблема </w:t>
      </w:r>
      <w:proofErr w:type="spellStart"/>
      <w:r w:rsidRPr="003308DF">
        <w:rPr>
          <w:rFonts w:ascii="Times New Roman" w:eastAsia="TimesNewRoman" w:hAnsi="Times New Roman" w:cs="Times New Roman"/>
          <w:sz w:val="32"/>
          <w:szCs w:val="32"/>
        </w:rPr>
        <w:t>гендерної</w:t>
      </w:r>
      <w:proofErr w:type="spellEnd"/>
      <w:r w:rsidRPr="003308DF">
        <w:rPr>
          <w:rFonts w:ascii="Times New Roman" w:eastAsia="TimesNewRoman" w:hAnsi="Times New Roman" w:cs="Times New Roman"/>
          <w:sz w:val="32"/>
          <w:szCs w:val="32"/>
        </w:rPr>
        <w:t xml:space="preserve"> </w:t>
      </w:r>
      <w:proofErr w:type="spellStart"/>
      <w:proofErr w:type="gramStart"/>
      <w:r w:rsidRPr="003308DF">
        <w:rPr>
          <w:rFonts w:ascii="Times New Roman" w:eastAsia="TimesNewRoman" w:hAnsi="Times New Roman" w:cs="Times New Roman"/>
          <w:sz w:val="32"/>
          <w:szCs w:val="32"/>
        </w:rPr>
        <w:t>р</w:t>
      </w:r>
      <w:proofErr w:type="gramEnd"/>
      <w:r w:rsidRPr="003308DF">
        <w:rPr>
          <w:rFonts w:ascii="Times New Roman" w:eastAsia="TimesNewRoman" w:hAnsi="Times New Roman" w:cs="Times New Roman"/>
          <w:sz w:val="32"/>
          <w:szCs w:val="32"/>
        </w:rPr>
        <w:t>івноправності</w:t>
      </w:r>
      <w:proofErr w:type="spellEnd"/>
      <w:r w:rsidRPr="003308DF">
        <w:rPr>
          <w:rFonts w:ascii="Times New Roman" w:eastAsia="TimesNewRoman" w:hAnsi="Times New Roman" w:cs="Times New Roman"/>
          <w:sz w:val="32"/>
          <w:szCs w:val="32"/>
        </w:rPr>
        <w:t xml:space="preserve"> в </w:t>
      </w:r>
      <w:proofErr w:type="spellStart"/>
      <w:r w:rsidRPr="003308DF">
        <w:rPr>
          <w:rFonts w:ascii="Times New Roman" w:eastAsia="TimesNewRoman" w:hAnsi="Times New Roman" w:cs="Times New Roman"/>
          <w:sz w:val="32"/>
          <w:szCs w:val="32"/>
        </w:rPr>
        <w:t>українській</w:t>
      </w:r>
      <w:proofErr w:type="spellEnd"/>
      <w:r w:rsidRPr="003308DF">
        <w:rPr>
          <w:rFonts w:ascii="Times New Roman" w:eastAsia="TimesNewRoman" w:hAnsi="Times New Roman" w:cs="Times New Roman"/>
          <w:sz w:val="32"/>
          <w:szCs w:val="32"/>
        </w:rPr>
        <w:t xml:space="preserve"> </w:t>
      </w:r>
      <w:proofErr w:type="spellStart"/>
      <w:r w:rsidRPr="003308DF">
        <w:rPr>
          <w:rFonts w:ascii="Times New Roman" w:eastAsia="TimesNewRoman" w:hAnsi="Times New Roman" w:cs="Times New Roman"/>
          <w:sz w:val="32"/>
          <w:szCs w:val="32"/>
        </w:rPr>
        <w:t>політиці</w:t>
      </w:r>
      <w:proofErr w:type="spellEnd"/>
      <w:r w:rsidRPr="003308DF">
        <w:rPr>
          <w:rFonts w:ascii="Times New Roman" w:eastAsia="TimesNewRoman" w:hAnsi="Times New Roman" w:cs="Times New Roman"/>
          <w:sz w:val="32"/>
          <w:szCs w:val="32"/>
          <w:lang w:val="uk-UA"/>
        </w:rPr>
        <w:t xml:space="preserve"> </w:t>
      </w:r>
      <w:r w:rsidRPr="003308DF">
        <w:rPr>
          <w:rFonts w:ascii="Times New Roman" w:eastAsia="TimesNewRoman,Bold" w:hAnsi="Times New Roman" w:cs="Times New Roman"/>
          <w:sz w:val="32"/>
          <w:szCs w:val="32"/>
        </w:rPr>
        <w:t xml:space="preserve">/ </w:t>
      </w:r>
      <w:r w:rsidRPr="003308DF">
        <w:rPr>
          <w:rFonts w:ascii="Times New Roman" w:eastAsia="TimesNewRoman" w:hAnsi="Times New Roman" w:cs="Times New Roman"/>
          <w:sz w:val="32"/>
          <w:szCs w:val="32"/>
        </w:rPr>
        <w:t>І</w:t>
      </w:r>
      <w:r w:rsidRPr="003308DF">
        <w:rPr>
          <w:rFonts w:ascii="Times New Roman" w:eastAsia="TimesNewRoman,Bold" w:hAnsi="Times New Roman" w:cs="Times New Roman"/>
          <w:sz w:val="32"/>
          <w:szCs w:val="32"/>
        </w:rPr>
        <w:t xml:space="preserve">. </w:t>
      </w:r>
      <w:r w:rsidRPr="003308DF">
        <w:rPr>
          <w:rFonts w:ascii="Times New Roman" w:eastAsia="TimesNewRoman" w:hAnsi="Times New Roman" w:cs="Times New Roman"/>
          <w:sz w:val="32"/>
          <w:szCs w:val="32"/>
        </w:rPr>
        <w:t>Є</w:t>
      </w:r>
      <w:r w:rsidRPr="003308DF">
        <w:rPr>
          <w:rFonts w:ascii="Times New Roman" w:eastAsia="TimesNewRoman,Bold" w:hAnsi="Times New Roman" w:cs="Times New Roman"/>
          <w:sz w:val="32"/>
          <w:szCs w:val="32"/>
        </w:rPr>
        <w:t xml:space="preserve">. </w:t>
      </w:r>
      <w:r w:rsidRPr="003308DF">
        <w:rPr>
          <w:rFonts w:ascii="Times New Roman" w:eastAsia="TimesNewRoman" w:hAnsi="Times New Roman" w:cs="Times New Roman"/>
          <w:sz w:val="32"/>
          <w:szCs w:val="32"/>
        </w:rPr>
        <w:t xml:space="preserve">Смирнова </w:t>
      </w:r>
      <w:r w:rsidRPr="003308DF">
        <w:rPr>
          <w:rFonts w:ascii="Times New Roman" w:eastAsia="TimesNewRoman,Bold" w:hAnsi="Times New Roman" w:cs="Times New Roman"/>
          <w:sz w:val="32"/>
          <w:szCs w:val="32"/>
        </w:rPr>
        <w:t xml:space="preserve">// </w:t>
      </w:r>
      <w:proofErr w:type="spellStart"/>
      <w:r w:rsidRPr="003308DF">
        <w:rPr>
          <w:rFonts w:ascii="Times New Roman" w:eastAsia="TimesNewRoman" w:hAnsi="Times New Roman" w:cs="Times New Roman"/>
          <w:sz w:val="32"/>
          <w:szCs w:val="32"/>
        </w:rPr>
        <w:t>Гілея</w:t>
      </w:r>
      <w:proofErr w:type="spellEnd"/>
      <w:r w:rsidRPr="003308DF">
        <w:rPr>
          <w:rFonts w:ascii="Times New Roman" w:eastAsia="TimesNewRoman,Bold" w:hAnsi="Times New Roman" w:cs="Times New Roman"/>
          <w:sz w:val="32"/>
          <w:szCs w:val="32"/>
        </w:rPr>
        <w:t xml:space="preserve">: </w:t>
      </w:r>
      <w:proofErr w:type="spellStart"/>
      <w:r w:rsidRPr="003308DF">
        <w:rPr>
          <w:rFonts w:ascii="Times New Roman" w:eastAsia="TimesNewRoman" w:hAnsi="Times New Roman" w:cs="Times New Roman"/>
          <w:sz w:val="32"/>
          <w:szCs w:val="32"/>
        </w:rPr>
        <w:t>науковий</w:t>
      </w:r>
      <w:proofErr w:type="spellEnd"/>
      <w:r w:rsidRPr="003308DF">
        <w:rPr>
          <w:rFonts w:ascii="Times New Roman" w:eastAsia="TimesNewRoman" w:hAnsi="Times New Roman" w:cs="Times New Roman"/>
          <w:sz w:val="32"/>
          <w:szCs w:val="32"/>
        </w:rPr>
        <w:t xml:space="preserve"> </w:t>
      </w:r>
      <w:proofErr w:type="spellStart"/>
      <w:r w:rsidRPr="003308DF">
        <w:rPr>
          <w:rFonts w:ascii="Times New Roman" w:eastAsia="TimesNewRoman" w:hAnsi="Times New Roman" w:cs="Times New Roman"/>
          <w:sz w:val="32"/>
          <w:szCs w:val="32"/>
        </w:rPr>
        <w:t>вісник</w:t>
      </w:r>
      <w:proofErr w:type="spellEnd"/>
      <w:r w:rsidRPr="003308DF">
        <w:rPr>
          <w:rFonts w:ascii="Times New Roman" w:eastAsia="TimesNewRoman,Bold" w:hAnsi="Times New Roman" w:cs="Times New Roman"/>
          <w:sz w:val="32"/>
          <w:szCs w:val="32"/>
        </w:rPr>
        <w:t xml:space="preserve">. – 2011. – </w:t>
      </w:r>
      <w:r>
        <w:rPr>
          <w:rFonts w:ascii="Times New Roman" w:eastAsia="TimesNewRoman,Bold" w:hAnsi="Times New Roman" w:cs="Times New Roman"/>
          <w:sz w:val="32"/>
          <w:szCs w:val="32"/>
          <w:lang w:val="uk-UA"/>
        </w:rPr>
        <w:t xml:space="preserve">    </w:t>
      </w:r>
      <w:r w:rsidRPr="003308DF">
        <w:rPr>
          <w:rFonts w:ascii="Times New Roman" w:eastAsia="TimesNewRoman" w:hAnsi="Times New Roman" w:cs="Times New Roman"/>
          <w:sz w:val="32"/>
          <w:szCs w:val="32"/>
        </w:rPr>
        <w:t xml:space="preserve">№ </w:t>
      </w:r>
      <w:r w:rsidRPr="003308DF">
        <w:rPr>
          <w:rFonts w:ascii="Times New Roman" w:eastAsia="TimesNewRoman,Bold" w:hAnsi="Times New Roman" w:cs="Times New Roman"/>
          <w:sz w:val="32"/>
          <w:szCs w:val="32"/>
        </w:rPr>
        <w:t xml:space="preserve">48. – </w:t>
      </w:r>
      <w:r w:rsidRPr="003308DF">
        <w:rPr>
          <w:rFonts w:ascii="Times New Roman" w:eastAsia="TimesNewRoman" w:hAnsi="Times New Roman" w:cs="Times New Roman"/>
          <w:sz w:val="32"/>
          <w:szCs w:val="32"/>
        </w:rPr>
        <w:t>С</w:t>
      </w:r>
      <w:r w:rsidRPr="003308DF">
        <w:rPr>
          <w:rFonts w:ascii="Times New Roman" w:eastAsia="TimesNewRoman,Bold" w:hAnsi="Times New Roman" w:cs="Times New Roman"/>
          <w:sz w:val="32"/>
          <w:szCs w:val="32"/>
        </w:rPr>
        <w:t>. 641-648.</w:t>
      </w:r>
    </w:p>
    <w:p w:rsidR="009F3E85" w:rsidRDefault="009F3E85" w:rsidP="009F3E85">
      <w:pPr>
        <w:tabs>
          <w:tab w:val="left" w:pos="180"/>
        </w:tabs>
        <w:spacing w:after="0" w:line="240" w:lineRule="auto"/>
        <w:ind w:left="720"/>
        <w:jc w:val="both"/>
        <w:rPr>
          <w:rFonts w:ascii="Times New Roman" w:eastAsia="Times New Roman" w:hAnsi="Times New Roman" w:cs="Times New Roman"/>
          <w:sz w:val="32"/>
          <w:szCs w:val="32"/>
          <w:lang w:val="uk-UA" w:eastAsia="ru-RU"/>
        </w:rPr>
      </w:pPr>
    </w:p>
    <w:p w:rsidR="009F3E85" w:rsidRPr="009F3E85" w:rsidRDefault="009F3E85" w:rsidP="00E43D69">
      <w:pPr>
        <w:pStyle w:val="ac"/>
        <w:numPr>
          <w:ilvl w:val="0"/>
          <w:numId w:val="7"/>
        </w:numPr>
        <w:autoSpaceDE w:val="0"/>
        <w:autoSpaceDN w:val="0"/>
        <w:adjustRightInd w:val="0"/>
        <w:spacing w:after="0" w:line="240" w:lineRule="auto"/>
        <w:jc w:val="both"/>
        <w:rPr>
          <w:rFonts w:ascii="Times New Roman" w:eastAsia="TimesNewRoman" w:hAnsi="Times New Roman" w:cs="Times New Roman"/>
          <w:sz w:val="32"/>
          <w:szCs w:val="32"/>
        </w:rPr>
      </w:pPr>
      <w:r w:rsidRPr="009F3E85">
        <w:rPr>
          <w:rFonts w:ascii="Times New Roman" w:eastAsia="TimesNewRoman,Bold" w:hAnsi="Times New Roman" w:cs="Times New Roman"/>
          <w:bCs/>
          <w:sz w:val="32"/>
          <w:szCs w:val="32"/>
        </w:rPr>
        <w:lastRenderedPageBreak/>
        <w:t xml:space="preserve">Солошенко В. </w:t>
      </w:r>
      <w:r w:rsidRPr="009F3E85">
        <w:rPr>
          <w:rFonts w:ascii="Times New Roman" w:eastAsia="TimesNewRoman" w:hAnsi="Times New Roman" w:cs="Times New Roman"/>
          <w:sz w:val="32"/>
          <w:szCs w:val="32"/>
        </w:rPr>
        <w:t xml:space="preserve">Гендерна </w:t>
      </w:r>
      <w:proofErr w:type="spellStart"/>
      <w:r w:rsidRPr="009F3E85">
        <w:rPr>
          <w:rFonts w:ascii="Times New Roman" w:eastAsia="TimesNewRoman" w:hAnsi="Times New Roman" w:cs="Times New Roman"/>
          <w:sz w:val="32"/>
          <w:szCs w:val="32"/>
        </w:rPr>
        <w:t>політика</w:t>
      </w:r>
      <w:proofErr w:type="spellEnd"/>
      <w:r w:rsidRPr="009F3E85">
        <w:rPr>
          <w:rFonts w:ascii="Times New Roman" w:eastAsia="TimesNewRoman" w:hAnsi="Times New Roman" w:cs="Times New Roman"/>
          <w:sz w:val="32"/>
          <w:szCs w:val="32"/>
        </w:rPr>
        <w:t xml:space="preserve"> </w:t>
      </w:r>
      <w:proofErr w:type="spellStart"/>
      <w:r w:rsidRPr="009F3E85">
        <w:rPr>
          <w:rFonts w:ascii="Times New Roman" w:eastAsia="TimesNewRoman" w:hAnsi="Times New Roman" w:cs="Times New Roman"/>
          <w:sz w:val="32"/>
          <w:szCs w:val="32"/>
        </w:rPr>
        <w:t>об</w:t>
      </w:r>
      <w:r w:rsidRPr="009F3E85">
        <w:rPr>
          <w:rFonts w:ascii="Times New Roman" w:eastAsia="TimesNewRoman,Bold" w:hAnsi="Times New Roman" w:cs="Times New Roman"/>
          <w:sz w:val="32"/>
          <w:szCs w:val="32"/>
        </w:rPr>
        <w:t>'</w:t>
      </w:r>
      <w:r w:rsidRPr="009F3E85">
        <w:rPr>
          <w:rFonts w:ascii="Times New Roman" w:eastAsia="TimesNewRoman" w:hAnsi="Times New Roman" w:cs="Times New Roman"/>
          <w:sz w:val="32"/>
          <w:szCs w:val="32"/>
        </w:rPr>
        <w:t>єднаної</w:t>
      </w:r>
      <w:proofErr w:type="spellEnd"/>
      <w:r w:rsidRPr="009F3E85">
        <w:rPr>
          <w:rFonts w:ascii="Times New Roman" w:eastAsia="TimesNewRoman" w:hAnsi="Times New Roman" w:cs="Times New Roman"/>
          <w:sz w:val="32"/>
          <w:szCs w:val="32"/>
        </w:rPr>
        <w:t xml:space="preserve"> </w:t>
      </w:r>
      <w:proofErr w:type="spellStart"/>
      <w:r w:rsidRPr="009F3E85">
        <w:rPr>
          <w:rFonts w:ascii="Times New Roman" w:eastAsia="TimesNewRoman" w:hAnsi="Times New Roman" w:cs="Times New Roman"/>
          <w:sz w:val="32"/>
          <w:szCs w:val="32"/>
        </w:rPr>
        <w:t>Німеччини</w:t>
      </w:r>
      <w:proofErr w:type="spellEnd"/>
      <w:proofErr w:type="gramStart"/>
      <w:r w:rsidRPr="009F3E85">
        <w:rPr>
          <w:rFonts w:ascii="Times New Roman" w:eastAsia="TimesNewRoman" w:hAnsi="Times New Roman" w:cs="Times New Roman"/>
          <w:sz w:val="32"/>
          <w:szCs w:val="32"/>
        </w:rPr>
        <w:t xml:space="preserve"> </w:t>
      </w:r>
      <w:r w:rsidRPr="009F3E85">
        <w:rPr>
          <w:rFonts w:ascii="Times New Roman" w:eastAsia="TimesNewRoman,Bold" w:hAnsi="Times New Roman" w:cs="Times New Roman"/>
          <w:sz w:val="32"/>
          <w:szCs w:val="32"/>
        </w:rPr>
        <w:t>:</w:t>
      </w:r>
      <w:proofErr w:type="gramEnd"/>
      <w:r w:rsidRPr="009F3E85">
        <w:rPr>
          <w:rFonts w:ascii="Times New Roman" w:eastAsia="TimesNewRoman,Bold" w:hAnsi="Times New Roman" w:cs="Times New Roman"/>
          <w:sz w:val="32"/>
          <w:szCs w:val="32"/>
        </w:rPr>
        <w:t xml:space="preserve"> </w:t>
      </w:r>
      <w:proofErr w:type="spellStart"/>
      <w:r w:rsidRPr="009F3E85">
        <w:rPr>
          <w:rFonts w:ascii="Times New Roman" w:eastAsia="TimesNewRoman" w:hAnsi="Times New Roman" w:cs="Times New Roman"/>
          <w:sz w:val="32"/>
          <w:szCs w:val="32"/>
        </w:rPr>
        <w:t>сучасний</w:t>
      </w:r>
      <w:proofErr w:type="spellEnd"/>
      <w:r w:rsidRPr="009F3E85">
        <w:rPr>
          <w:rFonts w:ascii="Times New Roman" w:eastAsia="TimesNewRoman" w:hAnsi="Times New Roman" w:cs="Times New Roman"/>
          <w:sz w:val="32"/>
          <w:szCs w:val="32"/>
        </w:rPr>
        <w:t xml:space="preserve"> стан </w:t>
      </w:r>
      <w:proofErr w:type="spellStart"/>
      <w:r w:rsidRPr="009F3E85">
        <w:rPr>
          <w:rFonts w:ascii="Times New Roman" w:eastAsia="TimesNewRoman" w:hAnsi="Times New Roman" w:cs="Times New Roman"/>
          <w:sz w:val="32"/>
          <w:szCs w:val="32"/>
        </w:rPr>
        <w:t>проблеми</w:t>
      </w:r>
      <w:proofErr w:type="spellEnd"/>
      <w:r w:rsidRPr="009F3E85">
        <w:rPr>
          <w:rFonts w:ascii="Times New Roman" w:eastAsia="TimesNewRoman" w:hAnsi="Times New Roman" w:cs="Times New Roman"/>
          <w:sz w:val="32"/>
          <w:szCs w:val="32"/>
          <w:lang w:val="uk-UA"/>
        </w:rPr>
        <w:t xml:space="preserve"> </w:t>
      </w:r>
      <w:r w:rsidRPr="009F3E85">
        <w:rPr>
          <w:rFonts w:ascii="Times New Roman" w:eastAsia="TimesNewRoman,Bold" w:hAnsi="Times New Roman" w:cs="Times New Roman"/>
          <w:sz w:val="32"/>
          <w:szCs w:val="32"/>
        </w:rPr>
        <w:t>/</w:t>
      </w:r>
      <w:r w:rsidRPr="00D63179">
        <w:rPr>
          <w:rFonts w:ascii="Times New Roman" w:eastAsia="TimesNewRoman,Bold" w:hAnsi="Times New Roman" w:cs="Times New Roman"/>
          <w:sz w:val="16"/>
          <w:szCs w:val="16"/>
        </w:rPr>
        <w:t xml:space="preserve"> </w:t>
      </w:r>
      <w:r w:rsidRPr="009F3E85">
        <w:rPr>
          <w:rFonts w:ascii="Times New Roman" w:eastAsia="TimesNewRoman" w:hAnsi="Times New Roman" w:cs="Times New Roman"/>
          <w:sz w:val="32"/>
          <w:szCs w:val="32"/>
        </w:rPr>
        <w:t>В</w:t>
      </w:r>
      <w:r w:rsidRPr="009F3E85">
        <w:rPr>
          <w:rFonts w:ascii="Times New Roman" w:eastAsia="TimesNewRoman,Bold" w:hAnsi="Times New Roman" w:cs="Times New Roman"/>
          <w:sz w:val="32"/>
          <w:szCs w:val="32"/>
        </w:rPr>
        <w:t xml:space="preserve">. </w:t>
      </w:r>
      <w:r w:rsidRPr="009F3E85">
        <w:rPr>
          <w:rFonts w:ascii="Times New Roman" w:eastAsia="TimesNewRoman" w:hAnsi="Times New Roman" w:cs="Times New Roman"/>
          <w:sz w:val="32"/>
          <w:szCs w:val="32"/>
        </w:rPr>
        <w:t xml:space="preserve">Солошенко </w:t>
      </w:r>
      <w:r w:rsidRPr="009F3E85">
        <w:rPr>
          <w:rFonts w:ascii="Times New Roman" w:eastAsia="TimesNewRoman,Bold" w:hAnsi="Times New Roman" w:cs="Times New Roman"/>
          <w:sz w:val="32"/>
          <w:szCs w:val="32"/>
        </w:rPr>
        <w:t xml:space="preserve">// </w:t>
      </w:r>
      <w:proofErr w:type="spellStart"/>
      <w:r w:rsidRPr="009F3E85">
        <w:rPr>
          <w:rFonts w:ascii="Times New Roman" w:eastAsia="TimesNewRoman" w:hAnsi="Times New Roman" w:cs="Times New Roman"/>
          <w:sz w:val="32"/>
          <w:szCs w:val="32"/>
        </w:rPr>
        <w:t>Віче</w:t>
      </w:r>
      <w:proofErr w:type="spellEnd"/>
      <w:r w:rsidRPr="009F3E85">
        <w:rPr>
          <w:rFonts w:ascii="Times New Roman" w:eastAsia="TimesNewRoman,Bold" w:hAnsi="Times New Roman" w:cs="Times New Roman"/>
          <w:sz w:val="32"/>
          <w:szCs w:val="32"/>
        </w:rPr>
        <w:t xml:space="preserve">. – 2012. – </w:t>
      </w:r>
      <w:r w:rsidRPr="009F3E85">
        <w:rPr>
          <w:rFonts w:ascii="Times New Roman" w:eastAsia="TimesNewRoman" w:hAnsi="Times New Roman" w:cs="Times New Roman"/>
          <w:sz w:val="32"/>
          <w:szCs w:val="32"/>
        </w:rPr>
        <w:t xml:space="preserve">№ </w:t>
      </w:r>
      <w:r w:rsidRPr="009F3E85">
        <w:rPr>
          <w:rFonts w:ascii="Times New Roman" w:eastAsia="TimesNewRoman,Bold" w:hAnsi="Times New Roman" w:cs="Times New Roman"/>
          <w:sz w:val="32"/>
          <w:szCs w:val="32"/>
        </w:rPr>
        <w:t>24.</w:t>
      </w:r>
      <w:r w:rsidR="00D63179" w:rsidRPr="00D63179">
        <w:rPr>
          <w:rFonts w:ascii="Times New Roman" w:eastAsia="TimesNewRoman,Bold" w:hAnsi="Times New Roman" w:cs="Times New Roman"/>
          <w:sz w:val="32"/>
          <w:szCs w:val="32"/>
        </w:rPr>
        <w:t xml:space="preserve"> </w:t>
      </w:r>
      <w:r w:rsidR="00D63179" w:rsidRPr="009F3E85">
        <w:rPr>
          <w:rFonts w:ascii="Times New Roman" w:eastAsia="TimesNewRoman,Bold" w:hAnsi="Times New Roman" w:cs="Times New Roman"/>
          <w:sz w:val="32"/>
          <w:szCs w:val="32"/>
        </w:rPr>
        <w:t>–</w:t>
      </w:r>
      <w:r w:rsidRPr="009F3E85">
        <w:rPr>
          <w:rFonts w:ascii="Times New Roman" w:eastAsia="TimesNewRoman,Bold" w:hAnsi="Times New Roman" w:cs="Times New Roman"/>
          <w:sz w:val="32"/>
          <w:szCs w:val="32"/>
        </w:rPr>
        <w:t xml:space="preserve"> </w:t>
      </w:r>
      <w:r w:rsidRPr="009F3E85">
        <w:rPr>
          <w:rFonts w:ascii="Times New Roman" w:eastAsia="TimesNewRoman" w:hAnsi="Times New Roman" w:cs="Times New Roman"/>
          <w:sz w:val="32"/>
          <w:szCs w:val="32"/>
        </w:rPr>
        <w:t>С</w:t>
      </w:r>
      <w:r w:rsidRPr="009F3E85">
        <w:rPr>
          <w:rFonts w:ascii="Times New Roman" w:eastAsia="TimesNewRoman,Bold" w:hAnsi="Times New Roman" w:cs="Times New Roman"/>
          <w:sz w:val="32"/>
          <w:szCs w:val="32"/>
        </w:rPr>
        <w:t>. 12-15.</w:t>
      </w:r>
    </w:p>
    <w:p w:rsidR="009F3E85" w:rsidRPr="009F3E85" w:rsidRDefault="009F3E85" w:rsidP="009F3E85">
      <w:pPr>
        <w:pStyle w:val="ac"/>
        <w:autoSpaceDE w:val="0"/>
        <w:autoSpaceDN w:val="0"/>
        <w:adjustRightInd w:val="0"/>
        <w:spacing w:after="0" w:line="240" w:lineRule="auto"/>
        <w:jc w:val="both"/>
        <w:rPr>
          <w:rFonts w:ascii="Times New Roman" w:eastAsia="TimesNewRoman" w:hAnsi="Times New Roman" w:cs="Times New Roman"/>
          <w:sz w:val="32"/>
          <w:szCs w:val="32"/>
        </w:rPr>
      </w:pPr>
    </w:p>
    <w:p w:rsidR="009F3E85" w:rsidRPr="00CE38D3" w:rsidRDefault="009F3E85" w:rsidP="00E43D69">
      <w:pPr>
        <w:pStyle w:val="ac"/>
        <w:numPr>
          <w:ilvl w:val="0"/>
          <w:numId w:val="7"/>
        </w:numPr>
        <w:autoSpaceDE w:val="0"/>
        <w:autoSpaceDN w:val="0"/>
        <w:adjustRightInd w:val="0"/>
        <w:spacing w:after="0" w:line="240" w:lineRule="auto"/>
        <w:jc w:val="both"/>
        <w:rPr>
          <w:rFonts w:ascii="Times New Roman" w:eastAsia="TimesNewRoman" w:hAnsi="Times New Roman" w:cs="Times New Roman"/>
          <w:sz w:val="32"/>
          <w:szCs w:val="32"/>
        </w:rPr>
      </w:pPr>
      <w:proofErr w:type="spellStart"/>
      <w:r w:rsidRPr="009F3E85">
        <w:rPr>
          <w:rFonts w:ascii="Times New Roman" w:eastAsia="TimesNewRoman,Bold" w:hAnsi="Times New Roman" w:cs="Times New Roman"/>
          <w:bCs/>
          <w:sz w:val="32"/>
          <w:szCs w:val="32"/>
        </w:rPr>
        <w:t>Стяжкіна</w:t>
      </w:r>
      <w:proofErr w:type="spellEnd"/>
      <w:r w:rsidRPr="009F3E85">
        <w:rPr>
          <w:rFonts w:ascii="Times New Roman" w:eastAsia="TimesNewRoman,Bold" w:hAnsi="Times New Roman" w:cs="Times New Roman"/>
          <w:bCs/>
          <w:sz w:val="32"/>
          <w:szCs w:val="32"/>
        </w:rPr>
        <w:t xml:space="preserve"> О. </w:t>
      </w:r>
      <w:proofErr w:type="spellStart"/>
      <w:r w:rsidRPr="009F3E85">
        <w:rPr>
          <w:rFonts w:ascii="Times New Roman" w:eastAsia="TimesNewRoman" w:hAnsi="Times New Roman" w:cs="Times New Roman"/>
          <w:sz w:val="32"/>
          <w:szCs w:val="32"/>
        </w:rPr>
        <w:t>Гендерні</w:t>
      </w:r>
      <w:proofErr w:type="spellEnd"/>
      <w:r w:rsidRPr="009F3E85">
        <w:rPr>
          <w:rFonts w:ascii="Times New Roman" w:eastAsia="TimesNewRoman" w:hAnsi="Times New Roman" w:cs="Times New Roman"/>
          <w:sz w:val="32"/>
          <w:szCs w:val="32"/>
        </w:rPr>
        <w:t xml:space="preserve"> </w:t>
      </w:r>
      <w:proofErr w:type="spellStart"/>
      <w:r w:rsidRPr="009F3E85">
        <w:rPr>
          <w:rFonts w:ascii="Times New Roman" w:eastAsia="TimesNewRoman" w:hAnsi="Times New Roman" w:cs="Times New Roman"/>
          <w:sz w:val="32"/>
          <w:szCs w:val="32"/>
        </w:rPr>
        <w:t>виміри</w:t>
      </w:r>
      <w:proofErr w:type="spellEnd"/>
      <w:r w:rsidRPr="009F3E85">
        <w:rPr>
          <w:rFonts w:ascii="Times New Roman" w:eastAsia="TimesNewRoman" w:hAnsi="Times New Roman" w:cs="Times New Roman"/>
          <w:sz w:val="32"/>
          <w:szCs w:val="32"/>
        </w:rPr>
        <w:t xml:space="preserve"> </w:t>
      </w:r>
      <w:proofErr w:type="spellStart"/>
      <w:r w:rsidRPr="009F3E85">
        <w:rPr>
          <w:rFonts w:ascii="Times New Roman" w:eastAsia="TimesNewRoman" w:hAnsi="Times New Roman" w:cs="Times New Roman"/>
          <w:sz w:val="32"/>
          <w:szCs w:val="32"/>
        </w:rPr>
        <w:t>радянської</w:t>
      </w:r>
      <w:proofErr w:type="spellEnd"/>
      <w:r w:rsidRPr="009F3E85">
        <w:rPr>
          <w:rFonts w:ascii="Times New Roman" w:eastAsia="TimesNewRoman" w:hAnsi="Times New Roman" w:cs="Times New Roman"/>
          <w:sz w:val="32"/>
          <w:szCs w:val="32"/>
        </w:rPr>
        <w:t xml:space="preserve"> </w:t>
      </w:r>
      <w:proofErr w:type="spellStart"/>
      <w:r w:rsidRPr="009F3E85">
        <w:rPr>
          <w:rFonts w:ascii="Times New Roman" w:eastAsia="TimesNewRoman" w:hAnsi="Times New Roman" w:cs="Times New Roman"/>
          <w:sz w:val="32"/>
          <w:szCs w:val="32"/>
        </w:rPr>
        <w:t>повсякденності</w:t>
      </w:r>
      <w:proofErr w:type="spellEnd"/>
      <w:r w:rsidRPr="009F3E85">
        <w:rPr>
          <w:rFonts w:ascii="Times New Roman" w:eastAsia="TimesNewRoman" w:hAnsi="Times New Roman" w:cs="Times New Roman"/>
          <w:sz w:val="32"/>
          <w:szCs w:val="32"/>
        </w:rPr>
        <w:t xml:space="preserve"> </w:t>
      </w:r>
      <w:r w:rsidRPr="009F3E85">
        <w:rPr>
          <w:rFonts w:ascii="Times New Roman" w:eastAsia="TimesNewRoman,Bold" w:hAnsi="Times New Roman" w:cs="Times New Roman"/>
          <w:sz w:val="32"/>
          <w:szCs w:val="32"/>
        </w:rPr>
        <w:t xml:space="preserve">1960 - </w:t>
      </w:r>
      <w:proofErr w:type="spellStart"/>
      <w:r w:rsidRPr="009F3E85">
        <w:rPr>
          <w:rFonts w:ascii="Times New Roman" w:eastAsia="TimesNewRoman" w:hAnsi="Times New Roman" w:cs="Times New Roman"/>
          <w:sz w:val="32"/>
          <w:szCs w:val="32"/>
        </w:rPr>
        <w:t>середини</w:t>
      </w:r>
      <w:proofErr w:type="spellEnd"/>
      <w:r w:rsidRPr="009F3E85">
        <w:rPr>
          <w:rFonts w:ascii="Times New Roman" w:eastAsia="TimesNewRoman" w:hAnsi="Times New Roman" w:cs="Times New Roman"/>
          <w:sz w:val="32"/>
          <w:szCs w:val="32"/>
        </w:rPr>
        <w:t xml:space="preserve"> </w:t>
      </w:r>
      <w:r w:rsidRPr="009F3E85">
        <w:rPr>
          <w:rFonts w:ascii="Times New Roman" w:eastAsia="TimesNewRoman,Bold" w:hAnsi="Times New Roman" w:cs="Times New Roman"/>
          <w:sz w:val="32"/>
          <w:szCs w:val="32"/>
        </w:rPr>
        <w:t>1980-</w:t>
      </w:r>
      <w:r w:rsidRPr="009F3E85">
        <w:rPr>
          <w:rFonts w:ascii="Times New Roman" w:eastAsia="TimesNewRoman" w:hAnsi="Times New Roman" w:cs="Times New Roman"/>
          <w:sz w:val="32"/>
          <w:szCs w:val="32"/>
        </w:rPr>
        <w:t>х</w:t>
      </w:r>
      <w:r w:rsidRPr="009F3E85">
        <w:rPr>
          <w:rFonts w:ascii="Times New Roman" w:eastAsia="TimesNewRoman" w:hAnsi="Times New Roman" w:cs="Times New Roman"/>
          <w:sz w:val="32"/>
          <w:szCs w:val="32"/>
          <w:lang w:val="uk-UA"/>
        </w:rPr>
        <w:t xml:space="preserve"> </w:t>
      </w:r>
      <w:proofErr w:type="spellStart"/>
      <w:r w:rsidRPr="009F3E85">
        <w:rPr>
          <w:rFonts w:ascii="Times New Roman" w:eastAsia="TimesNewRoman" w:hAnsi="Times New Roman" w:cs="Times New Roman"/>
          <w:sz w:val="32"/>
          <w:szCs w:val="32"/>
        </w:rPr>
        <w:t>років</w:t>
      </w:r>
      <w:proofErr w:type="spellEnd"/>
      <w:r w:rsidRPr="009F3E85">
        <w:rPr>
          <w:rFonts w:ascii="Times New Roman" w:eastAsia="TimesNewRoman" w:hAnsi="Times New Roman" w:cs="Times New Roman"/>
          <w:sz w:val="32"/>
          <w:szCs w:val="32"/>
        </w:rPr>
        <w:t xml:space="preserve"> </w:t>
      </w:r>
      <w:r w:rsidRPr="009F3E85">
        <w:rPr>
          <w:rFonts w:ascii="Times New Roman" w:eastAsia="TimesNewRoman,Bold" w:hAnsi="Times New Roman" w:cs="Times New Roman"/>
          <w:sz w:val="32"/>
          <w:szCs w:val="32"/>
        </w:rPr>
        <w:t xml:space="preserve">/ </w:t>
      </w:r>
      <w:r w:rsidRPr="009F3E85">
        <w:rPr>
          <w:rFonts w:ascii="Times New Roman" w:eastAsia="TimesNewRoman" w:hAnsi="Times New Roman" w:cs="Times New Roman"/>
          <w:sz w:val="32"/>
          <w:szCs w:val="32"/>
        </w:rPr>
        <w:t>О</w:t>
      </w:r>
      <w:r w:rsidRPr="009F3E85">
        <w:rPr>
          <w:rFonts w:ascii="Times New Roman" w:eastAsia="TimesNewRoman,Bold" w:hAnsi="Times New Roman" w:cs="Times New Roman"/>
          <w:sz w:val="32"/>
          <w:szCs w:val="32"/>
        </w:rPr>
        <w:t xml:space="preserve">. </w:t>
      </w:r>
      <w:proofErr w:type="spellStart"/>
      <w:r w:rsidRPr="009F3E85">
        <w:rPr>
          <w:rFonts w:ascii="Times New Roman" w:eastAsia="TimesNewRoman" w:hAnsi="Times New Roman" w:cs="Times New Roman"/>
          <w:sz w:val="32"/>
          <w:szCs w:val="32"/>
        </w:rPr>
        <w:t>Стяжкіна</w:t>
      </w:r>
      <w:proofErr w:type="spellEnd"/>
      <w:r w:rsidRPr="009F3E85">
        <w:rPr>
          <w:rFonts w:ascii="Times New Roman" w:eastAsia="TimesNewRoman" w:hAnsi="Times New Roman" w:cs="Times New Roman"/>
          <w:sz w:val="32"/>
          <w:szCs w:val="32"/>
        </w:rPr>
        <w:t xml:space="preserve"> </w:t>
      </w:r>
      <w:r w:rsidRPr="009F3E85">
        <w:rPr>
          <w:rFonts w:ascii="Times New Roman" w:eastAsia="TimesNewRoman,Bold" w:hAnsi="Times New Roman" w:cs="Times New Roman"/>
          <w:sz w:val="32"/>
          <w:szCs w:val="32"/>
        </w:rPr>
        <w:t xml:space="preserve">// </w:t>
      </w:r>
      <w:proofErr w:type="spellStart"/>
      <w:r w:rsidRPr="009F3E85">
        <w:rPr>
          <w:rFonts w:ascii="Times New Roman" w:eastAsia="TimesNewRoman" w:hAnsi="Times New Roman" w:cs="Times New Roman"/>
          <w:sz w:val="32"/>
          <w:szCs w:val="32"/>
        </w:rPr>
        <w:t>Краєзнавство</w:t>
      </w:r>
      <w:proofErr w:type="spellEnd"/>
      <w:r w:rsidRPr="009F3E85">
        <w:rPr>
          <w:rFonts w:ascii="Times New Roman" w:eastAsia="TimesNewRoman,Bold" w:hAnsi="Times New Roman" w:cs="Times New Roman"/>
          <w:sz w:val="32"/>
          <w:szCs w:val="32"/>
        </w:rPr>
        <w:t>. – 2010. –</w:t>
      </w:r>
      <w:r w:rsidR="00426E4A">
        <w:rPr>
          <w:rFonts w:ascii="Times New Roman" w:eastAsia="TimesNewRoman,Bold" w:hAnsi="Times New Roman" w:cs="Times New Roman"/>
          <w:sz w:val="32"/>
          <w:szCs w:val="32"/>
          <w:lang w:val="uk-UA"/>
        </w:rPr>
        <w:t xml:space="preserve"> </w:t>
      </w:r>
      <w:r w:rsidRPr="009F3E85">
        <w:rPr>
          <w:rFonts w:ascii="Times New Roman" w:eastAsia="TimesNewRoman,Bold" w:hAnsi="Times New Roman" w:cs="Times New Roman"/>
          <w:sz w:val="32"/>
          <w:szCs w:val="32"/>
        </w:rPr>
        <w:t xml:space="preserve"> </w:t>
      </w:r>
      <w:r w:rsidRPr="009F3E85">
        <w:rPr>
          <w:rFonts w:ascii="Times New Roman" w:eastAsia="TimesNewRoman" w:hAnsi="Times New Roman" w:cs="Times New Roman"/>
          <w:sz w:val="32"/>
          <w:szCs w:val="32"/>
        </w:rPr>
        <w:t xml:space="preserve">№ </w:t>
      </w:r>
      <w:r w:rsidRPr="009F3E85">
        <w:rPr>
          <w:rFonts w:ascii="Times New Roman" w:eastAsia="TimesNewRoman,Bold" w:hAnsi="Times New Roman" w:cs="Times New Roman"/>
          <w:sz w:val="32"/>
          <w:szCs w:val="32"/>
        </w:rPr>
        <w:t xml:space="preserve">3. – </w:t>
      </w:r>
      <w:r w:rsidRPr="009F3E85">
        <w:rPr>
          <w:rFonts w:ascii="Times New Roman" w:eastAsia="TimesNewRoman" w:hAnsi="Times New Roman" w:cs="Times New Roman"/>
          <w:sz w:val="32"/>
          <w:szCs w:val="32"/>
        </w:rPr>
        <w:t>С</w:t>
      </w:r>
      <w:r w:rsidRPr="009F3E85">
        <w:rPr>
          <w:rFonts w:ascii="Times New Roman" w:eastAsia="TimesNewRoman,Bold" w:hAnsi="Times New Roman" w:cs="Times New Roman"/>
          <w:sz w:val="32"/>
          <w:szCs w:val="32"/>
        </w:rPr>
        <w:t>. 214-223.</w:t>
      </w:r>
    </w:p>
    <w:p w:rsidR="00CE38D3" w:rsidRPr="009F3E85" w:rsidRDefault="00CE38D3" w:rsidP="00CE38D3">
      <w:pPr>
        <w:pStyle w:val="ac"/>
        <w:autoSpaceDE w:val="0"/>
        <w:autoSpaceDN w:val="0"/>
        <w:adjustRightInd w:val="0"/>
        <w:spacing w:after="0" w:line="240" w:lineRule="auto"/>
        <w:jc w:val="both"/>
        <w:rPr>
          <w:rFonts w:ascii="Times New Roman" w:eastAsia="TimesNewRoman" w:hAnsi="Times New Roman" w:cs="Times New Roman"/>
          <w:sz w:val="32"/>
          <w:szCs w:val="32"/>
        </w:rPr>
      </w:pPr>
    </w:p>
    <w:p w:rsidR="00ED73C7" w:rsidRDefault="00ED73C7" w:rsidP="00E43D69">
      <w:pPr>
        <w:numPr>
          <w:ilvl w:val="0"/>
          <w:numId w:val="7"/>
        </w:numPr>
        <w:tabs>
          <w:tab w:val="left" w:pos="180"/>
        </w:tabs>
        <w:spacing w:after="0" w:line="240" w:lineRule="auto"/>
        <w:jc w:val="both"/>
        <w:rPr>
          <w:rFonts w:ascii="Times New Roman" w:eastAsia="Times New Roman" w:hAnsi="Times New Roman" w:cs="Times New Roman"/>
          <w:sz w:val="32"/>
          <w:szCs w:val="32"/>
          <w:lang w:val="uk-UA" w:eastAsia="ru-RU"/>
        </w:rPr>
      </w:pPr>
      <w:proofErr w:type="spellStart"/>
      <w:r w:rsidRPr="00ED73C7">
        <w:rPr>
          <w:rFonts w:ascii="Times New Roman" w:eastAsia="Times New Roman" w:hAnsi="Times New Roman" w:cs="Times New Roman"/>
          <w:sz w:val="32"/>
          <w:szCs w:val="32"/>
          <w:lang w:val="uk-UA" w:eastAsia="ru-RU"/>
        </w:rPr>
        <w:t>Черковська</w:t>
      </w:r>
      <w:proofErr w:type="spellEnd"/>
      <w:r w:rsidRPr="00ED73C7">
        <w:rPr>
          <w:rFonts w:ascii="Times New Roman" w:eastAsia="Times New Roman" w:hAnsi="Times New Roman" w:cs="Times New Roman"/>
          <w:sz w:val="32"/>
          <w:szCs w:val="32"/>
          <w:lang w:val="uk-UA" w:eastAsia="ru-RU"/>
        </w:rPr>
        <w:t xml:space="preserve"> Т. М. Застосування принципу гендерної адекватності при вирішенні</w:t>
      </w:r>
      <w:r w:rsidRPr="00ED73C7">
        <w:rPr>
          <w:rFonts w:ascii="Times New Roman" w:eastAsia="Times New Roman" w:hAnsi="Times New Roman" w:cs="Times New Roman"/>
          <w:sz w:val="16"/>
          <w:szCs w:val="16"/>
          <w:lang w:val="uk-UA" w:eastAsia="ru-RU"/>
        </w:rPr>
        <w:t xml:space="preserve"> </w:t>
      </w:r>
      <w:r w:rsidRPr="00ED73C7">
        <w:rPr>
          <w:rFonts w:ascii="Times New Roman" w:eastAsia="Times New Roman" w:hAnsi="Times New Roman" w:cs="Times New Roman"/>
          <w:sz w:val="32"/>
          <w:szCs w:val="32"/>
          <w:lang w:val="uk-UA" w:eastAsia="ru-RU"/>
        </w:rPr>
        <w:t>гендерних проблем в кримінально-правовій сфері</w:t>
      </w:r>
      <w:r w:rsidRPr="00ED73C7">
        <w:rPr>
          <w:rFonts w:ascii="Times New Roman" w:eastAsia="Times New Roman" w:hAnsi="Times New Roman" w:cs="Times New Roman"/>
          <w:sz w:val="16"/>
          <w:szCs w:val="16"/>
          <w:lang w:val="uk-UA" w:eastAsia="ru-RU"/>
        </w:rPr>
        <w:t xml:space="preserve"> </w:t>
      </w:r>
      <w:r w:rsidRPr="00ED73C7">
        <w:rPr>
          <w:rFonts w:ascii="Times New Roman" w:eastAsia="Times New Roman" w:hAnsi="Times New Roman" w:cs="Times New Roman"/>
          <w:sz w:val="32"/>
          <w:szCs w:val="32"/>
          <w:lang w:val="uk-UA" w:eastAsia="ru-RU"/>
        </w:rPr>
        <w:t xml:space="preserve">/  Т. М. </w:t>
      </w:r>
      <w:proofErr w:type="spellStart"/>
      <w:r w:rsidRPr="00ED73C7">
        <w:rPr>
          <w:rFonts w:ascii="Times New Roman" w:eastAsia="Times New Roman" w:hAnsi="Times New Roman" w:cs="Times New Roman"/>
          <w:sz w:val="32"/>
          <w:szCs w:val="32"/>
          <w:lang w:val="uk-UA" w:eastAsia="ru-RU"/>
        </w:rPr>
        <w:t>Черковська</w:t>
      </w:r>
      <w:proofErr w:type="spellEnd"/>
      <w:r w:rsidRPr="00ED73C7">
        <w:rPr>
          <w:rFonts w:ascii="Times New Roman" w:eastAsia="Times New Roman" w:hAnsi="Times New Roman" w:cs="Times New Roman"/>
          <w:sz w:val="32"/>
          <w:szCs w:val="32"/>
          <w:lang w:val="uk-UA" w:eastAsia="ru-RU"/>
        </w:rPr>
        <w:t xml:space="preserve"> // </w:t>
      </w:r>
      <w:r w:rsidR="005E7923">
        <w:rPr>
          <w:rFonts w:ascii="Times New Roman" w:eastAsia="Times New Roman" w:hAnsi="Times New Roman" w:cs="Times New Roman"/>
          <w:sz w:val="32"/>
          <w:szCs w:val="32"/>
          <w:lang w:val="uk-UA" w:eastAsia="ru-RU"/>
        </w:rPr>
        <w:t>Держава і право : з</w:t>
      </w:r>
      <w:r w:rsidR="005E7923" w:rsidRPr="00601E0E">
        <w:rPr>
          <w:rFonts w:ascii="Times New Roman" w:eastAsia="Times New Roman" w:hAnsi="Times New Roman" w:cs="Times New Roman"/>
          <w:sz w:val="32"/>
          <w:szCs w:val="32"/>
          <w:lang w:val="uk-UA" w:eastAsia="ru-RU"/>
        </w:rPr>
        <w:t>бірник наукових праць. Юридичні і політич</w:t>
      </w:r>
      <w:r w:rsidR="005E7923">
        <w:rPr>
          <w:rFonts w:ascii="Times New Roman" w:eastAsia="Times New Roman" w:hAnsi="Times New Roman" w:cs="Times New Roman"/>
          <w:sz w:val="32"/>
          <w:szCs w:val="32"/>
          <w:lang w:val="uk-UA" w:eastAsia="ru-RU"/>
        </w:rPr>
        <w:t>ні науки.</w:t>
      </w:r>
      <w:r w:rsidR="005E7923" w:rsidRPr="00336831">
        <w:rPr>
          <w:rFonts w:ascii="Times New Roman" w:eastAsia="Times New Roman" w:hAnsi="Times New Roman" w:cs="Times New Roman"/>
          <w:sz w:val="32"/>
          <w:szCs w:val="32"/>
          <w:lang w:val="uk-UA" w:eastAsia="ru-RU"/>
        </w:rPr>
        <w:t xml:space="preserve"> </w:t>
      </w:r>
      <w:r w:rsidR="005E7923">
        <w:rPr>
          <w:rFonts w:ascii="Times New Roman" w:eastAsia="Times New Roman" w:hAnsi="Times New Roman" w:cs="Times New Roman"/>
          <w:sz w:val="32"/>
          <w:szCs w:val="32"/>
          <w:lang w:val="uk-UA" w:eastAsia="ru-RU"/>
        </w:rPr>
        <w:t>Вип. 58</w:t>
      </w:r>
      <w:r w:rsidR="005C2708">
        <w:rPr>
          <w:rFonts w:ascii="Times New Roman" w:eastAsia="Times New Roman" w:hAnsi="Times New Roman" w:cs="Times New Roman"/>
          <w:sz w:val="32"/>
          <w:szCs w:val="32"/>
          <w:lang w:val="uk-UA" w:eastAsia="ru-RU"/>
        </w:rPr>
        <w:t>. – 2012. –</w:t>
      </w:r>
      <w:r w:rsidRPr="005C2708">
        <w:rPr>
          <w:rFonts w:ascii="Times New Roman" w:eastAsia="Times New Roman" w:hAnsi="Times New Roman" w:cs="Times New Roman"/>
          <w:sz w:val="32"/>
          <w:szCs w:val="32"/>
          <w:lang w:val="uk-UA" w:eastAsia="ru-RU"/>
        </w:rPr>
        <w:t>С. 530-534.</w:t>
      </w:r>
    </w:p>
    <w:p w:rsidR="00BD63AF" w:rsidRPr="00D731E2" w:rsidRDefault="00BD63AF" w:rsidP="00A13ED7">
      <w:pPr>
        <w:tabs>
          <w:tab w:val="left" w:pos="180"/>
        </w:tabs>
        <w:spacing w:after="0" w:line="240" w:lineRule="auto"/>
        <w:ind w:left="720"/>
        <w:jc w:val="both"/>
        <w:rPr>
          <w:rFonts w:ascii="Times New Roman" w:eastAsia="Times New Roman" w:hAnsi="Times New Roman" w:cs="Times New Roman"/>
          <w:sz w:val="32"/>
          <w:szCs w:val="32"/>
          <w:lang w:val="uk-UA" w:eastAsia="ru-RU"/>
        </w:rPr>
      </w:pPr>
    </w:p>
    <w:p w:rsidR="00A13ED7" w:rsidRPr="00A13ED7" w:rsidRDefault="00A13ED7" w:rsidP="00E43D69">
      <w:pPr>
        <w:pStyle w:val="ac"/>
        <w:numPr>
          <w:ilvl w:val="0"/>
          <w:numId w:val="7"/>
        </w:numPr>
        <w:autoSpaceDE w:val="0"/>
        <w:autoSpaceDN w:val="0"/>
        <w:adjustRightInd w:val="0"/>
        <w:spacing w:after="0" w:line="240" w:lineRule="auto"/>
        <w:jc w:val="both"/>
        <w:rPr>
          <w:rFonts w:ascii="Times New Roman" w:eastAsia="TimesNewRoman" w:hAnsi="Times New Roman" w:cs="Times New Roman"/>
          <w:sz w:val="32"/>
          <w:szCs w:val="32"/>
          <w:lang w:val="uk-UA"/>
        </w:rPr>
      </w:pPr>
      <w:proofErr w:type="spellStart"/>
      <w:r w:rsidRPr="00A13ED7">
        <w:rPr>
          <w:rFonts w:ascii="Times New Roman" w:eastAsia="TimesNewRoman,Bold" w:hAnsi="Times New Roman" w:cs="Times New Roman"/>
          <w:bCs/>
          <w:sz w:val="32"/>
          <w:szCs w:val="32"/>
          <w:lang w:val="uk-UA"/>
        </w:rPr>
        <w:t>Шеймухова</w:t>
      </w:r>
      <w:proofErr w:type="spellEnd"/>
      <w:r w:rsidRPr="00A13ED7">
        <w:rPr>
          <w:rFonts w:ascii="Times New Roman" w:eastAsia="TimesNewRoman,Bold" w:hAnsi="Times New Roman" w:cs="Times New Roman"/>
          <w:bCs/>
          <w:sz w:val="32"/>
          <w:szCs w:val="32"/>
          <w:lang w:val="uk-UA"/>
        </w:rPr>
        <w:t xml:space="preserve"> Ю. </w:t>
      </w:r>
      <w:r w:rsidRPr="00A13ED7">
        <w:rPr>
          <w:rFonts w:ascii="Times New Roman" w:eastAsia="TimesNewRoman" w:hAnsi="Times New Roman" w:cs="Times New Roman"/>
          <w:sz w:val="32"/>
          <w:szCs w:val="32"/>
          <w:lang w:val="uk-UA"/>
        </w:rPr>
        <w:t xml:space="preserve">Трансформація гендерних стереотипів в українському суспільстві </w:t>
      </w:r>
      <w:r w:rsidRPr="00A13ED7">
        <w:rPr>
          <w:rFonts w:ascii="Times New Roman" w:eastAsia="TimesNewRoman,Bold" w:hAnsi="Times New Roman" w:cs="Times New Roman"/>
          <w:sz w:val="32"/>
          <w:szCs w:val="32"/>
          <w:lang w:val="uk-UA"/>
        </w:rPr>
        <w:t xml:space="preserve">/ </w:t>
      </w:r>
      <w:r w:rsidRPr="00A13ED7">
        <w:rPr>
          <w:rFonts w:ascii="Times New Roman" w:eastAsia="TimesNewRoman" w:hAnsi="Times New Roman" w:cs="Times New Roman"/>
          <w:sz w:val="32"/>
          <w:szCs w:val="32"/>
          <w:lang w:val="uk-UA"/>
        </w:rPr>
        <w:t>Ю</w:t>
      </w:r>
      <w:r w:rsidRPr="00A13ED7">
        <w:rPr>
          <w:rFonts w:ascii="Times New Roman" w:eastAsia="TimesNewRoman,Bold" w:hAnsi="Times New Roman" w:cs="Times New Roman"/>
          <w:sz w:val="32"/>
          <w:szCs w:val="32"/>
          <w:lang w:val="uk-UA"/>
        </w:rPr>
        <w:t xml:space="preserve">. </w:t>
      </w:r>
      <w:proofErr w:type="spellStart"/>
      <w:r w:rsidRPr="00A13ED7">
        <w:rPr>
          <w:rFonts w:ascii="Times New Roman" w:eastAsia="TimesNewRoman" w:hAnsi="Times New Roman" w:cs="Times New Roman"/>
          <w:sz w:val="32"/>
          <w:szCs w:val="32"/>
          <w:lang w:val="uk-UA"/>
        </w:rPr>
        <w:t>Шеймухова</w:t>
      </w:r>
      <w:proofErr w:type="spellEnd"/>
      <w:r w:rsidRPr="00A13ED7">
        <w:rPr>
          <w:rFonts w:ascii="Times New Roman" w:eastAsia="TimesNewRoman" w:hAnsi="Times New Roman" w:cs="Times New Roman"/>
          <w:sz w:val="32"/>
          <w:szCs w:val="32"/>
          <w:lang w:val="uk-UA"/>
        </w:rPr>
        <w:t xml:space="preserve"> </w:t>
      </w:r>
      <w:r w:rsidRPr="00A13ED7">
        <w:rPr>
          <w:rFonts w:ascii="Times New Roman" w:eastAsia="TimesNewRoman,Bold" w:hAnsi="Times New Roman" w:cs="Times New Roman"/>
          <w:sz w:val="32"/>
          <w:szCs w:val="32"/>
          <w:lang w:val="uk-UA"/>
        </w:rPr>
        <w:t xml:space="preserve">// </w:t>
      </w:r>
      <w:r w:rsidRPr="00A13ED7">
        <w:rPr>
          <w:rFonts w:ascii="Times New Roman" w:eastAsia="TimesNewRoman" w:hAnsi="Times New Roman" w:cs="Times New Roman"/>
          <w:sz w:val="32"/>
          <w:szCs w:val="32"/>
          <w:lang w:val="uk-UA"/>
        </w:rPr>
        <w:t>Збірник праць студентів</w:t>
      </w:r>
      <w:r w:rsidRPr="00A13ED7">
        <w:rPr>
          <w:rFonts w:ascii="Times New Roman" w:eastAsia="TimesNewRoman,Bold" w:hAnsi="Times New Roman" w:cs="Times New Roman"/>
          <w:sz w:val="32"/>
          <w:szCs w:val="32"/>
          <w:lang w:val="uk-UA"/>
        </w:rPr>
        <w:t xml:space="preserve">, </w:t>
      </w:r>
      <w:r w:rsidRPr="00A13ED7">
        <w:rPr>
          <w:rFonts w:ascii="Times New Roman" w:eastAsia="TimesNewRoman" w:hAnsi="Times New Roman" w:cs="Times New Roman"/>
          <w:sz w:val="32"/>
          <w:szCs w:val="32"/>
          <w:lang w:val="uk-UA"/>
        </w:rPr>
        <w:t xml:space="preserve">аспірантів та викладачів Запорізького національного університету </w:t>
      </w:r>
      <w:r w:rsidRPr="00A13ED7">
        <w:rPr>
          <w:rFonts w:ascii="Times New Roman" w:eastAsia="TimesNewRoman,Bold" w:hAnsi="Times New Roman" w:cs="Times New Roman"/>
          <w:sz w:val="32"/>
          <w:szCs w:val="32"/>
          <w:lang w:val="uk-UA"/>
        </w:rPr>
        <w:t xml:space="preserve">/ </w:t>
      </w:r>
      <w:proofErr w:type="spellStart"/>
      <w:r w:rsidRPr="00A13ED7">
        <w:rPr>
          <w:rFonts w:ascii="Times New Roman" w:eastAsia="TimesNewRoman" w:hAnsi="Times New Roman" w:cs="Times New Roman"/>
          <w:sz w:val="32"/>
          <w:szCs w:val="32"/>
          <w:lang w:val="uk-UA"/>
        </w:rPr>
        <w:t>голов</w:t>
      </w:r>
      <w:proofErr w:type="spellEnd"/>
      <w:r w:rsidRPr="00A13ED7">
        <w:rPr>
          <w:rFonts w:ascii="Times New Roman" w:eastAsia="TimesNewRoman,Bold" w:hAnsi="Times New Roman" w:cs="Times New Roman"/>
          <w:sz w:val="32"/>
          <w:szCs w:val="32"/>
          <w:lang w:val="uk-UA"/>
        </w:rPr>
        <w:t xml:space="preserve">. </w:t>
      </w:r>
      <w:r w:rsidRPr="00A13ED7">
        <w:rPr>
          <w:rFonts w:ascii="Times New Roman" w:eastAsia="TimesNewRoman" w:hAnsi="Times New Roman" w:cs="Times New Roman"/>
          <w:sz w:val="32"/>
          <w:szCs w:val="32"/>
          <w:lang w:val="uk-UA"/>
        </w:rPr>
        <w:t>ред</w:t>
      </w:r>
      <w:r w:rsidRPr="00A13ED7">
        <w:rPr>
          <w:rFonts w:ascii="Times New Roman" w:eastAsia="TimesNewRoman,Bold" w:hAnsi="Times New Roman" w:cs="Times New Roman"/>
          <w:sz w:val="32"/>
          <w:szCs w:val="32"/>
          <w:lang w:val="uk-UA"/>
        </w:rPr>
        <w:t xml:space="preserve">. </w:t>
      </w:r>
      <w:proofErr w:type="spellStart"/>
      <w:r w:rsidRPr="00A13ED7">
        <w:rPr>
          <w:rFonts w:ascii="Times New Roman" w:eastAsia="TimesNewRoman" w:hAnsi="Times New Roman" w:cs="Times New Roman"/>
          <w:sz w:val="32"/>
          <w:szCs w:val="32"/>
          <w:lang w:val="uk-UA"/>
        </w:rPr>
        <w:t>кол</w:t>
      </w:r>
      <w:proofErr w:type="spellEnd"/>
      <w:r w:rsidRPr="00A13ED7">
        <w:rPr>
          <w:rFonts w:ascii="Times New Roman" w:eastAsia="TimesNewRoman,Bold" w:hAnsi="Times New Roman" w:cs="Times New Roman"/>
          <w:sz w:val="32"/>
          <w:szCs w:val="32"/>
          <w:lang w:val="uk-UA"/>
        </w:rPr>
        <w:t xml:space="preserve">.: </w:t>
      </w:r>
      <w:r w:rsidRPr="00A13ED7">
        <w:rPr>
          <w:rFonts w:ascii="Times New Roman" w:eastAsia="TimesNewRoman" w:hAnsi="Times New Roman" w:cs="Times New Roman"/>
          <w:sz w:val="32"/>
          <w:szCs w:val="32"/>
          <w:lang w:val="uk-UA"/>
        </w:rPr>
        <w:t>С</w:t>
      </w:r>
      <w:r w:rsidRPr="00A13ED7">
        <w:rPr>
          <w:rFonts w:ascii="Times New Roman" w:eastAsia="TimesNewRoman,Bold" w:hAnsi="Times New Roman" w:cs="Times New Roman"/>
          <w:sz w:val="32"/>
          <w:szCs w:val="32"/>
          <w:lang w:val="uk-UA"/>
        </w:rPr>
        <w:t xml:space="preserve">. </w:t>
      </w:r>
      <w:r w:rsidRPr="00A13ED7">
        <w:rPr>
          <w:rFonts w:ascii="Times New Roman" w:eastAsia="TimesNewRoman" w:hAnsi="Times New Roman" w:cs="Times New Roman"/>
          <w:sz w:val="32"/>
          <w:szCs w:val="32"/>
          <w:lang w:val="uk-UA"/>
        </w:rPr>
        <w:t>М</w:t>
      </w:r>
      <w:r w:rsidRPr="00A13ED7">
        <w:rPr>
          <w:rFonts w:ascii="Times New Roman" w:eastAsia="TimesNewRoman,Bold" w:hAnsi="Times New Roman" w:cs="Times New Roman"/>
          <w:sz w:val="32"/>
          <w:szCs w:val="32"/>
          <w:lang w:val="uk-UA"/>
        </w:rPr>
        <w:t xml:space="preserve">. </w:t>
      </w:r>
      <w:r w:rsidRPr="00A13ED7">
        <w:rPr>
          <w:rFonts w:ascii="Times New Roman" w:eastAsia="TimesNewRoman" w:hAnsi="Times New Roman" w:cs="Times New Roman"/>
          <w:sz w:val="32"/>
          <w:szCs w:val="32"/>
          <w:lang w:val="uk-UA"/>
        </w:rPr>
        <w:t>Тимченко</w:t>
      </w:r>
      <w:r w:rsidRPr="00A13ED7">
        <w:rPr>
          <w:rFonts w:ascii="Times New Roman" w:eastAsia="TimesNewRoman,Bold" w:hAnsi="Times New Roman" w:cs="Times New Roman"/>
          <w:sz w:val="32"/>
          <w:szCs w:val="32"/>
          <w:lang w:val="uk-UA"/>
        </w:rPr>
        <w:t xml:space="preserve">. – </w:t>
      </w:r>
      <w:r w:rsidRPr="00A13ED7">
        <w:rPr>
          <w:rFonts w:ascii="Times New Roman" w:eastAsia="TimesNewRoman" w:hAnsi="Times New Roman" w:cs="Times New Roman"/>
          <w:sz w:val="32"/>
          <w:szCs w:val="32"/>
          <w:lang w:val="uk-UA"/>
        </w:rPr>
        <w:t>Запоріжжя</w:t>
      </w:r>
      <w:r w:rsidRPr="00A13ED7">
        <w:rPr>
          <w:rFonts w:ascii="Times New Roman" w:eastAsia="TimesNewRoman,Bold" w:hAnsi="Times New Roman" w:cs="Times New Roman"/>
          <w:sz w:val="32"/>
          <w:szCs w:val="32"/>
          <w:lang w:val="uk-UA"/>
        </w:rPr>
        <w:t xml:space="preserve">, 2010. – </w:t>
      </w:r>
      <w:r w:rsidRPr="00A13ED7">
        <w:rPr>
          <w:rFonts w:ascii="Times New Roman" w:eastAsia="TimesNewRoman" w:hAnsi="Times New Roman" w:cs="Times New Roman"/>
          <w:sz w:val="32"/>
          <w:szCs w:val="32"/>
          <w:lang w:val="uk-UA"/>
        </w:rPr>
        <w:t>С</w:t>
      </w:r>
      <w:r w:rsidRPr="00A13ED7">
        <w:rPr>
          <w:rFonts w:ascii="Times New Roman" w:eastAsia="TimesNewRoman,Bold" w:hAnsi="Times New Roman" w:cs="Times New Roman"/>
          <w:sz w:val="32"/>
          <w:szCs w:val="32"/>
          <w:lang w:val="uk-UA"/>
        </w:rPr>
        <w:t>. 293-295.</w:t>
      </w:r>
    </w:p>
    <w:p w:rsidR="005C2708" w:rsidRPr="00A13ED7" w:rsidRDefault="005C2708" w:rsidP="00A13ED7">
      <w:pPr>
        <w:tabs>
          <w:tab w:val="left" w:pos="180"/>
        </w:tabs>
        <w:spacing w:after="0" w:line="240" w:lineRule="auto"/>
        <w:ind w:left="720"/>
        <w:jc w:val="both"/>
        <w:rPr>
          <w:rFonts w:ascii="Times New Roman" w:eastAsia="Times New Roman" w:hAnsi="Times New Roman" w:cs="Times New Roman"/>
          <w:sz w:val="32"/>
          <w:szCs w:val="32"/>
          <w:lang w:val="uk-UA" w:eastAsia="ru-RU"/>
        </w:rPr>
      </w:pPr>
    </w:p>
    <w:p w:rsidR="00EF270C" w:rsidRPr="00D731E2" w:rsidRDefault="005C2708" w:rsidP="003B6BF7">
      <w:pPr>
        <w:numPr>
          <w:ilvl w:val="0"/>
          <w:numId w:val="7"/>
        </w:numPr>
        <w:tabs>
          <w:tab w:val="left" w:pos="180"/>
        </w:tabs>
        <w:spacing w:after="0" w:line="240" w:lineRule="auto"/>
        <w:jc w:val="both"/>
        <w:rPr>
          <w:rFonts w:ascii="Times New Roman" w:eastAsia="Times New Roman" w:hAnsi="Times New Roman" w:cs="Times New Roman"/>
          <w:sz w:val="32"/>
          <w:szCs w:val="32"/>
          <w:lang w:val="uk-UA" w:eastAsia="ru-RU"/>
        </w:rPr>
      </w:pPr>
      <w:r w:rsidRPr="005C2708">
        <w:rPr>
          <w:rFonts w:ascii="Times New Roman" w:eastAsia="Times New Roman" w:hAnsi="Times New Roman" w:cs="Times New Roman"/>
          <w:sz w:val="32"/>
          <w:szCs w:val="32"/>
          <w:lang w:val="uk-UA" w:eastAsia="ru-RU"/>
        </w:rPr>
        <w:t>Ярош</w:t>
      </w:r>
      <w:r>
        <w:rPr>
          <w:rFonts w:ascii="Times New Roman" w:eastAsia="Times New Roman" w:hAnsi="Times New Roman" w:cs="Times New Roman"/>
          <w:sz w:val="32"/>
          <w:szCs w:val="32"/>
          <w:lang w:val="uk-UA" w:eastAsia="ru-RU"/>
        </w:rPr>
        <w:t xml:space="preserve"> </w:t>
      </w:r>
      <w:r w:rsidRPr="005C2708">
        <w:rPr>
          <w:rFonts w:ascii="Times New Roman" w:eastAsia="Times New Roman" w:hAnsi="Times New Roman" w:cs="Times New Roman"/>
          <w:sz w:val="32"/>
          <w:szCs w:val="32"/>
          <w:lang w:val="uk-UA" w:eastAsia="ru-RU"/>
        </w:rPr>
        <w:t>О. Б.</w:t>
      </w:r>
      <w:r>
        <w:rPr>
          <w:rFonts w:ascii="Times New Roman" w:eastAsia="Times New Roman" w:hAnsi="Times New Roman" w:cs="Times New Roman"/>
          <w:sz w:val="32"/>
          <w:szCs w:val="32"/>
          <w:lang w:val="uk-UA" w:eastAsia="ru-RU"/>
        </w:rPr>
        <w:t xml:space="preserve"> </w:t>
      </w:r>
      <w:r w:rsidRPr="005C2708">
        <w:rPr>
          <w:rFonts w:ascii="Times New Roman" w:eastAsia="Times New Roman" w:hAnsi="Times New Roman" w:cs="Times New Roman"/>
          <w:sz w:val="32"/>
          <w:szCs w:val="32"/>
          <w:lang w:val="uk-UA" w:eastAsia="ru-RU"/>
        </w:rPr>
        <w:t>Інституційна модель впровадження гендерної політики на місцевому рівні в Україні / О</w:t>
      </w:r>
      <w:r w:rsidR="005E7923">
        <w:rPr>
          <w:rFonts w:ascii="Times New Roman" w:eastAsia="Times New Roman" w:hAnsi="Times New Roman" w:cs="Times New Roman"/>
          <w:sz w:val="32"/>
          <w:szCs w:val="32"/>
          <w:lang w:val="uk-UA" w:eastAsia="ru-RU"/>
        </w:rPr>
        <w:t>. Б. Ярош // Держава і право : з</w:t>
      </w:r>
      <w:r w:rsidRPr="005C2708">
        <w:rPr>
          <w:rFonts w:ascii="Times New Roman" w:eastAsia="Times New Roman" w:hAnsi="Times New Roman" w:cs="Times New Roman"/>
          <w:sz w:val="32"/>
          <w:szCs w:val="32"/>
          <w:lang w:val="uk-UA" w:eastAsia="ru-RU"/>
        </w:rPr>
        <w:t>бірник наукових праць. Юридич</w:t>
      </w:r>
      <w:r w:rsidR="00426E4A">
        <w:rPr>
          <w:rFonts w:ascii="Times New Roman" w:eastAsia="Times New Roman" w:hAnsi="Times New Roman" w:cs="Times New Roman"/>
          <w:sz w:val="32"/>
          <w:szCs w:val="32"/>
          <w:lang w:val="uk-UA" w:eastAsia="ru-RU"/>
        </w:rPr>
        <w:t xml:space="preserve">ні і політичні науки. Вип. 62. </w:t>
      </w:r>
      <w:r w:rsidR="00426E4A" w:rsidRPr="00D63179">
        <w:rPr>
          <w:rFonts w:ascii="Times New Roman" w:eastAsia="TimesNewRoman,Bold" w:hAnsi="Times New Roman" w:cs="Times New Roman"/>
          <w:sz w:val="32"/>
          <w:szCs w:val="32"/>
          <w:lang w:val="uk-UA"/>
        </w:rPr>
        <w:t>–</w:t>
      </w:r>
      <w:r w:rsidR="005E7923">
        <w:rPr>
          <w:rFonts w:ascii="Times New Roman" w:eastAsia="Times New Roman" w:hAnsi="Times New Roman" w:cs="Times New Roman"/>
          <w:sz w:val="32"/>
          <w:szCs w:val="32"/>
          <w:lang w:val="uk-UA" w:eastAsia="ru-RU"/>
        </w:rPr>
        <w:t xml:space="preserve"> 2</w:t>
      </w:r>
      <w:r w:rsidRPr="005C2708">
        <w:rPr>
          <w:rFonts w:ascii="Times New Roman" w:eastAsia="Times New Roman" w:hAnsi="Times New Roman" w:cs="Times New Roman"/>
          <w:sz w:val="32"/>
          <w:szCs w:val="32"/>
          <w:lang w:val="uk-UA" w:eastAsia="ru-RU"/>
        </w:rPr>
        <w:t xml:space="preserve">013. </w:t>
      </w:r>
      <w:r w:rsidR="00426E4A" w:rsidRPr="00D63179">
        <w:rPr>
          <w:rFonts w:ascii="Times New Roman" w:eastAsia="TimesNewRoman,Bold" w:hAnsi="Times New Roman" w:cs="Times New Roman"/>
          <w:sz w:val="32"/>
          <w:szCs w:val="32"/>
          <w:lang w:val="uk-UA"/>
        </w:rPr>
        <w:t>–</w:t>
      </w:r>
      <w:r w:rsidR="00426E4A">
        <w:rPr>
          <w:rFonts w:ascii="Times New Roman" w:eastAsia="TimesNewRoman,Bold" w:hAnsi="Times New Roman" w:cs="Times New Roman"/>
          <w:sz w:val="32"/>
          <w:szCs w:val="32"/>
          <w:lang w:val="uk-UA"/>
        </w:rPr>
        <w:t xml:space="preserve"> </w:t>
      </w:r>
      <w:r w:rsidRPr="005C2708">
        <w:rPr>
          <w:rFonts w:ascii="Times New Roman" w:eastAsia="Times New Roman" w:hAnsi="Times New Roman" w:cs="Times New Roman"/>
          <w:sz w:val="32"/>
          <w:szCs w:val="32"/>
          <w:lang w:val="uk-UA" w:eastAsia="ru-RU"/>
        </w:rPr>
        <w:t>С. 410-417.</w:t>
      </w:r>
    </w:p>
    <w:p w:rsidR="00ED73C7" w:rsidRPr="00207390" w:rsidRDefault="00ED73C7" w:rsidP="003B6BF7">
      <w:pPr>
        <w:tabs>
          <w:tab w:val="left" w:pos="180"/>
        </w:tabs>
        <w:spacing w:after="0" w:line="240" w:lineRule="auto"/>
        <w:jc w:val="both"/>
        <w:rPr>
          <w:rFonts w:ascii="Times New Roman" w:eastAsia="Times New Roman" w:hAnsi="Times New Roman" w:cs="Times New Roman"/>
          <w:sz w:val="32"/>
          <w:szCs w:val="32"/>
          <w:lang w:val="en-US" w:eastAsia="ru-RU"/>
        </w:rPr>
      </w:pPr>
    </w:p>
    <w:p w:rsidR="00A67CFC" w:rsidRPr="00207390" w:rsidRDefault="00ED73C7" w:rsidP="003B6BF7">
      <w:pPr>
        <w:spacing w:after="0" w:line="240" w:lineRule="auto"/>
        <w:jc w:val="center"/>
        <w:rPr>
          <w:rFonts w:ascii="Monotype Corsiva" w:eastAsia="Times New Roman" w:hAnsi="Monotype Corsiva" w:cs="Times New Roman"/>
          <w:b/>
          <w:spacing w:val="20"/>
          <w:sz w:val="36"/>
          <w:szCs w:val="36"/>
          <w:lang w:val="en-US" w:eastAsia="ru-RU"/>
        </w:rPr>
      </w:pPr>
      <w:r w:rsidRPr="007B42DC">
        <w:rPr>
          <w:rFonts w:ascii="Monotype Corsiva" w:eastAsia="Times New Roman" w:hAnsi="Monotype Corsiva" w:cs="Times New Roman"/>
          <w:b/>
          <w:spacing w:val="20"/>
          <w:sz w:val="36"/>
          <w:szCs w:val="36"/>
          <w:lang w:val="uk-UA" w:eastAsia="ru-RU"/>
        </w:rPr>
        <w:t>Використані Інтернет ресурси</w:t>
      </w:r>
    </w:p>
    <w:p w:rsidR="00A67CFC" w:rsidRDefault="00A67CFC" w:rsidP="003B6BF7">
      <w:pPr>
        <w:spacing w:after="0" w:line="240" w:lineRule="auto"/>
        <w:jc w:val="center"/>
        <w:rPr>
          <w:rFonts w:ascii="Monotype Corsiva" w:eastAsia="Times New Roman" w:hAnsi="Monotype Corsiva" w:cs="Times New Roman"/>
          <w:b/>
          <w:spacing w:val="20"/>
          <w:sz w:val="36"/>
          <w:szCs w:val="36"/>
          <w:lang w:val="uk-UA"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6287"/>
      </w:tblGrid>
      <w:tr w:rsidR="00A67CFC" w:rsidRPr="00FA293D" w:rsidTr="00555427">
        <w:tc>
          <w:tcPr>
            <w:tcW w:w="3227" w:type="dxa"/>
          </w:tcPr>
          <w:p w:rsidR="00555427" w:rsidRPr="00555427" w:rsidRDefault="0008751F" w:rsidP="008B447D">
            <w:pPr>
              <w:spacing w:line="240" w:lineRule="atLeast"/>
              <w:jc w:val="both"/>
              <w:rPr>
                <w:rStyle w:val="a3"/>
                <w:rFonts w:ascii="Times New Roman" w:hAnsi="Times New Roman" w:cs="Times New Roman"/>
                <w:sz w:val="32"/>
                <w:szCs w:val="32"/>
                <w:lang w:val="uk-UA"/>
              </w:rPr>
            </w:pPr>
            <w:hyperlink r:id="rId10" w:history="1">
              <w:r w:rsidR="00A67CFC" w:rsidRPr="00555427">
                <w:rPr>
                  <w:rStyle w:val="a3"/>
                  <w:rFonts w:ascii="Times New Roman" w:hAnsi="Times New Roman" w:cs="Times New Roman"/>
                  <w:sz w:val="32"/>
                  <w:szCs w:val="32"/>
                  <w:lang w:val="uk-UA"/>
                </w:rPr>
                <w:t>http://gender.at.ua</w:t>
              </w:r>
            </w:hyperlink>
          </w:p>
          <w:p w:rsidR="008B447D" w:rsidRPr="00207390" w:rsidRDefault="008B447D" w:rsidP="008B447D">
            <w:pPr>
              <w:spacing w:line="240" w:lineRule="atLeast"/>
              <w:jc w:val="both"/>
              <w:rPr>
                <w:rFonts w:ascii="Times New Roman" w:hAnsi="Times New Roman" w:cs="Times New Roman"/>
                <w:sz w:val="32"/>
                <w:szCs w:val="32"/>
                <w:lang w:val="uk-UA"/>
              </w:rPr>
            </w:pPr>
          </w:p>
          <w:p w:rsidR="00207390" w:rsidRDefault="00207390" w:rsidP="008B447D">
            <w:pPr>
              <w:spacing w:line="240" w:lineRule="atLeast"/>
              <w:jc w:val="both"/>
              <w:rPr>
                <w:lang w:val="en-US"/>
              </w:rPr>
            </w:pPr>
          </w:p>
          <w:p w:rsidR="008B447D" w:rsidRPr="00207390" w:rsidRDefault="0008751F" w:rsidP="008B447D">
            <w:pPr>
              <w:spacing w:line="240" w:lineRule="atLeast"/>
              <w:jc w:val="both"/>
              <w:rPr>
                <w:rFonts w:ascii="Times New Roman" w:hAnsi="Times New Roman" w:cs="Times New Roman"/>
                <w:color w:val="0000FF"/>
                <w:sz w:val="32"/>
                <w:szCs w:val="32"/>
                <w:u w:val="single"/>
                <w:lang w:val="uk-UA"/>
              </w:rPr>
            </w:pPr>
            <w:hyperlink r:id="rId11" w:history="1">
              <w:r w:rsidR="008B447D" w:rsidRPr="00CE38D3">
                <w:rPr>
                  <w:rStyle w:val="a3"/>
                  <w:rFonts w:ascii="Times New Roman" w:hAnsi="Times New Roman" w:cs="Times New Roman"/>
                  <w:sz w:val="32"/>
                  <w:szCs w:val="32"/>
                  <w:lang w:val="uk-UA"/>
                </w:rPr>
                <w:t>http://www.politik.org.ua/</w:t>
              </w:r>
            </w:hyperlink>
          </w:p>
          <w:p w:rsidR="00F11AD3" w:rsidRPr="00CE38D3" w:rsidRDefault="00F11AD3" w:rsidP="008B447D">
            <w:pPr>
              <w:spacing w:line="240" w:lineRule="atLeast"/>
              <w:jc w:val="both"/>
              <w:rPr>
                <w:rFonts w:ascii="Times New Roman" w:eastAsia="Times New Roman" w:hAnsi="Times New Roman" w:cs="Times New Roman"/>
                <w:color w:val="0000FF"/>
                <w:sz w:val="32"/>
                <w:szCs w:val="32"/>
                <w:u w:val="single"/>
                <w:lang w:val="uk-UA" w:eastAsia="ru-RU"/>
              </w:rPr>
            </w:pPr>
          </w:p>
          <w:p w:rsidR="00CE38D3" w:rsidRPr="00CE38D3" w:rsidRDefault="00CE38D3" w:rsidP="008B447D">
            <w:pPr>
              <w:spacing w:line="240" w:lineRule="atLeast"/>
              <w:jc w:val="both"/>
              <w:rPr>
                <w:sz w:val="32"/>
                <w:szCs w:val="32"/>
                <w:lang w:val="uk-UA"/>
              </w:rPr>
            </w:pPr>
          </w:p>
          <w:p w:rsidR="00F11AD3" w:rsidRPr="00CE38D3" w:rsidRDefault="0008751F" w:rsidP="008B447D">
            <w:pPr>
              <w:spacing w:line="240" w:lineRule="atLeast"/>
              <w:jc w:val="both"/>
              <w:rPr>
                <w:rFonts w:ascii="Times New Roman" w:eastAsia="Times New Roman" w:hAnsi="Times New Roman" w:cs="Times New Roman"/>
                <w:color w:val="0000FF"/>
                <w:sz w:val="32"/>
                <w:szCs w:val="32"/>
                <w:u w:val="single"/>
                <w:lang w:val="uk-UA" w:eastAsia="ru-RU"/>
              </w:rPr>
            </w:pPr>
            <w:hyperlink r:id="rId12" w:history="1">
              <w:r w:rsidR="00F11AD3" w:rsidRPr="00CE38D3">
                <w:rPr>
                  <w:rFonts w:ascii="Times New Roman" w:eastAsia="Times New Roman" w:hAnsi="Times New Roman" w:cs="Times New Roman"/>
                  <w:color w:val="0000FF"/>
                  <w:sz w:val="32"/>
                  <w:szCs w:val="32"/>
                  <w:u w:val="single"/>
                  <w:lang w:val="en-US" w:eastAsia="ru-RU"/>
                </w:rPr>
                <w:t>http</w:t>
              </w:r>
              <w:r w:rsidR="00F11AD3" w:rsidRPr="00892F1A">
                <w:rPr>
                  <w:rFonts w:ascii="Times New Roman" w:eastAsia="Times New Roman" w:hAnsi="Times New Roman" w:cs="Times New Roman"/>
                  <w:color w:val="0000FF"/>
                  <w:sz w:val="32"/>
                  <w:szCs w:val="32"/>
                  <w:u w:val="single"/>
                  <w:lang w:val="uk-UA" w:eastAsia="ru-RU"/>
                </w:rPr>
                <w:t>://</w:t>
              </w:r>
              <w:r w:rsidR="00F11AD3" w:rsidRPr="00CE38D3">
                <w:rPr>
                  <w:rFonts w:ascii="Times New Roman" w:eastAsia="Times New Roman" w:hAnsi="Times New Roman" w:cs="Times New Roman"/>
                  <w:color w:val="0000FF"/>
                  <w:sz w:val="32"/>
                  <w:szCs w:val="32"/>
                  <w:u w:val="single"/>
                  <w:lang w:val="en-US" w:eastAsia="ru-RU"/>
                </w:rPr>
                <w:t>www</w:t>
              </w:r>
              <w:r w:rsidR="00F11AD3" w:rsidRPr="00892F1A">
                <w:rPr>
                  <w:rFonts w:ascii="Times New Roman" w:eastAsia="Times New Roman" w:hAnsi="Times New Roman" w:cs="Times New Roman"/>
                  <w:color w:val="0000FF"/>
                  <w:sz w:val="32"/>
                  <w:szCs w:val="32"/>
                  <w:u w:val="single"/>
                  <w:lang w:val="uk-UA" w:eastAsia="ru-RU"/>
                </w:rPr>
                <w:t>.</w:t>
              </w:r>
              <w:proofErr w:type="spellStart"/>
              <w:r w:rsidR="00F11AD3" w:rsidRPr="00CE38D3">
                <w:rPr>
                  <w:rFonts w:ascii="Times New Roman" w:eastAsia="Times New Roman" w:hAnsi="Times New Roman" w:cs="Times New Roman"/>
                  <w:color w:val="0000FF"/>
                  <w:sz w:val="32"/>
                  <w:szCs w:val="32"/>
                  <w:u w:val="single"/>
                  <w:lang w:val="en-US" w:eastAsia="ru-RU"/>
                </w:rPr>
                <w:t>nplu</w:t>
              </w:r>
              <w:proofErr w:type="spellEnd"/>
              <w:r w:rsidR="00F11AD3" w:rsidRPr="00892F1A">
                <w:rPr>
                  <w:rFonts w:ascii="Times New Roman" w:eastAsia="Times New Roman" w:hAnsi="Times New Roman" w:cs="Times New Roman"/>
                  <w:color w:val="0000FF"/>
                  <w:sz w:val="32"/>
                  <w:szCs w:val="32"/>
                  <w:u w:val="single"/>
                  <w:lang w:val="uk-UA" w:eastAsia="ru-RU"/>
                </w:rPr>
                <w:t>.</w:t>
              </w:r>
              <w:r w:rsidR="00F11AD3" w:rsidRPr="00CE38D3">
                <w:rPr>
                  <w:rFonts w:ascii="Times New Roman" w:eastAsia="Times New Roman" w:hAnsi="Times New Roman" w:cs="Times New Roman"/>
                  <w:color w:val="0000FF"/>
                  <w:sz w:val="32"/>
                  <w:szCs w:val="32"/>
                  <w:u w:val="single"/>
                  <w:lang w:val="en-US" w:eastAsia="ru-RU"/>
                </w:rPr>
                <w:t>org</w:t>
              </w:r>
            </w:hyperlink>
            <w:r w:rsidR="00F11AD3" w:rsidRPr="00892F1A">
              <w:rPr>
                <w:rFonts w:ascii="Times New Roman" w:eastAsia="Times New Roman" w:hAnsi="Times New Roman" w:cs="Times New Roman"/>
                <w:sz w:val="32"/>
                <w:szCs w:val="32"/>
                <w:lang w:val="uk-UA" w:eastAsia="ru-RU"/>
              </w:rPr>
              <w:t xml:space="preserve">                                      </w:t>
            </w:r>
          </w:p>
          <w:p w:rsidR="00F11AD3" w:rsidRPr="00CE38D3" w:rsidRDefault="00F11AD3" w:rsidP="008B447D">
            <w:pPr>
              <w:spacing w:line="240" w:lineRule="atLeast"/>
              <w:jc w:val="both"/>
              <w:rPr>
                <w:rFonts w:ascii="Times New Roman" w:eastAsia="Times New Roman" w:hAnsi="Times New Roman" w:cs="Times New Roman"/>
                <w:b/>
                <w:spacing w:val="20"/>
                <w:sz w:val="32"/>
                <w:szCs w:val="32"/>
                <w:lang w:val="uk-UA" w:eastAsia="ru-RU"/>
              </w:rPr>
            </w:pPr>
          </w:p>
          <w:p w:rsidR="008928F4" w:rsidRPr="00CE38D3" w:rsidRDefault="008928F4" w:rsidP="008B447D">
            <w:pPr>
              <w:spacing w:line="240" w:lineRule="atLeast"/>
              <w:jc w:val="both"/>
              <w:rPr>
                <w:rFonts w:ascii="Times New Roman" w:eastAsia="Times New Roman" w:hAnsi="Times New Roman" w:cs="Times New Roman"/>
                <w:b/>
                <w:spacing w:val="20"/>
                <w:sz w:val="32"/>
                <w:szCs w:val="32"/>
                <w:lang w:val="uk-UA" w:eastAsia="ru-RU"/>
              </w:rPr>
            </w:pPr>
          </w:p>
          <w:p w:rsidR="008928F4" w:rsidRPr="00CE38D3" w:rsidRDefault="008928F4" w:rsidP="008B447D">
            <w:pPr>
              <w:spacing w:line="240" w:lineRule="atLeast"/>
              <w:jc w:val="both"/>
              <w:rPr>
                <w:rFonts w:ascii="Times New Roman" w:eastAsia="Times New Roman" w:hAnsi="Times New Roman" w:cs="Times New Roman"/>
                <w:b/>
                <w:spacing w:val="20"/>
                <w:sz w:val="32"/>
                <w:szCs w:val="32"/>
                <w:lang w:val="uk-UA" w:eastAsia="ru-RU"/>
              </w:rPr>
            </w:pPr>
          </w:p>
          <w:p w:rsidR="00CE38D3" w:rsidRPr="00207390" w:rsidRDefault="0008751F" w:rsidP="008B447D">
            <w:pPr>
              <w:spacing w:line="240" w:lineRule="atLeast"/>
              <w:jc w:val="both"/>
              <w:rPr>
                <w:rFonts w:ascii="Times New Roman" w:eastAsia="Times New Roman" w:hAnsi="Times New Roman" w:cs="Times New Roman"/>
                <w:color w:val="0000FF"/>
                <w:sz w:val="32"/>
                <w:szCs w:val="32"/>
                <w:u w:val="single"/>
                <w:lang w:val="uk-UA" w:eastAsia="ru-RU"/>
              </w:rPr>
            </w:pPr>
            <w:hyperlink r:id="rId13" w:history="1">
              <w:r w:rsidR="008928F4" w:rsidRPr="00CE38D3">
                <w:rPr>
                  <w:rStyle w:val="a3"/>
                  <w:rFonts w:ascii="Times New Roman" w:eastAsia="Times New Roman" w:hAnsi="Times New Roman" w:cs="Times New Roman"/>
                  <w:sz w:val="32"/>
                  <w:szCs w:val="32"/>
                  <w:lang w:val="en-US" w:eastAsia="ru-RU"/>
                </w:rPr>
                <w:t>http</w:t>
              </w:r>
              <w:r w:rsidR="008928F4" w:rsidRPr="00CE38D3">
                <w:rPr>
                  <w:rStyle w:val="a3"/>
                  <w:rFonts w:ascii="Times New Roman" w:eastAsia="Times New Roman" w:hAnsi="Times New Roman" w:cs="Times New Roman"/>
                  <w:sz w:val="32"/>
                  <w:szCs w:val="32"/>
                  <w:lang w:val="uk-UA" w:eastAsia="ru-RU"/>
                </w:rPr>
                <w:t>://</w:t>
              </w:r>
              <w:r w:rsidR="008928F4" w:rsidRPr="00CE38D3">
                <w:rPr>
                  <w:rStyle w:val="a3"/>
                  <w:rFonts w:ascii="Times New Roman" w:eastAsia="Times New Roman" w:hAnsi="Times New Roman" w:cs="Times New Roman"/>
                  <w:sz w:val="32"/>
                  <w:szCs w:val="32"/>
                  <w:lang w:val="en-US" w:eastAsia="ru-RU"/>
                </w:rPr>
                <w:t>www</w:t>
              </w:r>
              <w:r w:rsidR="008928F4" w:rsidRPr="00CE38D3">
                <w:rPr>
                  <w:rStyle w:val="a3"/>
                  <w:rFonts w:ascii="Times New Roman" w:eastAsia="Times New Roman" w:hAnsi="Times New Roman" w:cs="Times New Roman"/>
                  <w:sz w:val="32"/>
                  <w:szCs w:val="32"/>
                  <w:lang w:val="uk-UA" w:eastAsia="ru-RU"/>
                </w:rPr>
                <w:t>.</w:t>
              </w:r>
              <w:proofErr w:type="spellStart"/>
              <w:r w:rsidR="008928F4" w:rsidRPr="00CE38D3">
                <w:rPr>
                  <w:rStyle w:val="a3"/>
                  <w:rFonts w:ascii="Times New Roman" w:eastAsia="Times New Roman" w:hAnsi="Times New Roman" w:cs="Times New Roman"/>
                  <w:sz w:val="32"/>
                  <w:szCs w:val="32"/>
                  <w:lang w:val="en-US" w:eastAsia="ru-RU"/>
                </w:rPr>
                <w:t>nbuv</w:t>
              </w:r>
              <w:proofErr w:type="spellEnd"/>
              <w:r w:rsidR="008928F4" w:rsidRPr="00CE38D3">
                <w:rPr>
                  <w:rStyle w:val="a3"/>
                  <w:rFonts w:ascii="Times New Roman" w:eastAsia="Times New Roman" w:hAnsi="Times New Roman" w:cs="Times New Roman"/>
                  <w:sz w:val="32"/>
                  <w:szCs w:val="32"/>
                  <w:lang w:val="uk-UA" w:eastAsia="ru-RU"/>
                </w:rPr>
                <w:t>.</w:t>
              </w:r>
              <w:proofErr w:type="spellStart"/>
              <w:r w:rsidR="008928F4" w:rsidRPr="00CE38D3">
                <w:rPr>
                  <w:rStyle w:val="a3"/>
                  <w:rFonts w:ascii="Times New Roman" w:eastAsia="Times New Roman" w:hAnsi="Times New Roman" w:cs="Times New Roman"/>
                  <w:sz w:val="32"/>
                  <w:szCs w:val="32"/>
                  <w:lang w:val="en-US" w:eastAsia="ru-RU"/>
                </w:rPr>
                <w:t>gov</w:t>
              </w:r>
              <w:proofErr w:type="spellEnd"/>
              <w:r w:rsidR="008928F4" w:rsidRPr="00CE38D3">
                <w:rPr>
                  <w:rStyle w:val="a3"/>
                  <w:rFonts w:ascii="Times New Roman" w:eastAsia="Times New Roman" w:hAnsi="Times New Roman" w:cs="Times New Roman"/>
                  <w:sz w:val="32"/>
                  <w:szCs w:val="32"/>
                  <w:lang w:val="uk-UA" w:eastAsia="ru-RU"/>
                </w:rPr>
                <w:t>.</w:t>
              </w:r>
              <w:proofErr w:type="spellStart"/>
              <w:r w:rsidR="008928F4" w:rsidRPr="00CE38D3">
                <w:rPr>
                  <w:rStyle w:val="a3"/>
                  <w:rFonts w:ascii="Times New Roman" w:eastAsia="Times New Roman" w:hAnsi="Times New Roman" w:cs="Times New Roman"/>
                  <w:sz w:val="32"/>
                  <w:szCs w:val="32"/>
                  <w:lang w:val="en-US" w:eastAsia="ru-RU"/>
                </w:rPr>
                <w:t>ua</w:t>
              </w:r>
              <w:proofErr w:type="spellEnd"/>
            </w:hyperlink>
          </w:p>
          <w:p w:rsidR="00CE38D3" w:rsidRPr="00CE38D3" w:rsidRDefault="00CE38D3" w:rsidP="008B447D">
            <w:pPr>
              <w:spacing w:line="240" w:lineRule="atLeast"/>
              <w:jc w:val="both"/>
              <w:rPr>
                <w:rFonts w:ascii="Times New Roman" w:eastAsia="Times New Roman" w:hAnsi="Times New Roman" w:cs="Times New Roman"/>
                <w:color w:val="0000FF"/>
                <w:sz w:val="32"/>
                <w:szCs w:val="32"/>
                <w:u w:val="single"/>
                <w:lang w:val="uk-UA" w:eastAsia="ru-RU"/>
              </w:rPr>
            </w:pPr>
          </w:p>
          <w:p w:rsidR="008928F4" w:rsidRPr="00207390" w:rsidRDefault="00CE38D3" w:rsidP="00207390">
            <w:pPr>
              <w:spacing w:line="240" w:lineRule="atLeast"/>
              <w:jc w:val="both"/>
              <w:rPr>
                <w:rFonts w:ascii="Times New Roman" w:eastAsia="Times New Roman" w:hAnsi="Times New Roman" w:cs="Times New Roman"/>
                <w:sz w:val="28"/>
                <w:szCs w:val="28"/>
                <w:lang w:val="uk-UA" w:eastAsia="ru-RU"/>
              </w:rPr>
            </w:pPr>
            <w:r w:rsidRPr="00ED73C7">
              <w:rPr>
                <w:rFonts w:ascii="Times New Roman" w:eastAsia="Times New Roman" w:hAnsi="Times New Roman" w:cs="Times New Roman"/>
                <w:sz w:val="28"/>
                <w:szCs w:val="28"/>
                <w:lang w:val="uk-UA" w:eastAsia="ru-RU"/>
              </w:rPr>
              <w:t xml:space="preserve">                                 </w:t>
            </w:r>
            <w:r w:rsidRPr="00CE38D3">
              <w:rPr>
                <w:rFonts w:ascii="Times New Roman" w:hAnsi="Times New Roman" w:cs="Times New Roman"/>
                <w:sz w:val="32"/>
                <w:szCs w:val="32"/>
                <w:u w:val="single"/>
              </w:rPr>
              <w:t> </w:t>
            </w:r>
            <w:r w:rsidRPr="00CE38D3">
              <w:rPr>
                <w:rFonts w:ascii="Times New Roman" w:hAnsi="Times New Roman" w:cs="Times New Roman"/>
                <w:sz w:val="32"/>
                <w:szCs w:val="32"/>
                <w:lang w:val="uk-UA"/>
              </w:rPr>
              <w:t xml:space="preserve">                                       </w:t>
            </w:r>
            <w:r w:rsidR="00207390">
              <w:rPr>
                <w:rFonts w:ascii="Times New Roman" w:eastAsia="Times New Roman" w:hAnsi="Times New Roman" w:cs="Times New Roman"/>
                <w:sz w:val="32"/>
                <w:szCs w:val="32"/>
                <w:lang w:val="uk-UA" w:eastAsia="ru-RU"/>
              </w:rPr>
              <w:t xml:space="preserve"> </w:t>
            </w:r>
          </w:p>
        </w:tc>
        <w:tc>
          <w:tcPr>
            <w:tcW w:w="6627" w:type="dxa"/>
          </w:tcPr>
          <w:p w:rsidR="00A67CFC" w:rsidRPr="00207390" w:rsidRDefault="00555427" w:rsidP="004905A2">
            <w:pPr>
              <w:tabs>
                <w:tab w:val="left" w:pos="4536"/>
              </w:tabs>
              <w:ind w:left="692"/>
              <w:jc w:val="both"/>
              <w:rPr>
                <w:rFonts w:ascii="Times New Roman" w:hAnsi="Times New Roman" w:cs="Times New Roman"/>
                <w:sz w:val="32"/>
                <w:szCs w:val="32"/>
                <w:lang w:val="uk-UA"/>
              </w:rPr>
            </w:pPr>
            <w:r w:rsidRPr="00555427">
              <w:rPr>
                <w:rFonts w:ascii="Times New Roman" w:hAnsi="Times New Roman" w:cs="Times New Roman"/>
                <w:sz w:val="32"/>
                <w:szCs w:val="32"/>
                <w:lang w:val="uk-UA"/>
              </w:rPr>
              <w:t>Жі</w:t>
            </w:r>
            <w:r w:rsidR="00A67CFC" w:rsidRPr="00555427">
              <w:rPr>
                <w:rFonts w:ascii="Times New Roman" w:hAnsi="Times New Roman" w:cs="Times New Roman"/>
                <w:sz w:val="32"/>
                <w:szCs w:val="32"/>
                <w:lang w:val="uk-UA"/>
              </w:rPr>
              <w:t>ночі та гендерні</w:t>
            </w:r>
            <w:r w:rsidRPr="00555427">
              <w:rPr>
                <w:rFonts w:ascii="Times New Roman" w:hAnsi="Times New Roman" w:cs="Times New Roman"/>
                <w:sz w:val="32"/>
                <w:szCs w:val="32"/>
                <w:lang w:val="uk-UA"/>
              </w:rPr>
              <w:t xml:space="preserve"> </w:t>
            </w:r>
            <w:r w:rsidR="00207390">
              <w:rPr>
                <w:rFonts w:ascii="Times New Roman" w:hAnsi="Times New Roman" w:cs="Times New Roman"/>
                <w:sz w:val="32"/>
                <w:szCs w:val="32"/>
                <w:lang w:val="uk-UA"/>
              </w:rPr>
              <w:t>дослідження в Україні</w:t>
            </w:r>
          </w:p>
          <w:p w:rsidR="00207390" w:rsidRPr="00207390" w:rsidRDefault="00207390" w:rsidP="008B447D">
            <w:pPr>
              <w:tabs>
                <w:tab w:val="left" w:pos="4536"/>
              </w:tabs>
              <w:ind w:left="703" w:hanging="703"/>
              <w:rPr>
                <w:rFonts w:ascii="Times New Roman" w:hAnsi="Times New Roman" w:cs="Times New Roman"/>
                <w:sz w:val="32"/>
                <w:szCs w:val="32"/>
              </w:rPr>
            </w:pPr>
          </w:p>
          <w:p w:rsidR="008B447D" w:rsidRPr="00207390" w:rsidRDefault="00207390" w:rsidP="00207390">
            <w:pPr>
              <w:tabs>
                <w:tab w:val="left" w:pos="4536"/>
              </w:tabs>
              <w:ind w:left="703" w:hanging="703"/>
              <w:rPr>
                <w:rFonts w:ascii="Times New Roman" w:eastAsia="Times New Roman" w:hAnsi="Times New Roman" w:cs="Times New Roman"/>
                <w:sz w:val="32"/>
                <w:szCs w:val="32"/>
                <w:lang w:val="uk-UA" w:eastAsia="ru-RU"/>
              </w:rPr>
            </w:pPr>
            <w:r w:rsidRPr="00207390">
              <w:rPr>
                <w:rFonts w:ascii="Times New Roman" w:hAnsi="Times New Roman" w:cs="Times New Roman"/>
                <w:sz w:val="32"/>
                <w:szCs w:val="32"/>
              </w:rPr>
              <w:t xml:space="preserve">         </w:t>
            </w:r>
            <w:r w:rsidR="008B447D" w:rsidRPr="008B447D">
              <w:rPr>
                <w:rFonts w:ascii="Times New Roman" w:hAnsi="Times New Roman" w:cs="Times New Roman"/>
                <w:sz w:val="32"/>
                <w:szCs w:val="32"/>
                <w:lang w:val="uk-UA"/>
              </w:rPr>
              <w:t xml:space="preserve">Гендерні аспекти формування </w:t>
            </w:r>
            <w:r w:rsidR="008B447D">
              <w:rPr>
                <w:rFonts w:ascii="Times New Roman" w:hAnsi="Times New Roman" w:cs="Times New Roman"/>
                <w:sz w:val="32"/>
                <w:szCs w:val="32"/>
                <w:lang w:val="uk-UA"/>
              </w:rPr>
              <w:t>іміджу</w:t>
            </w:r>
            <w:r w:rsidR="008B447D" w:rsidRPr="008B447D">
              <w:rPr>
                <w:rFonts w:ascii="Times New Roman" w:hAnsi="Times New Roman" w:cs="Times New Roman"/>
                <w:sz w:val="32"/>
                <w:szCs w:val="32"/>
                <w:lang w:val="uk-UA"/>
              </w:rPr>
              <w:t xml:space="preserve"> політичного лідера</w:t>
            </w:r>
            <w:r w:rsidR="008B447D" w:rsidRPr="008B447D">
              <w:rPr>
                <w:rFonts w:ascii="Times New Roman" w:eastAsia="Times New Roman" w:hAnsi="Times New Roman" w:cs="Times New Roman"/>
                <w:sz w:val="32"/>
                <w:szCs w:val="32"/>
                <w:lang w:val="uk-UA" w:eastAsia="ru-RU"/>
              </w:rPr>
              <w:t xml:space="preserve">                                                                          </w:t>
            </w:r>
          </w:p>
          <w:p w:rsidR="00F11AD3" w:rsidRPr="00207390" w:rsidRDefault="008B447D" w:rsidP="00207390">
            <w:pPr>
              <w:ind w:left="703" w:hanging="703"/>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w:t>
            </w:r>
          </w:p>
          <w:p w:rsidR="00F11AD3" w:rsidRDefault="00F11AD3" w:rsidP="00F11AD3">
            <w:pPr>
              <w:ind w:left="703" w:hanging="703"/>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w:t>
            </w:r>
            <w:r w:rsidRPr="00F11AD3">
              <w:rPr>
                <w:rFonts w:ascii="Times New Roman" w:eastAsia="Times New Roman" w:hAnsi="Times New Roman" w:cs="Times New Roman"/>
                <w:sz w:val="32"/>
                <w:szCs w:val="32"/>
                <w:lang w:val="uk-UA" w:eastAsia="ru-RU"/>
              </w:rPr>
              <w:t>Національна парламентська                                                                      бібліотека України</w:t>
            </w:r>
          </w:p>
          <w:p w:rsidR="008928F4" w:rsidRDefault="008928F4" w:rsidP="00F11AD3">
            <w:pPr>
              <w:ind w:left="703" w:hanging="703"/>
              <w:rPr>
                <w:rFonts w:ascii="Times New Roman" w:eastAsia="Times New Roman" w:hAnsi="Times New Roman" w:cs="Times New Roman"/>
                <w:sz w:val="32"/>
                <w:szCs w:val="32"/>
                <w:lang w:val="uk-UA" w:eastAsia="ru-RU"/>
              </w:rPr>
            </w:pPr>
          </w:p>
          <w:p w:rsidR="008928F4" w:rsidRPr="00F11AD3" w:rsidRDefault="008928F4" w:rsidP="008928F4">
            <w:pPr>
              <w:ind w:left="562" w:hanging="703"/>
              <w:rPr>
                <w:rFonts w:ascii="Times New Roman" w:eastAsia="Times New Roman" w:hAnsi="Times New Roman" w:cs="Times New Roman"/>
                <w:sz w:val="32"/>
                <w:szCs w:val="32"/>
                <w:lang w:val="uk-UA" w:eastAsia="ru-RU"/>
              </w:rPr>
            </w:pPr>
          </w:p>
          <w:p w:rsidR="008928F4" w:rsidRPr="00A97A8F" w:rsidRDefault="008928F4" w:rsidP="00207390">
            <w:pPr>
              <w:ind w:left="703" w:hanging="703"/>
              <w:rPr>
                <w:rFonts w:ascii="Times New Roman" w:eastAsia="Times New Roman" w:hAnsi="Times New Roman" w:cs="Times New Roman"/>
                <w:b/>
                <w:color w:val="F2F2F2" w:themeColor="background1" w:themeShade="F2"/>
                <w:spacing w:val="20"/>
                <w:sz w:val="32"/>
                <w:szCs w:val="32"/>
                <w:lang w:val="uk-UA" w:eastAsia="ru-RU"/>
              </w:rPr>
            </w:pPr>
            <w:r>
              <w:rPr>
                <w:rFonts w:ascii="Times New Roman" w:eastAsia="Times New Roman" w:hAnsi="Times New Roman" w:cs="Times New Roman"/>
                <w:sz w:val="28"/>
                <w:szCs w:val="28"/>
                <w:lang w:val="uk-UA" w:eastAsia="ru-RU"/>
              </w:rPr>
              <w:t xml:space="preserve">          </w:t>
            </w:r>
            <w:r w:rsidRPr="00CE38D3">
              <w:rPr>
                <w:rFonts w:ascii="Times New Roman" w:eastAsia="Times New Roman" w:hAnsi="Times New Roman" w:cs="Times New Roman"/>
                <w:sz w:val="32"/>
                <w:szCs w:val="32"/>
                <w:lang w:val="uk-UA" w:eastAsia="ru-RU"/>
              </w:rPr>
              <w:t>Національна бібліотека Укра</w:t>
            </w:r>
            <w:r w:rsidR="00207390">
              <w:rPr>
                <w:rFonts w:ascii="Times New Roman" w:eastAsia="Times New Roman" w:hAnsi="Times New Roman" w:cs="Times New Roman"/>
                <w:sz w:val="32"/>
                <w:szCs w:val="32"/>
                <w:lang w:val="uk-UA" w:eastAsia="ru-RU"/>
              </w:rPr>
              <w:t>їни імені     В. І. Вернадського</w:t>
            </w:r>
          </w:p>
        </w:tc>
      </w:tr>
    </w:tbl>
    <w:p w:rsidR="00ED73C7" w:rsidRPr="00D731E2" w:rsidRDefault="00ED73C7" w:rsidP="00207390">
      <w:pPr>
        <w:tabs>
          <w:tab w:val="left" w:pos="1425"/>
        </w:tabs>
        <w:rPr>
          <w:lang w:val="uk-UA"/>
        </w:rPr>
      </w:pPr>
    </w:p>
    <w:sectPr w:rsidR="00ED73C7" w:rsidRPr="00D731E2" w:rsidSect="0037052F">
      <w:footerReference w:type="even" r:id="rId14"/>
      <w:footerReference w:type="default" r:id="rId15"/>
      <w:pgSz w:w="11906" w:h="16838"/>
      <w:pgMar w:top="851" w:right="1134" w:bottom="851" w:left="1134" w:header="709" w:footer="709" w:gutter="0"/>
      <w:pgBorders w:display="firstPage" w:offsetFrom="page">
        <w:top w:val="waveline" w:sz="14" w:space="24" w:color="auto"/>
        <w:left w:val="waveline" w:sz="14" w:space="24" w:color="auto"/>
        <w:bottom w:val="waveline" w:sz="14" w:space="24" w:color="auto"/>
        <w:right w:val="waveline" w:sz="1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51F" w:rsidRDefault="0008751F" w:rsidP="00AC23EC">
      <w:pPr>
        <w:spacing w:after="0" w:line="240" w:lineRule="auto"/>
      </w:pPr>
      <w:r>
        <w:separator/>
      </w:r>
    </w:p>
  </w:endnote>
  <w:endnote w:type="continuationSeparator" w:id="0">
    <w:p w:rsidR="0008751F" w:rsidRDefault="0008751F" w:rsidP="00AC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FC" w:rsidRDefault="00A67CFC" w:rsidP="00ED73C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67CFC" w:rsidRDefault="00A67C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FC" w:rsidRDefault="00A67CFC" w:rsidP="00ED73C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77D3">
      <w:rPr>
        <w:rStyle w:val="a7"/>
        <w:noProof/>
      </w:rPr>
      <w:t>12</w:t>
    </w:r>
    <w:r>
      <w:rPr>
        <w:rStyle w:val="a7"/>
      </w:rPr>
      <w:fldChar w:fldCharType="end"/>
    </w:r>
  </w:p>
  <w:p w:rsidR="00A67CFC" w:rsidRDefault="00A67C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51F" w:rsidRDefault="0008751F" w:rsidP="00AC23EC">
      <w:pPr>
        <w:spacing w:after="0" w:line="240" w:lineRule="auto"/>
      </w:pPr>
      <w:r>
        <w:separator/>
      </w:r>
    </w:p>
  </w:footnote>
  <w:footnote w:type="continuationSeparator" w:id="0">
    <w:p w:rsidR="0008751F" w:rsidRDefault="0008751F" w:rsidP="00AC2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9EC"/>
    <w:multiLevelType w:val="multilevel"/>
    <w:tmpl w:val="C71AD1F2"/>
    <w:lvl w:ilvl="0">
      <w:start w:val="1"/>
      <w:numFmt w:val="decimal"/>
      <w:lvlText w:val="%1."/>
      <w:lvlJc w:val="right"/>
      <w:pPr>
        <w:tabs>
          <w:tab w:val="num" w:pos="720"/>
        </w:tabs>
        <w:ind w:left="720" w:hanging="360"/>
      </w:pPr>
      <w:rPr>
        <w:rFonts w:hint="default"/>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3F64F7"/>
    <w:multiLevelType w:val="multilevel"/>
    <w:tmpl w:val="0D0E509A"/>
    <w:lvl w:ilvl="0">
      <w:start w:val="25"/>
      <w:numFmt w:val="decimal"/>
      <w:lvlText w:val="%1."/>
      <w:lvlJc w:val="right"/>
      <w:pPr>
        <w:tabs>
          <w:tab w:val="num" w:pos="113"/>
        </w:tabs>
        <w:ind w:left="113" w:hanging="113"/>
      </w:pPr>
      <w:rPr>
        <w:rFonts w:hint="default"/>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060547"/>
    <w:multiLevelType w:val="multilevel"/>
    <w:tmpl w:val="80FE0D02"/>
    <w:lvl w:ilvl="0">
      <w:start w:val="30"/>
      <w:numFmt w:val="decimal"/>
      <w:lvlText w:val="%1."/>
      <w:lvlJc w:val="right"/>
      <w:pPr>
        <w:tabs>
          <w:tab w:val="num" w:pos="68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634E27"/>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B9A515B"/>
    <w:multiLevelType w:val="multilevel"/>
    <w:tmpl w:val="938CF50A"/>
    <w:lvl w:ilvl="0">
      <w:start w:val="32"/>
      <w:numFmt w:val="decimal"/>
      <w:lvlText w:val="%1."/>
      <w:lvlJc w:val="right"/>
      <w:pPr>
        <w:tabs>
          <w:tab w:val="num" w:pos="680"/>
        </w:tabs>
        <w:ind w:left="680" w:hanging="340"/>
      </w:pPr>
      <w:rPr>
        <w:rFonts w:hint="default"/>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0D023B"/>
    <w:multiLevelType w:val="multilevel"/>
    <w:tmpl w:val="12D0394A"/>
    <w:lvl w:ilvl="0">
      <w:start w:val="32"/>
      <w:numFmt w:val="decimal"/>
      <w:lvlText w:val="%1."/>
      <w:lvlJc w:val="right"/>
      <w:pPr>
        <w:tabs>
          <w:tab w:val="num" w:pos="680"/>
        </w:tabs>
        <w:ind w:left="680" w:hanging="340"/>
      </w:pPr>
      <w:rPr>
        <w:rFonts w:hint="default"/>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DF367BA"/>
    <w:multiLevelType w:val="multilevel"/>
    <w:tmpl w:val="B6D4644A"/>
    <w:lvl w:ilvl="0">
      <w:start w:val="32"/>
      <w:numFmt w:val="decimal"/>
      <w:lvlText w:val="%1."/>
      <w:lvlJc w:val="right"/>
      <w:pPr>
        <w:tabs>
          <w:tab w:val="num" w:pos="680"/>
        </w:tabs>
        <w:ind w:left="680" w:hanging="340"/>
      </w:pPr>
      <w:rPr>
        <w:rFonts w:hint="default"/>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670295"/>
    <w:multiLevelType w:val="hybridMultilevel"/>
    <w:tmpl w:val="0166E44E"/>
    <w:lvl w:ilvl="0" w:tplc="12F81CB0">
      <w:start w:val="31"/>
      <w:numFmt w:val="decimal"/>
      <w:lvlText w:val="%1."/>
      <w:lvlJc w:val="right"/>
      <w:pPr>
        <w:tabs>
          <w:tab w:val="num" w:pos="700"/>
        </w:tabs>
        <w:ind w:left="700" w:hanging="340"/>
      </w:pPr>
      <w:rPr>
        <w:rFonts w:hint="default"/>
        <w:i w:val="0"/>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8">
    <w:nsid w:val="1D0B62F5"/>
    <w:multiLevelType w:val="hybridMultilevel"/>
    <w:tmpl w:val="C32ADCA0"/>
    <w:lvl w:ilvl="0" w:tplc="B65C5868">
      <w:start w:val="1"/>
      <w:numFmt w:val="decimal"/>
      <w:lvlText w:val="%1."/>
      <w:lvlJc w:val="right"/>
      <w:pPr>
        <w:tabs>
          <w:tab w:val="num" w:pos="304"/>
        </w:tabs>
        <w:ind w:left="304" w:hanging="1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E91265"/>
    <w:multiLevelType w:val="multilevel"/>
    <w:tmpl w:val="62B656CA"/>
    <w:lvl w:ilvl="0">
      <w:start w:val="25"/>
      <w:numFmt w:val="decimal"/>
      <w:lvlText w:val="%1."/>
      <w:lvlJc w:val="right"/>
      <w:pPr>
        <w:tabs>
          <w:tab w:val="num" w:pos="114"/>
        </w:tabs>
        <w:ind w:left="57" w:hanging="57"/>
      </w:pPr>
      <w:rPr>
        <w:rFonts w:hint="default"/>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94D31B8"/>
    <w:multiLevelType w:val="multilevel"/>
    <w:tmpl w:val="F5D0B33C"/>
    <w:lvl w:ilvl="0">
      <w:start w:val="17"/>
      <w:numFmt w:val="decimal"/>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F824369"/>
    <w:multiLevelType w:val="hybridMultilevel"/>
    <w:tmpl w:val="7C707AF8"/>
    <w:lvl w:ilvl="0" w:tplc="DBA6FAD4">
      <w:start w:val="17"/>
      <w:numFmt w:val="decimal"/>
      <w:lvlText w:val="%1."/>
      <w:lvlJc w:val="right"/>
      <w:pPr>
        <w:tabs>
          <w:tab w:val="num" w:pos="464"/>
        </w:tabs>
        <w:ind w:left="464" w:hanging="124"/>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5F357C"/>
    <w:multiLevelType w:val="multilevel"/>
    <w:tmpl w:val="AE545A5C"/>
    <w:lvl w:ilvl="0">
      <w:start w:val="25"/>
      <w:numFmt w:val="decimal"/>
      <w:lvlText w:val="%1."/>
      <w:lvlJc w:val="left"/>
      <w:pPr>
        <w:tabs>
          <w:tab w:val="num" w:pos="453"/>
        </w:tabs>
        <w:ind w:left="454" w:hanging="454"/>
      </w:pPr>
      <w:rPr>
        <w:rFonts w:hint="default"/>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1B81D2D"/>
    <w:multiLevelType w:val="hybridMultilevel"/>
    <w:tmpl w:val="F5D0B33C"/>
    <w:lvl w:ilvl="0" w:tplc="85462CC2">
      <w:start w:val="17"/>
      <w:numFmt w:val="decimal"/>
      <w:lvlText w:val="%1."/>
      <w:lvlJc w:val="righ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C36D6C"/>
    <w:multiLevelType w:val="hybridMultilevel"/>
    <w:tmpl w:val="B7FCB3F8"/>
    <w:lvl w:ilvl="0" w:tplc="CF02FDB6">
      <w:start w:val="1"/>
      <w:numFmt w:val="decimal"/>
      <w:lvlText w:val="%1."/>
      <w:lvlJc w:val="right"/>
      <w:pPr>
        <w:tabs>
          <w:tab w:val="num" w:pos="720"/>
        </w:tabs>
        <w:ind w:left="720" w:hanging="360"/>
      </w:pPr>
      <w:rPr>
        <w:rFonts w:hint="default"/>
        <w:i w:val="0"/>
        <w:sz w:val="32"/>
        <w:szCs w:val="32"/>
      </w:rPr>
    </w:lvl>
    <w:lvl w:ilvl="1" w:tplc="1690F834">
      <w:start w:val="20"/>
      <w:numFmt w:val="decimal"/>
      <w:lvlText w:val="%2."/>
      <w:lvlJc w:val="right"/>
      <w:pPr>
        <w:tabs>
          <w:tab w:val="num" w:pos="680"/>
        </w:tabs>
        <w:ind w:left="680" w:hanging="340"/>
      </w:pPr>
      <w:rPr>
        <w:rFonts w:hint="default"/>
        <w:i w:val="0"/>
        <w:sz w:val="32"/>
        <w:szCs w:val="3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907BE3"/>
    <w:multiLevelType w:val="multilevel"/>
    <w:tmpl w:val="5EA66A84"/>
    <w:lvl w:ilvl="0">
      <w:start w:val="32"/>
      <w:numFmt w:val="decimal"/>
      <w:lvlText w:val="%1."/>
      <w:lvlJc w:val="right"/>
      <w:pPr>
        <w:tabs>
          <w:tab w:val="num" w:pos="680"/>
        </w:tabs>
        <w:ind w:left="680" w:hanging="340"/>
      </w:pPr>
      <w:rPr>
        <w:rFonts w:hint="default"/>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01E0E1F"/>
    <w:multiLevelType w:val="hybridMultilevel"/>
    <w:tmpl w:val="B6B84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F96A62"/>
    <w:multiLevelType w:val="multilevel"/>
    <w:tmpl w:val="064AC6E4"/>
    <w:lvl w:ilvl="0">
      <w:start w:val="25"/>
      <w:numFmt w:val="decimal"/>
      <w:lvlText w:val="%1."/>
      <w:lvlJc w:val="right"/>
      <w:pPr>
        <w:tabs>
          <w:tab w:val="num" w:pos="360"/>
        </w:tabs>
        <w:ind w:left="360" w:hanging="360"/>
      </w:pPr>
      <w:rPr>
        <w:rFonts w:hint="default"/>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0603341"/>
    <w:multiLevelType w:val="multilevel"/>
    <w:tmpl w:val="AE545A5C"/>
    <w:lvl w:ilvl="0">
      <w:start w:val="25"/>
      <w:numFmt w:val="decimal"/>
      <w:lvlText w:val="%1."/>
      <w:lvlJc w:val="left"/>
      <w:pPr>
        <w:tabs>
          <w:tab w:val="num" w:pos="453"/>
        </w:tabs>
        <w:ind w:left="454" w:hanging="454"/>
      </w:pPr>
      <w:rPr>
        <w:rFonts w:hint="default"/>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6A70C26"/>
    <w:multiLevelType w:val="multilevel"/>
    <w:tmpl w:val="1A94E954"/>
    <w:lvl w:ilvl="0">
      <w:start w:val="25"/>
      <w:numFmt w:val="decimal"/>
      <w:lvlText w:val="%1."/>
      <w:lvlJc w:val="right"/>
      <w:pPr>
        <w:tabs>
          <w:tab w:val="num" w:pos="165"/>
        </w:tabs>
        <w:ind w:left="166" w:hanging="166"/>
      </w:pPr>
      <w:rPr>
        <w:rFonts w:hint="default"/>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6B35C25"/>
    <w:multiLevelType w:val="hybridMultilevel"/>
    <w:tmpl w:val="80FE0D02"/>
    <w:lvl w:ilvl="0" w:tplc="57BC1E5A">
      <w:start w:val="30"/>
      <w:numFmt w:val="decimal"/>
      <w:lvlText w:val="%1."/>
      <w:lvlJc w:val="right"/>
      <w:pPr>
        <w:tabs>
          <w:tab w:val="num" w:pos="68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314DDA"/>
    <w:multiLevelType w:val="multilevel"/>
    <w:tmpl w:val="AEACB11C"/>
    <w:lvl w:ilvl="0">
      <w:start w:val="30"/>
      <w:numFmt w:val="decimal"/>
      <w:lvlText w:val="%1."/>
      <w:lvlJc w:val="right"/>
      <w:pPr>
        <w:tabs>
          <w:tab w:val="num" w:pos="68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EB34F31"/>
    <w:multiLevelType w:val="hybridMultilevel"/>
    <w:tmpl w:val="AEACB11C"/>
    <w:lvl w:ilvl="0" w:tplc="57BC1E5A">
      <w:start w:val="30"/>
      <w:numFmt w:val="decimal"/>
      <w:lvlText w:val="%1."/>
      <w:lvlJc w:val="right"/>
      <w:pPr>
        <w:tabs>
          <w:tab w:val="num" w:pos="680"/>
        </w:tabs>
        <w:ind w:left="68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E82C39"/>
    <w:multiLevelType w:val="hybridMultilevel"/>
    <w:tmpl w:val="35E0413C"/>
    <w:lvl w:ilvl="0" w:tplc="CF02FDB6">
      <w:start w:val="1"/>
      <w:numFmt w:val="decimal"/>
      <w:lvlText w:val="%1."/>
      <w:lvlJc w:val="right"/>
      <w:pPr>
        <w:tabs>
          <w:tab w:val="num" w:pos="720"/>
        </w:tabs>
        <w:ind w:left="720" w:hanging="360"/>
      </w:pPr>
      <w:rPr>
        <w:rFonts w:hint="default"/>
        <w:i w:val="0"/>
        <w:sz w:val="32"/>
        <w:szCs w:val="32"/>
      </w:rPr>
    </w:lvl>
    <w:lvl w:ilvl="1" w:tplc="1690F834">
      <w:start w:val="20"/>
      <w:numFmt w:val="decimal"/>
      <w:lvlText w:val="%2."/>
      <w:lvlJc w:val="right"/>
      <w:pPr>
        <w:tabs>
          <w:tab w:val="num" w:pos="680"/>
        </w:tabs>
        <w:ind w:left="680" w:hanging="340"/>
      </w:pPr>
      <w:rPr>
        <w:rFonts w:hint="default"/>
        <w:i w:val="0"/>
        <w:sz w:val="32"/>
        <w:szCs w:val="3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854CC6"/>
    <w:multiLevelType w:val="multilevel"/>
    <w:tmpl w:val="1A94E954"/>
    <w:lvl w:ilvl="0">
      <w:start w:val="25"/>
      <w:numFmt w:val="decimal"/>
      <w:lvlText w:val="%1."/>
      <w:lvlJc w:val="right"/>
      <w:pPr>
        <w:tabs>
          <w:tab w:val="num" w:pos="165"/>
        </w:tabs>
        <w:ind w:left="166" w:hanging="166"/>
      </w:pPr>
      <w:rPr>
        <w:rFonts w:hint="default"/>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61B6803"/>
    <w:multiLevelType w:val="hybridMultilevel"/>
    <w:tmpl w:val="0414D78E"/>
    <w:lvl w:ilvl="0" w:tplc="AD32C85C">
      <w:start w:val="25"/>
      <w:numFmt w:val="decimal"/>
      <w:lvlText w:val="%1."/>
      <w:lvlJc w:val="right"/>
      <w:pPr>
        <w:tabs>
          <w:tab w:val="num" w:pos="68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6F76D3B"/>
    <w:multiLevelType w:val="hybridMultilevel"/>
    <w:tmpl w:val="982A2D2E"/>
    <w:lvl w:ilvl="0" w:tplc="CE924BF8">
      <w:start w:val="29"/>
      <w:numFmt w:val="decimal"/>
      <w:lvlText w:val="%1."/>
      <w:lvlJc w:val="right"/>
      <w:pPr>
        <w:tabs>
          <w:tab w:val="num" w:pos="680"/>
        </w:tabs>
        <w:ind w:left="68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BDC31B3"/>
    <w:multiLevelType w:val="hybridMultilevel"/>
    <w:tmpl w:val="AC441BC0"/>
    <w:lvl w:ilvl="0" w:tplc="CF02FDB6">
      <w:start w:val="1"/>
      <w:numFmt w:val="decimal"/>
      <w:lvlText w:val="%1."/>
      <w:lvlJc w:val="right"/>
      <w:pPr>
        <w:tabs>
          <w:tab w:val="num" w:pos="720"/>
        </w:tabs>
        <w:ind w:left="720" w:hanging="360"/>
      </w:pPr>
      <w:rPr>
        <w:rFonts w:hint="default"/>
        <w:i w:val="0"/>
        <w:sz w:val="32"/>
        <w:szCs w:val="32"/>
      </w:rPr>
    </w:lvl>
    <w:lvl w:ilvl="1" w:tplc="1690F834">
      <w:start w:val="20"/>
      <w:numFmt w:val="decimal"/>
      <w:lvlText w:val="%2."/>
      <w:lvlJc w:val="right"/>
      <w:pPr>
        <w:tabs>
          <w:tab w:val="num" w:pos="680"/>
        </w:tabs>
        <w:ind w:left="680" w:hanging="340"/>
      </w:pPr>
      <w:rPr>
        <w:rFonts w:hint="default"/>
        <w:i w:val="0"/>
        <w:sz w:val="32"/>
        <w:szCs w:val="3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F561809"/>
    <w:multiLevelType w:val="multilevel"/>
    <w:tmpl w:val="513E2488"/>
    <w:lvl w:ilvl="0">
      <w:start w:val="1"/>
      <w:numFmt w:val="decimal"/>
      <w:lvlText w:val="%1."/>
      <w:lvlJc w:val="right"/>
      <w:pPr>
        <w:tabs>
          <w:tab w:val="num" w:pos="289"/>
        </w:tabs>
        <w:ind w:left="340" w:hanging="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03870C4"/>
    <w:multiLevelType w:val="hybridMultilevel"/>
    <w:tmpl w:val="26A4CE06"/>
    <w:lvl w:ilvl="0" w:tplc="7EAAAEFA">
      <w:start w:val="32"/>
      <w:numFmt w:val="decimal"/>
      <w:lvlText w:val="%1."/>
      <w:lvlJc w:val="right"/>
      <w:pPr>
        <w:tabs>
          <w:tab w:val="num" w:pos="700"/>
        </w:tabs>
        <w:ind w:left="700" w:hanging="340"/>
      </w:pPr>
      <w:rPr>
        <w:rFonts w:hint="default"/>
        <w:i w:val="0"/>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82644C"/>
    <w:multiLevelType w:val="multilevel"/>
    <w:tmpl w:val="C71AD1F2"/>
    <w:lvl w:ilvl="0">
      <w:start w:val="1"/>
      <w:numFmt w:val="decimal"/>
      <w:lvlText w:val="%1."/>
      <w:lvlJc w:val="right"/>
      <w:pPr>
        <w:tabs>
          <w:tab w:val="num" w:pos="720"/>
        </w:tabs>
        <w:ind w:left="720" w:hanging="360"/>
      </w:pPr>
      <w:rPr>
        <w:rFonts w:hint="default"/>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3916575"/>
    <w:multiLevelType w:val="multilevel"/>
    <w:tmpl w:val="EE62B73A"/>
    <w:lvl w:ilvl="0">
      <w:start w:val="25"/>
      <w:numFmt w:val="decimal"/>
      <w:lvlText w:val="%1."/>
      <w:lvlJc w:val="right"/>
      <w:pPr>
        <w:tabs>
          <w:tab w:val="num" w:pos="453"/>
        </w:tabs>
        <w:ind w:left="454" w:hanging="166"/>
      </w:pPr>
      <w:rPr>
        <w:rFonts w:hint="default"/>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3B11DD3"/>
    <w:multiLevelType w:val="multilevel"/>
    <w:tmpl w:val="7D8E2E96"/>
    <w:lvl w:ilvl="0">
      <w:start w:val="1"/>
      <w:numFmt w:val="decimal"/>
      <w:lvlText w:val="%1."/>
      <w:lvlJc w:val="right"/>
      <w:pPr>
        <w:tabs>
          <w:tab w:val="num" w:pos="720"/>
        </w:tabs>
        <w:ind w:left="720" w:hanging="360"/>
      </w:pPr>
      <w:rPr>
        <w:rFonts w:hint="default"/>
        <w:i w:val="0"/>
        <w:sz w:val="32"/>
        <w:szCs w:val="32"/>
      </w:rPr>
    </w:lvl>
    <w:lvl w:ilvl="1">
      <w:start w:val="20"/>
      <w:numFmt w:val="decimal"/>
      <w:lvlText w:val="%2."/>
      <w:lvlJc w:val="right"/>
      <w:pPr>
        <w:tabs>
          <w:tab w:val="num" w:pos="680"/>
        </w:tabs>
        <w:ind w:left="680" w:hanging="340"/>
      </w:pPr>
      <w:rPr>
        <w:rFonts w:hint="default"/>
        <w:i w:val="0"/>
        <w:sz w:val="32"/>
        <w:szCs w:val="3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41B737F"/>
    <w:multiLevelType w:val="multilevel"/>
    <w:tmpl w:val="0D0E509A"/>
    <w:lvl w:ilvl="0">
      <w:start w:val="25"/>
      <w:numFmt w:val="decimal"/>
      <w:lvlText w:val="%1."/>
      <w:lvlJc w:val="right"/>
      <w:pPr>
        <w:tabs>
          <w:tab w:val="num" w:pos="113"/>
        </w:tabs>
        <w:ind w:left="113" w:hanging="113"/>
      </w:pPr>
      <w:rPr>
        <w:rFonts w:hint="default"/>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9157B13"/>
    <w:multiLevelType w:val="multilevel"/>
    <w:tmpl w:val="601A1E82"/>
    <w:lvl w:ilvl="0">
      <w:start w:val="1"/>
      <w:numFmt w:val="decimal"/>
      <w:lvlText w:val="%1."/>
      <w:lvlJc w:val="right"/>
      <w:pPr>
        <w:tabs>
          <w:tab w:val="num" w:pos="720"/>
        </w:tabs>
        <w:ind w:left="720" w:hanging="360"/>
      </w:pPr>
      <w:rPr>
        <w:rFonts w:hint="default"/>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28"/>
  </w:num>
  <w:num w:numId="3">
    <w:abstractNumId w:val="13"/>
  </w:num>
  <w:num w:numId="4">
    <w:abstractNumId w:val="10"/>
  </w:num>
  <w:num w:numId="5">
    <w:abstractNumId w:val="11"/>
  </w:num>
  <w:num w:numId="6">
    <w:abstractNumId w:val="3"/>
  </w:num>
  <w:num w:numId="7">
    <w:abstractNumId w:val="23"/>
  </w:num>
  <w:num w:numId="8">
    <w:abstractNumId w:val="29"/>
  </w:num>
  <w:num w:numId="9">
    <w:abstractNumId w:val="17"/>
  </w:num>
  <w:num w:numId="10">
    <w:abstractNumId w:val="33"/>
  </w:num>
  <w:num w:numId="11">
    <w:abstractNumId w:val="1"/>
  </w:num>
  <w:num w:numId="12">
    <w:abstractNumId w:val="9"/>
  </w:num>
  <w:num w:numId="13">
    <w:abstractNumId w:val="12"/>
  </w:num>
  <w:num w:numId="14">
    <w:abstractNumId w:val="18"/>
  </w:num>
  <w:num w:numId="15">
    <w:abstractNumId w:val="31"/>
  </w:num>
  <w:num w:numId="16">
    <w:abstractNumId w:val="24"/>
  </w:num>
  <w:num w:numId="17">
    <w:abstractNumId w:val="34"/>
  </w:num>
  <w:num w:numId="18">
    <w:abstractNumId w:val="0"/>
  </w:num>
  <w:num w:numId="19">
    <w:abstractNumId w:val="30"/>
  </w:num>
  <w:num w:numId="20">
    <w:abstractNumId w:val="25"/>
  </w:num>
  <w:num w:numId="21">
    <w:abstractNumId w:val="26"/>
  </w:num>
  <w:num w:numId="22">
    <w:abstractNumId w:val="22"/>
  </w:num>
  <w:num w:numId="23">
    <w:abstractNumId w:val="21"/>
  </w:num>
  <w:num w:numId="24">
    <w:abstractNumId w:val="20"/>
  </w:num>
  <w:num w:numId="25">
    <w:abstractNumId w:val="2"/>
  </w:num>
  <w:num w:numId="26">
    <w:abstractNumId w:val="7"/>
  </w:num>
  <w:num w:numId="27">
    <w:abstractNumId w:val="19"/>
  </w:num>
  <w:num w:numId="28">
    <w:abstractNumId w:val="15"/>
  </w:num>
  <w:num w:numId="29">
    <w:abstractNumId w:val="5"/>
  </w:num>
  <w:num w:numId="30">
    <w:abstractNumId w:val="4"/>
  </w:num>
  <w:num w:numId="31">
    <w:abstractNumId w:val="6"/>
  </w:num>
  <w:num w:numId="32">
    <w:abstractNumId w:val="32"/>
  </w:num>
  <w:num w:numId="33">
    <w:abstractNumId w:val="14"/>
  </w:num>
  <w:num w:numId="34">
    <w:abstractNumId w:val="2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C7"/>
    <w:rsid w:val="00002F60"/>
    <w:rsid w:val="000227CE"/>
    <w:rsid w:val="000840F2"/>
    <w:rsid w:val="0008751F"/>
    <w:rsid w:val="000957E6"/>
    <w:rsid w:val="000C6CFA"/>
    <w:rsid w:val="001035AC"/>
    <w:rsid w:val="00146F3B"/>
    <w:rsid w:val="001A6D95"/>
    <w:rsid w:val="001B51FC"/>
    <w:rsid w:val="001B584E"/>
    <w:rsid w:val="001F034F"/>
    <w:rsid w:val="00205B71"/>
    <w:rsid w:val="00207390"/>
    <w:rsid w:val="0023264C"/>
    <w:rsid w:val="00294360"/>
    <w:rsid w:val="002A7C4B"/>
    <w:rsid w:val="002B1AD7"/>
    <w:rsid w:val="002C38BC"/>
    <w:rsid w:val="0030689E"/>
    <w:rsid w:val="003308DF"/>
    <w:rsid w:val="00336831"/>
    <w:rsid w:val="00351959"/>
    <w:rsid w:val="0037052F"/>
    <w:rsid w:val="0037332F"/>
    <w:rsid w:val="00376058"/>
    <w:rsid w:val="003A0F21"/>
    <w:rsid w:val="003B6BF7"/>
    <w:rsid w:val="003F3E0A"/>
    <w:rsid w:val="00424FB9"/>
    <w:rsid w:val="00426E4A"/>
    <w:rsid w:val="00431C95"/>
    <w:rsid w:val="004423F9"/>
    <w:rsid w:val="00451142"/>
    <w:rsid w:val="00455ECC"/>
    <w:rsid w:val="004764DD"/>
    <w:rsid w:val="004905A2"/>
    <w:rsid w:val="00493283"/>
    <w:rsid w:val="004A1B65"/>
    <w:rsid w:val="004A2207"/>
    <w:rsid w:val="004E1B59"/>
    <w:rsid w:val="004E42B4"/>
    <w:rsid w:val="005341D1"/>
    <w:rsid w:val="00555427"/>
    <w:rsid w:val="00560DE4"/>
    <w:rsid w:val="005C2708"/>
    <w:rsid w:val="005C51DB"/>
    <w:rsid w:val="005E7923"/>
    <w:rsid w:val="005E7B6D"/>
    <w:rsid w:val="00601E0E"/>
    <w:rsid w:val="00627CA5"/>
    <w:rsid w:val="00675CAC"/>
    <w:rsid w:val="0068223B"/>
    <w:rsid w:val="00691583"/>
    <w:rsid w:val="006A50E4"/>
    <w:rsid w:val="006F29F1"/>
    <w:rsid w:val="006F47E3"/>
    <w:rsid w:val="0070266A"/>
    <w:rsid w:val="00782623"/>
    <w:rsid w:val="007B42DC"/>
    <w:rsid w:val="007C459C"/>
    <w:rsid w:val="007C5FA0"/>
    <w:rsid w:val="007F338A"/>
    <w:rsid w:val="008202CC"/>
    <w:rsid w:val="00834D33"/>
    <w:rsid w:val="008700D1"/>
    <w:rsid w:val="008928F4"/>
    <w:rsid w:val="00892F1A"/>
    <w:rsid w:val="008A2AE4"/>
    <w:rsid w:val="008A2C17"/>
    <w:rsid w:val="008B447D"/>
    <w:rsid w:val="0091067F"/>
    <w:rsid w:val="00975ACD"/>
    <w:rsid w:val="00980032"/>
    <w:rsid w:val="009A3A51"/>
    <w:rsid w:val="009A665E"/>
    <w:rsid w:val="009C49F4"/>
    <w:rsid w:val="009D33D4"/>
    <w:rsid w:val="009F3E85"/>
    <w:rsid w:val="00A068D0"/>
    <w:rsid w:val="00A13ED7"/>
    <w:rsid w:val="00A247FD"/>
    <w:rsid w:val="00A31776"/>
    <w:rsid w:val="00A57249"/>
    <w:rsid w:val="00A67CFC"/>
    <w:rsid w:val="00A91268"/>
    <w:rsid w:val="00A9522D"/>
    <w:rsid w:val="00A97A8F"/>
    <w:rsid w:val="00AC01C3"/>
    <w:rsid w:val="00AC23EC"/>
    <w:rsid w:val="00AF65DD"/>
    <w:rsid w:val="00B272D1"/>
    <w:rsid w:val="00B414E2"/>
    <w:rsid w:val="00B51114"/>
    <w:rsid w:val="00BD63AF"/>
    <w:rsid w:val="00BF7221"/>
    <w:rsid w:val="00CA11FD"/>
    <w:rsid w:val="00CA345C"/>
    <w:rsid w:val="00CC337D"/>
    <w:rsid w:val="00CE38D3"/>
    <w:rsid w:val="00CF500B"/>
    <w:rsid w:val="00CF5821"/>
    <w:rsid w:val="00D26E1B"/>
    <w:rsid w:val="00D60028"/>
    <w:rsid w:val="00D63179"/>
    <w:rsid w:val="00D63744"/>
    <w:rsid w:val="00D731E2"/>
    <w:rsid w:val="00D877D3"/>
    <w:rsid w:val="00DC0A04"/>
    <w:rsid w:val="00DE5094"/>
    <w:rsid w:val="00E20BA9"/>
    <w:rsid w:val="00E34C99"/>
    <w:rsid w:val="00E401E5"/>
    <w:rsid w:val="00E43D69"/>
    <w:rsid w:val="00E7354F"/>
    <w:rsid w:val="00E75DC4"/>
    <w:rsid w:val="00ED3507"/>
    <w:rsid w:val="00ED73C7"/>
    <w:rsid w:val="00EF270C"/>
    <w:rsid w:val="00F11AD3"/>
    <w:rsid w:val="00F4473B"/>
    <w:rsid w:val="00F73172"/>
    <w:rsid w:val="00FA27E2"/>
    <w:rsid w:val="00FA293D"/>
    <w:rsid w:val="00FA5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D73C7"/>
  </w:style>
  <w:style w:type="paragraph" w:styleId="HTML">
    <w:name w:val="HTML Preformatted"/>
    <w:basedOn w:val="a"/>
    <w:link w:val="HTML0"/>
    <w:rsid w:val="00ED7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D73C7"/>
    <w:rPr>
      <w:rFonts w:ascii="Courier New" w:eastAsia="Times New Roman" w:hAnsi="Courier New" w:cs="Courier New"/>
      <w:sz w:val="20"/>
      <w:szCs w:val="20"/>
      <w:lang w:eastAsia="ru-RU"/>
    </w:rPr>
  </w:style>
  <w:style w:type="character" w:styleId="a3">
    <w:name w:val="Hyperlink"/>
    <w:rsid w:val="00ED73C7"/>
    <w:rPr>
      <w:color w:val="0000FF"/>
      <w:u w:val="single"/>
    </w:rPr>
  </w:style>
  <w:style w:type="paragraph" w:styleId="a4">
    <w:name w:val="Normal (Web)"/>
    <w:basedOn w:val="a"/>
    <w:uiPriority w:val="99"/>
    <w:rsid w:val="00ED7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rsid w:val="00ED73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ED73C7"/>
    <w:rPr>
      <w:rFonts w:ascii="Times New Roman" w:eastAsia="Times New Roman" w:hAnsi="Times New Roman" w:cs="Times New Roman"/>
      <w:sz w:val="24"/>
      <w:szCs w:val="24"/>
      <w:lang w:eastAsia="ru-RU"/>
    </w:rPr>
  </w:style>
  <w:style w:type="character" w:styleId="a7">
    <w:name w:val="page number"/>
    <w:basedOn w:val="a0"/>
    <w:rsid w:val="00ED73C7"/>
  </w:style>
  <w:style w:type="paragraph" w:styleId="a8">
    <w:name w:val="Balloon Text"/>
    <w:basedOn w:val="a"/>
    <w:link w:val="a9"/>
    <w:uiPriority w:val="99"/>
    <w:semiHidden/>
    <w:unhideWhenUsed/>
    <w:rsid w:val="00ED73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73C7"/>
    <w:rPr>
      <w:rFonts w:ascii="Tahoma" w:hAnsi="Tahoma" w:cs="Tahoma"/>
      <w:sz w:val="16"/>
      <w:szCs w:val="16"/>
    </w:rPr>
  </w:style>
  <w:style w:type="paragraph" w:styleId="aa">
    <w:name w:val="header"/>
    <w:basedOn w:val="a"/>
    <w:link w:val="ab"/>
    <w:uiPriority w:val="99"/>
    <w:unhideWhenUsed/>
    <w:rsid w:val="00AC23E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C23EC"/>
  </w:style>
  <w:style w:type="paragraph" w:styleId="ac">
    <w:name w:val="List Paragraph"/>
    <w:basedOn w:val="a"/>
    <w:uiPriority w:val="34"/>
    <w:qFormat/>
    <w:rsid w:val="001B584E"/>
    <w:pPr>
      <w:ind w:left="720"/>
      <w:contextualSpacing/>
    </w:pPr>
  </w:style>
  <w:style w:type="paragraph" w:styleId="ad">
    <w:name w:val="Body Text"/>
    <w:link w:val="ae"/>
    <w:semiHidden/>
    <w:unhideWhenUsed/>
    <w:rsid w:val="0070266A"/>
    <w:pPr>
      <w:autoSpaceDE w:val="0"/>
      <w:autoSpaceDN w:val="0"/>
      <w:adjustRightInd w:val="0"/>
      <w:spacing w:after="0" w:line="240" w:lineRule="auto"/>
      <w:ind w:left="85" w:right="85" w:firstLine="227"/>
      <w:jc w:val="both"/>
    </w:pPr>
    <w:rPr>
      <w:rFonts w:ascii="Arial" w:eastAsia="Times New Roman" w:hAnsi="Arial" w:cs="Arial"/>
      <w:color w:val="000000"/>
      <w:sz w:val="16"/>
      <w:szCs w:val="16"/>
      <w:lang w:eastAsia="ru-RU"/>
    </w:rPr>
  </w:style>
  <w:style w:type="character" w:customStyle="1" w:styleId="ae">
    <w:name w:val="Основной текст Знак"/>
    <w:basedOn w:val="a0"/>
    <w:link w:val="ad"/>
    <w:semiHidden/>
    <w:rsid w:val="0070266A"/>
    <w:rPr>
      <w:rFonts w:ascii="Arial" w:eastAsia="Times New Roman" w:hAnsi="Arial" w:cs="Arial"/>
      <w:color w:val="000000"/>
      <w:sz w:val="16"/>
      <w:szCs w:val="16"/>
      <w:lang w:eastAsia="ru-RU"/>
    </w:rPr>
  </w:style>
  <w:style w:type="table" w:styleId="af">
    <w:name w:val="Table Grid"/>
    <w:basedOn w:val="a1"/>
    <w:uiPriority w:val="59"/>
    <w:rsid w:val="00A67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a0"/>
    <w:rsid w:val="008700D1"/>
  </w:style>
  <w:style w:type="character" w:customStyle="1" w:styleId="10">
    <w:name w:val="Название1"/>
    <w:basedOn w:val="a0"/>
    <w:rsid w:val="00870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D73C7"/>
  </w:style>
  <w:style w:type="paragraph" w:styleId="HTML">
    <w:name w:val="HTML Preformatted"/>
    <w:basedOn w:val="a"/>
    <w:link w:val="HTML0"/>
    <w:rsid w:val="00ED7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D73C7"/>
    <w:rPr>
      <w:rFonts w:ascii="Courier New" w:eastAsia="Times New Roman" w:hAnsi="Courier New" w:cs="Courier New"/>
      <w:sz w:val="20"/>
      <w:szCs w:val="20"/>
      <w:lang w:eastAsia="ru-RU"/>
    </w:rPr>
  </w:style>
  <w:style w:type="character" w:styleId="a3">
    <w:name w:val="Hyperlink"/>
    <w:rsid w:val="00ED73C7"/>
    <w:rPr>
      <w:color w:val="0000FF"/>
      <w:u w:val="single"/>
    </w:rPr>
  </w:style>
  <w:style w:type="paragraph" w:styleId="a4">
    <w:name w:val="Normal (Web)"/>
    <w:basedOn w:val="a"/>
    <w:uiPriority w:val="99"/>
    <w:rsid w:val="00ED7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rsid w:val="00ED73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ED73C7"/>
    <w:rPr>
      <w:rFonts w:ascii="Times New Roman" w:eastAsia="Times New Roman" w:hAnsi="Times New Roman" w:cs="Times New Roman"/>
      <w:sz w:val="24"/>
      <w:szCs w:val="24"/>
      <w:lang w:eastAsia="ru-RU"/>
    </w:rPr>
  </w:style>
  <w:style w:type="character" w:styleId="a7">
    <w:name w:val="page number"/>
    <w:basedOn w:val="a0"/>
    <w:rsid w:val="00ED73C7"/>
  </w:style>
  <w:style w:type="paragraph" w:styleId="a8">
    <w:name w:val="Balloon Text"/>
    <w:basedOn w:val="a"/>
    <w:link w:val="a9"/>
    <w:uiPriority w:val="99"/>
    <w:semiHidden/>
    <w:unhideWhenUsed/>
    <w:rsid w:val="00ED73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73C7"/>
    <w:rPr>
      <w:rFonts w:ascii="Tahoma" w:hAnsi="Tahoma" w:cs="Tahoma"/>
      <w:sz w:val="16"/>
      <w:szCs w:val="16"/>
    </w:rPr>
  </w:style>
  <w:style w:type="paragraph" w:styleId="aa">
    <w:name w:val="header"/>
    <w:basedOn w:val="a"/>
    <w:link w:val="ab"/>
    <w:uiPriority w:val="99"/>
    <w:unhideWhenUsed/>
    <w:rsid w:val="00AC23E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C23EC"/>
  </w:style>
  <w:style w:type="paragraph" w:styleId="ac">
    <w:name w:val="List Paragraph"/>
    <w:basedOn w:val="a"/>
    <w:uiPriority w:val="34"/>
    <w:qFormat/>
    <w:rsid w:val="001B584E"/>
    <w:pPr>
      <w:ind w:left="720"/>
      <w:contextualSpacing/>
    </w:pPr>
  </w:style>
  <w:style w:type="paragraph" w:styleId="ad">
    <w:name w:val="Body Text"/>
    <w:link w:val="ae"/>
    <w:semiHidden/>
    <w:unhideWhenUsed/>
    <w:rsid w:val="0070266A"/>
    <w:pPr>
      <w:autoSpaceDE w:val="0"/>
      <w:autoSpaceDN w:val="0"/>
      <w:adjustRightInd w:val="0"/>
      <w:spacing w:after="0" w:line="240" w:lineRule="auto"/>
      <w:ind w:left="85" w:right="85" w:firstLine="227"/>
      <w:jc w:val="both"/>
    </w:pPr>
    <w:rPr>
      <w:rFonts w:ascii="Arial" w:eastAsia="Times New Roman" w:hAnsi="Arial" w:cs="Arial"/>
      <w:color w:val="000000"/>
      <w:sz w:val="16"/>
      <w:szCs w:val="16"/>
      <w:lang w:eastAsia="ru-RU"/>
    </w:rPr>
  </w:style>
  <w:style w:type="character" w:customStyle="1" w:styleId="ae">
    <w:name w:val="Основной текст Знак"/>
    <w:basedOn w:val="a0"/>
    <w:link w:val="ad"/>
    <w:semiHidden/>
    <w:rsid w:val="0070266A"/>
    <w:rPr>
      <w:rFonts w:ascii="Arial" w:eastAsia="Times New Roman" w:hAnsi="Arial" w:cs="Arial"/>
      <w:color w:val="000000"/>
      <w:sz w:val="16"/>
      <w:szCs w:val="16"/>
      <w:lang w:eastAsia="ru-RU"/>
    </w:rPr>
  </w:style>
  <w:style w:type="table" w:styleId="af">
    <w:name w:val="Table Grid"/>
    <w:basedOn w:val="a1"/>
    <w:uiPriority w:val="59"/>
    <w:rsid w:val="00A67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a0"/>
    <w:rsid w:val="008700D1"/>
  </w:style>
  <w:style w:type="character" w:customStyle="1" w:styleId="10">
    <w:name w:val="Название1"/>
    <w:basedOn w:val="a0"/>
    <w:rsid w:val="00870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28952">
      <w:bodyDiv w:val="1"/>
      <w:marLeft w:val="0"/>
      <w:marRight w:val="0"/>
      <w:marTop w:val="0"/>
      <w:marBottom w:val="0"/>
      <w:divBdr>
        <w:top w:val="none" w:sz="0" w:space="0" w:color="auto"/>
        <w:left w:val="none" w:sz="0" w:space="0" w:color="auto"/>
        <w:bottom w:val="none" w:sz="0" w:space="0" w:color="auto"/>
        <w:right w:val="none" w:sz="0" w:space="0" w:color="auto"/>
      </w:divBdr>
      <w:divsChild>
        <w:div w:id="1604728068">
          <w:marLeft w:val="0"/>
          <w:marRight w:val="0"/>
          <w:marTop w:val="0"/>
          <w:marBottom w:val="0"/>
          <w:divBdr>
            <w:top w:val="none" w:sz="0" w:space="0" w:color="auto"/>
            <w:left w:val="none" w:sz="0" w:space="0" w:color="auto"/>
            <w:bottom w:val="none" w:sz="0" w:space="0" w:color="auto"/>
            <w:right w:val="none" w:sz="0" w:space="0" w:color="auto"/>
          </w:divBdr>
        </w:div>
        <w:div w:id="1692143024">
          <w:marLeft w:val="0"/>
          <w:marRight w:val="0"/>
          <w:marTop w:val="0"/>
          <w:marBottom w:val="0"/>
          <w:divBdr>
            <w:top w:val="none" w:sz="0" w:space="0" w:color="auto"/>
            <w:left w:val="none" w:sz="0" w:space="0" w:color="auto"/>
            <w:bottom w:val="none" w:sz="0" w:space="0" w:color="auto"/>
            <w:right w:val="none" w:sz="0" w:space="0" w:color="auto"/>
          </w:divBdr>
        </w:div>
        <w:div w:id="526062191">
          <w:marLeft w:val="0"/>
          <w:marRight w:val="0"/>
          <w:marTop w:val="0"/>
          <w:marBottom w:val="0"/>
          <w:divBdr>
            <w:top w:val="none" w:sz="0" w:space="0" w:color="auto"/>
            <w:left w:val="none" w:sz="0" w:space="0" w:color="auto"/>
            <w:bottom w:val="none" w:sz="0" w:space="0" w:color="auto"/>
            <w:right w:val="none" w:sz="0" w:space="0" w:color="auto"/>
          </w:divBdr>
        </w:div>
        <w:div w:id="821430358">
          <w:marLeft w:val="0"/>
          <w:marRight w:val="0"/>
          <w:marTop w:val="0"/>
          <w:marBottom w:val="0"/>
          <w:divBdr>
            <w:top w:val="none" w:sz="0" w:space="0" w:color="auto"/>
            <w:left w:val="none" w:sz="0" w:space="0" w:color="auto"/>
            <w:bottom w:val="none" w:sz="0" w:space="0" w:color="auto"/>
            <w:right w:val="none" w:sz="0" w:space="0" w:color="auto"/>
          </w:divBdr>
        </w:div>
        <w:div w:id="1434934736">
          <w:marLeft w:val="0"/>
          <w:marRight w:val="0"/>
          <w:marTop w:val="0"/>
          <w:marBottom w:val="0"/>
          <w:divBdr>
            <w:top w:val="none" w:sz="0" w:space="0" w:color="auto"/>
            <w:left w:val="none" w:sz="0" w:space="0" w:color="auto"/>
            <w:bottom w:val="none" w:sz="0" w:space="0" w:color="auto"/>
            <w:right w:val="none" w:sz="0" w:space="0" w:color="auto"/>
          </w:divBdr>
        </w:div>
        <w:div w:id="402068363">
          <w:marLeft w:val="0"/>
          <w:marRight w:val="0"/>
          <w:marTop w:val="0"/>
          <w:marBottom w:val="0"/>
          <w:divBdr>
            <w:top w:val="none" w:sz="0" w:space="0" w:color="auto"/>
            <w:left w:val="none" w:sz="0" w:space="0" w:color="auto"/>
            <w:bottom w:val="none" w:sz="0" w:space="0" w:color="auto"/>
            <w:right w:val="none" w:sz="0" w:space="0" w:color="auto"/>
          </w:divBdr>
        </w:div>
        <w:div w:id="1066415899">
          <w:marLeft w:val="0"/>
          <w:marRight w:val="0"/>
          <w:marTop w:val="0"/>
          <w:marBottom w:val="0"/>
          <w:divBdr>
            <w:top w:val="none" w:sz="0" w:space="0" w:color="auto"/>
            <w:left w:val="none" w:sz="0" w:space="0" w:color="auto"/>
            <w:bottom w:val="none" w:sz="0" w:space="0" w:color="auto"/>
            <w:right w:val="none" w:sz="0" w:space="0" w:color="auto"/>
          </w:divBdr>
        </w:div>
        <w:div w:id="305012998">
          <w:marLeft w:val="0"/>
          <w:marRight w:val="0"/>
          <w:marTop w:val="0"/>
          <w:marBottom w:val="0"/>
          <w:divBdr>
            <w:top w:val="none" w:sz="0" w:space="0" w:color="auto"/>
            <w:left w:val="none" w:sz="0" w:space="0" w:color="auto"/>
            <w:bottom w:val="none" w:sz="0" w:space="0" w:color="auto"/>
            <w:right w:val="none" w:sz="0" w:space="0" w:color="auto"/>
          </w:divBdr>
        </w:div>
        <w:div w:id="1690791833">
          <w:marLeft w:val="0"/>
          <w:marRight w:val="0"/>
          <w:marTop w:val="0"/>
          <w:marBottom w:val="0"/>
          <w:divBdr>
            <w:top w:val="none" w:sz="0" w:space="0" w:color="auto"/>
            <w:left w:val="none" w:sz="0" w:space="0" w:color="auto"/>
            <w:bottom w:val="none" w:sz="0" w:space="0" w:color="auto"/>
            <w:right w:val="none" w:sz="0" w:space="0" w:color="auto"/>
          </w:divBdr>
        </w:div>
        <w:div w:id="1854109153">
          <w:marLeft w:val="0"/>
          <w:marRight w:val="0"/>
          <w:marTop w:val="0"/>
          <w:marBottom w:val="0"/>
          <w:divBdr>
            <w:top w:val="none" w:sz="0" w:space="0" w:color="auto"/>
            <w:left w:val="none" w:sz="0" w:space="0" w:color="auto"/>
            <w:bottom w:val="none" w:sz="0" w:space="0" w:color="auto"/>
            <w:right w:val="none" w:sz="0" w:space="0" w:color="auto"/>
          </w:divBdr>
        </w:div>
        <w:div w:id="1391153155">
          <w:marLeft w:val="0"/>
          <w:marRight w:val="0"/>
          <w:marTop w:val="0"/>
          <w:marBottom w:val="0"/>
          <w:divBdr>
            <w:top w:val="none" w:sz="0" w:space="0" w:color="auto"/>
            <w:left w:val="none" w:sz="0" w:space="0" w:color="auto"/>
            <w:bottom w:val="none" w:sz="0" w:space="0" w:color="auto"/>
            <w:right w:val="none" w:sz="0" w:space="0" w:color="auto"/>
          </w:divBdr>
        </w:div>
        <w:div w:id="466435895">
          <w:marLeft w:val="0"/>
          <w:marRight w:val="0"/>
          <w:marTop w:val="0"/>
          <w:marBottom w:val="0"/>
          <w:divBdr>
            <w:top w:val="none" w:sz="0" w:space="0" w:color="auto"/>
            <w:left w:val="none" w:sz="0" w:space="0" w:color="auto"/>
            <w:bottom w:val="none" w:sz="0" w:space="0" w:color="auto"/>
            <w:right w:val="none" w:sz="0" w:space="0" w:color="auto"/>
          </w:divBdr>
        </w:div>
        <w:div w:id="1051001764">
          <w:marLeft w:val="0"/>
          <w:marRight w:val="0"/>
          <w:marTop w:val="0"/>
          <w:marBottom w:val="0"/>
          <w:divBdr>
            <w:top w:val="none" w:sz="0" w:space="0" w:color="auto"/>
            <w:left w:val="none" w:sz="0" w:space="0" w:color="auto"/>
            <w:bottom w:val="none" w:sz="0" w:space="0" w:color="auto"/>
            <w:right w:val="none" w:sz="0" w:space="0" w:color="auto"/>
          </w:divBdr>
        </w:div>
        <w:div w:id="986786505">
          <w:marLeft w:val="0"/>
          <w:marRight w:val="0"/>
          <w:marTop w:val="0"/>
          <w:marBottom w:val="0"/>
          <w:divBdr>
            <w:top w:val="none" w:sz="0" w:space="0" w:color="auto"/>
            <w:left w:val="none" w:sz="0" w:space="0" w:color="auto"/>
            <w:bottom w:val="none" w:sz="0" w:space="0" w:color="auto"/>
            <w:right w:val="none" w:sz="0" w:space="0" w:color="auto"/>
          </w:divBdr>
        </w:div>
        <w:div w:id="1806006678">
          <w:marLeft w:val="0"/>
          <w:marRight w:val="0"/>
          <w:marTop w:val="0"/>
          <w:marBottom w:val="0"/>
          <w:divBdr>
            <w:top w:val="none" w:sz="0" w:space="0" w:color="auto"/>
            <w:left w:val="none" w:sz="0" w:space="0" w:color="auto"/>
            <w:bottom w:val="none" w:sz="0" w:space="0" w:color="auto"/>
            <w:right w:val="none" w:sz="0" w:space="0" w:color="auto"/>
          </w:divBdr>
        </w:div>
        <w:div w:id="445274698">
          <w:marLeft w:val="0"/>
          <w:marRight w:val="0"/>
          <w:marTop w:val="0"/>
          <w:marBottom w:val="0"/>
          <w:divBdr>
            <w:top w:val="none" w:sz="0" w:space="0" w:color="auto"/>
            <w:left w:val="none" w:sz="0" w:space="0" w:color="auto"/>
            <w:bottom w:val="none" w:sz="0" w:space="0" w:color="auto"/>
            <w:right w:val="none" w:sz="0" w:space="0" w:color="auto"/>
          </w:divBdr>
        </w:div>
        <w:div w:id="1684824328">
          <w:marLeft w:val="0"/>
          <w:marRight w:val="0"/>
          <w:marTop w:val="0"/>
          <w:marBottom w:val="0"/>
          <w:divBdr>
            <w:top w:val="none" w:sz="0" w:space="0" w:color="auto"/>
            <w:left w:val="none" w:sz="0" w:space="0" w:color="auto"/>
            <w:bottom w:val="none" w:sz="0" w:space="0" w:color="auto"/>
            <w:right w:val="none" w:sz="0" w:space="0" w:color="auto"/>
          </w:divBdr>
        </w:div>
        <w:div w:id="657080758">
          <w:marLeft w:val="0"/>
          <w:marRight w:val="0"/>
          <w:marTop w:val="0"/>
          <w:marBottom w:val="0"/>
          <w:divBdr>
            <w:top w:val="none" w:sz="0" w:space="0" w:color="auto"/>
            <w:left w:val="none" w:sz="0" w:space="0" w:color="auto"/>
            <w:bottom w:val="none" w:sz="0" w:space="0" w:color="auto"/>
            <w:right w:val="none" w:sz="0" w:space="0" w:color="auto"/>
          </w:divBdr>
        </w:div>
        <w:div w:id="1890218341">
          <w:marLeft w:val="0"/>
          <w:marRight w:val="0"/>
          <w:marTop w:val="0"/>
          <w:marBottom w:val="0"/>
          <w:divBdr>
            <w:top w:val="none" w:sz="0" w:space="0" w:color="auto"/>
            <w:left w:val="none" w:sz="0" w:space="0" w:color="auto"/>
            <w:bottom w:val="none" w:sz="0" w:space="0" w:color="auto"/>
            <w:right w:val="none" w:sz="0" w:space="0" w:color="auto"/>
          </w:divBdr>
        </w:div>
        <w:div w:id="1735082308">
          <w:marLeft w:val="0"/>
          <w:marRight w:val="0"/>
          <w:marTop w:val="0"/>
          <w:marBottom w:val="0"/>
          <w:divBdr>
            <w:top w:val="none" w:sz="0" w:space="0" w:color="auto"/>
            <w:left w:val="none" w:sz="0" w:space="0" w:color="auto"/>
            <w:bottom w:val="none" w:sz="0" w:space="0" w:color="auto"/>
            <w:right w:val="none" w:sz="0" w:space="0" w:color="auto"/>
          </w:divBdr>
        </w:div>
        <w:div w:id="1639408458">
          <w:marLeft w:val="0"/>
          <w:marRight w:val="0"/>
          <w:marTop w:val="0"/>
          <w:marBottom w:val="0"/>
          <w:divBdr>
            <w:top w:val="none" w:sz="0" w:space="0" w:color="auto"/>
            <w:left w:val="none" w:sz="0" w:space="0" w:color="auto"/>
            <w:bottom w:val="none" w:sz="0" w:space="0" w:color="auto"/>
            <w:right w:val="none" w:sz="0" w:space="0" w:color="auto"/>
          </w:divBdr>
        </w:div>
        <w:div w:id="1071275219">
          <w:marLeft w:val="0"/>
          <w:marRight w:val="0"/>
          <w:marTop w:val="0"/>
          <w:marBottom w:val="0"/>
          <w:divBdr>
            <w:top w:val="none" w:sz="0" w:space="0" w:color="auto"/>
            <w:left w:val="none" w:sz="0" w:space="0" w:color="auto"/>
            <w:bottom w:val="none" w:sz="0" w:space="0" w:color="auto"/>
            <w:right w:val="none" w:sz="0" w:space="0" w:color="auto"/>
          </w:divBdr>
        </w:div>
        <w:div w:id="473452967">
          <w:marLeft w:val="0"/>
          <w:marRight w:val="0"/>
          <w:marTop w:val="0"/>
          <w:marBottom w:val="0"/>
          <w:divBdr>
            <w:top w:val="none" w:sz="0" w:space="0" w:color="auto"/>
            <w:left w:val="none" w:sz="0" w:space="0" w:color="auto"/>
            <w:bottom w:val="none" w:sz="0" w:space="0" w:color="auto"/>
            <w:right w:val="none" w:sz="0" w:space="0" w:color="auto"/>
          </w:divBdr>
        </w:div>
        <w:div w:id="397018465">
          <w:marLeft w:val="0"/>
          <w:marRight w:val="0"/>
          <w:marTop w:val="0"/>
          <w:marBottom w:val="0"/>
          <w:divBdr>
            <w:top w:val="none" w:sz="0" w:space="0" w:color="auto"/>
            <w:left w:val="none" w:sz="0" w:space="0" w:color="auto"/>
            <w:bottom w:val="none" w:sz="0" w:space="0" w:color="auto"/>
            <w:right w:val="none" w:sz="0" w:space="0" w:color="auto"/>
          </w:divBdr>
        </w:div>
        <w:div w:id="1638336257">
          <w:marLeft w:val="0"/>
          <w:marRight w:val="0"/>
          <w:marTop w:val="0"/>
          <w:marBottom w:val="0"/>
          <w:divBdr>
            <w:top w:val="none" w:sz="0" w:space="0" w:color="auto"/>
            <w:left w:val="none" w:sz="0" w:space="0" w:color="auto"/>
            <w:bottom w:val="none" w:sz="0" w:space="0" w:color="auto"/>
            <w:right w:val="none" w:sz="0" w:space="0" w:color="auto"/>
          </w:divBdr>
        </w:div>
        <w:div w:id="962728950">
          <w:marLeft w:val="0"/>
          <w:marRight w:val="0"/>
          <w:marTop w:val="0"/>
          <w:marBottom w:val="0"/>
          <w:divBdr>
            <w:top w:val="none" w:sz="0" w:space="0" w:color="auto"/>
            <w:left w:val="none" w:sz="0" w:space="0" w:color="auto"/>
            <w:bottom w:val="none" w:sz="0" w:space="0" w:color="auto"/>
            <w:right w:val="none" w:sz="0" w:space="0" w:color="auto"/>
          </w:divBdr>
        </w:div>
        <w:div w:id="1358459991">
          <w:marLeft w:val="0"/>
          <w:marRight w:val="0"/>
          <w:marTop w:val="0"/>
          <w:marBottom w:val="0"/>
          <w:divBdr>
            <w:top w:val="none" w:sz="0" w:space="0" w:color="auto"/>
            <w:left w:val="none" w:sz="0" w:space="0" w:color="auto"/>
            <w:bottom w:val="none" w:sz="0" w:space="0" w:color="auto"/>
            <w:right w:val="none" w:sz="0" w:space="0" w:color="auto"/>
          </w:divBdr>
        </w:div>
        <w:div w:id="1406221496">
          <w:marLeft w:val="0"/>
          <w:marRight w:val="0"/>
          <w:marTop w:val="0"/>
          <w:marBottom w:val="0"/>
          <w:divBdr>
            <w:top w:val="none" w:sz="0" w:space="0" w:color="auto"/>
            <w:left w:val="none" w:sz="0" w:space="0" w:color="auto"/>
            <w:bottom w:val="none" w:sz="0" w:space="0" w:color="auto"/>
            <w:right w:val="none" w:sz="0" w:space="0" w:color="auto"/>
          </w:divBdr>
        </w:div>
        <w:div w:id="2036147817">
          <w:marLeft w:val="0"/>
          <w:marRight w:val="0"/>
          <w:marTop w:val="0"/>
          <w:marBottom w:val="0"/>
          <w:divBdr>
            <w:top w:val="none" w:sz="0" w:space="0" w:color="auto"/>
            <w:left w:val="none" w:sz="0" w:space="0" w:color="auto"/>
            <w:bottom w:val="none" w:sz="0" w:space="0" w:color="auto"/>
            <w:right w:val="none" w:sz="0" w:space="0" w:color="auto"/>
          </w:divBdr>
        </w:div>
        <w:div w:id="455224592">
          <w:marLeft w:val="0"/>
          <w:marRight w:val="0"/>
          <w:marTop w:val="0"/>
          <w:marBottom w:val="0"/>
          <w:divBdr>
            <w:top w:val="none" w:sz="0" w:space="0" w:color="auto"/>
            <w:left w:val="none" w:sz="0" w:space="0" w:color="auto"/>
            <w:bottom w:val="none" w:sz="0" w:space="0" w:color="auto"/>
            <w:right w:val="none" w:sz="0" w:space="0" w:color="auto"/>
          </w:divBdr>
        </w:div>
        <w:div w:id="1255015667">
          <w:marLeft w:val="0"/>
          <w:marRight w:val="0"/>
          <w:marTop w:val="0"/>
          <w:marBottom w:val="0"/>
          <w:divBdr>
            <w:top w:val="none" w:sz="0" w:space="0" w:color="auto"/>
            <w:left w:val="none" w:sz="0" w:space="0" w:color="auto"/>
            <w:bottom w:val="none" w:sz="0" w:space="0" w:color="auto"/>
            <w:right w:val="none" w:sz="0" w:space="0" w:color="auto"/>
          </w:divBdr>
        </w:div>
        <w:div w:id="2020959820">
          <w:marLeft w:val="0"/>
          <w:marRight w:val="0"/>
          <w:marTop w:val="0"/>
          <w:marBottom w:val="0"/>
          <w:divBdr>
            <w:top w:val="none" w:sz="0" w:space="0" w:color="auto"/>
            <w:left w:val="none" w:sz="0" w:space="0" w:color="auto"/>
            <w:bottom w:val="none" w:sz="0" w:space="0" w:color="auto"/>
            <w:right w:val="none" w:sz="0" w:space="0" w:color="auto"/>
          </w:divBdr>
        </w:div>
        <w:div w:id="107361724">
          <w:marLeft w:val="0"/>
          <w:marRight w:val="0"/>
          <w:marTop w:val="0"/>
          <w:marBottom w:val="0"/>
          <w:divBdr>
            <w:top w:val="none" w:sz="0" w:space="0" w:color="auto"/>
            <w:left w:val="none" w:sz="0" w:space="0" w:color="auto"/>
            <w:bottom w:val="none" w:sz="0" w:space="0" w:color="auto"/>
            <w:right w:val="none" w:sz="0" w:space="0" w:color="auto"/>
          </w:divBdr>
        </w:div>
        <w:div w:id="2146122495">
          <w:marLeft w:val="0"/>
          <w:marRight w:val="0"/>
          <w:marTop w:val="0"/>
          <w:marBottom w:val="0"/>
          <w:divBdr>
            <w:top w:val="none" w:sz="0" w:space="0" w:color="auto"/>
            <w:left w:val="none" w:sz="0" w:space="0" w:color="auto"/>
            <w:bottom w:val="none" w:sz="0" w:space="0" w:color="auto"/>
            <w:right w:val="none" w:sz="0" w:space="0" w:color="auto"/>
          </w:divBdr>
        </w:div>
        <w:div w:id="1627737541">
          <w:marLeft w:val="0"/>
          <w:marRight w:val="0"/>
          <w:marTop w:val="0"/>
          <w:marBottom w:val="0"/>
          <w:divBdr>
            <w:top w:val="none" w:sz="0" w:space="0" w:color="auto"/>
            <w:left w:val="none" w:sz="0" w:space="0" w:color="auto"/>
            <w:bottom w:val="none" w:sz="0" w:space="0" w:color="auto"/>
            <w:right w:val="none" w:sz="0" w:space="0" w:color="auto"/>
          </w:divBdr>
        </w:div>
        <w:div w:id="778913034">
          <w:marLeft w:val="0"/>
          <w:marRight w:val="0"/>
          <w:marTop w:val="0"/>
          <w:marBottom w:val="0"/>
          <w:divBdr>
            <w:top w:val="none" w:sz="0" w:space="0" w:color="auto"/>
            <w:left w:val="none" w:sz="0" w:space="0" w:color="auto"/>
            <w:bottom w:val="none" w:sz="0" w:space="0" w:color="auto"/>
            <w:right w:val="none" w:sz="0" w:space="0" w:color="auto"/>
          </w:divBdr>
        </w:div>
        <w:div w:id="809133058">
          <w:marLeft w:val="0"/>
          <w:marRight w:val="0"/>
          <w:marTop w:val="0"/>
          <w:marBottom w:val="0"/>
          <w:divBdr>
            <w:top w:val="none" w:sz="0" w:space="0" w:color="auto"/>
            <w:left w:val="none" w:sz="0" w:space="0" w:color="auto"/>
            <w:bottom w:val="none" w:sz="0" w:space="0" w:color="auto"/>
            <w:right w:val="none" w:sz="0" w:space="0" w:color="auto"/>
          </w:divBdr>
        </w:div>
        <w:div w:id="1315452729">
          <w:marLeft w:val="0"/>
          <w:marRight w:val="0"/>
          <w:marTop w:val="0"/>
          <w:marBottom w:val="0"/>
          <w:divBdr>
            <w:top w:val="none" w:sz="0" w:space="0" w:color="auto"/>
            <w:left w:val="none" w:sz="0" w:space="0" w:color="auto"/>
            <w:bottom w:val="none" w:sz="0" w:space="0" w:color="auto"/>
            <w:right w:val="none" w:sz="0" w:space="0" w:color="auto"/>
          </w:divBdr>
        </w:div>
        <w:div w:id="494298710">
          <w:marLeft w:val="0"/>
          <w:marRight w:val="0"/>
          <w:marTop w:val="0"/>
          <w:marBottom w:val="0"/>
          <w:divBdr>
            <w:top w:val="none" w:sz="0" w:space="0" w:color="auto"/>
            <w:left w:val="none" w:sz="0" w:space="0" w:color="auto"/>
            <w:bottom w:val="none" w:sz="0" w:space="0" w:color="auto"/>
            <w:right w:val="none" w:sz="0" w:space="0" w:color="auto"/>
          </w:divBdr>
        </w:div>
        <w:div w:id="192889556">
          <w:marLeft w:val="0"/>
          <w:marRight w:val="0"/>
          <w:marTop w:val="0"/>
          <w:marBottom w:val="0"/>
          <w:divBdr>
            <w:top w:val="none" w:sz="0" w:space="0" w:color="auto"/>
            <w:left w:val="none" w:sz="0" w:space="0" w:color="auto"/>
            <w:bottom w:val="none" w:sz="0" w:space="0" w:color="auto"/>
            <w:right w:val="none" w:sz="0" w:space="0" w:color="auto"/>
          </w:divBdr>
        </w:div>
        <w:div w:id="1831094182">
          <w:marLeft w:val="0"/>
          <w:marRight w:val="0"/>
          <w:marTop w:val="0"/>
          <w:marBottom w:val="0"/>
          <w:divBdr>
            <w:top w:val="none" w:sz="0" w:space="0" w:color="auto"/>
            <w:left w:val="none" w:sz="0" w:space="0" w:color="auto"/>
            <w:bottom w:val="none" w:sz="0" w:space="0" w:color="auto"/>
            <w:right w:val="none" w:sz="0" w:space="0" w:color="auto"/>
          </w:divBdr>
        </w:div>
        <w:div w:id="1492259173">
          <w:marLeft w:val="0"/>
          <w:marRight w:val="0"/>
          <w:marTop w:val="0"/>
          <w:marBottom w:val="0"/>
          <w:divBdr>
            <w:top w:val="none" w:sz="0" w:space="0" w:color="auto"/>
            <w:left w:val="none" w:sz="0" w:space="0" w:color="auto"/>
            <w:bottom w:val="none" w:sz="0" w:space="0" w:color="auto"/>
            <w:right w:val="none" w:sz="0" w:space="0" w:color="auto"/>
          </w:divBdr>
        </w:div>
        <w:div w:id="1612125410">
          <w:marLeft w:val="0"/>
          <w:marRight w:val="0"/>
          <w:marTop w:val="0"/>
          <w:marBottom w:val="0"/>
          <w:divBdr>
            <w:top w:val="none" w:sz="0" w:space="0" w:color="auto"/>
            <w:left w:val="none" w:sz="0" w:space="0" w:color="auto"/>
            <w:bottom w:val="none" w:sz="0" w:space="0" w:color="auto"/>
            <w:right w:val="none" w:sz="0" w:space="0" w:color="auto"/>
          </w:divBdr>
        </w:div>
        <w:div w:id="1107038993">
          <w:marLeft w:val="0"/>
          <w:marRight w:val="0"/>
          <w:marTop w:val="0"/>
          <w:marBottom w:val="0"/>
          <w:divBdr>
            <w:top w:val="none" w:sz="0" w:space="0" w:color="auto"/>
            <w:left w:val="none" w:sz="0" w:space="0" w:color="auto"/>
            <w:bottom w:val="none" w:sz="0" w:space="0" w:color="auto"/>
            <w:right w:val="none" w:sz="0" w:space="0" w:color="auto"/>
          </w:divBdr>
        </w:div>
      </w:divsChild>
    </w:div>
    <w:div w:id="178738752">
      <w:bodyDiv w:val="1"/>
      <w:marLeft w:val="0"/>
      <w:marRight w:val="0"/>
      <w:marTop w:val="0"/>
      <w:marBottom w:val="0"/>
      <w:divBdr>
        <w:top w:val="none" w:sz="0" w:space="0" w:color="auto"/>
        <w:left w:val="none" w:sz="0" w:space="0" w:color="auto"/>
        <w:bottom w:val="none" w:sz="0" w:space="0" w:color="auto"/>
        <w:right w:val="none" w:sz="0" w:space="0" w:color="auto"/>
      </w:divBdr>
      <w:divsChild>
        <w:div w:id="1548493023">
          <w:marLeft w:val="0"/>
          <w:marRight w:val="0"/>
          <w:marTop w:val="0"/>
          <w:marBottom w:val="0"/>
          <w:divBdr>
            <w:top w:val="none" w:sz="0" w:space="0" w:color="auto"/>
            <w:left w:val="none" w:sz="0" w:space="0" w:color="auto"/>
            <w:bottom w:val="none" w:sz="0" w:space="0" w:color="auto"/>
            <w:right w:val="none" w:sz="0" w:space="0" w:color="auto"/>
          </w:divBdr>
          <w:divsChild>
            <w:div w:id="1685593350">
              <w:marLeft w:val="0"/>
              <w:marRight w:val="0"/>
              <w:marTop w:val="0"/>
              <w:marBottom w:val="0"/>
              <w:divBdr>
                <w:top w:val="none" w:sz="0" w:space="0" w:color="auto"/>
                <w:left w:val="none" w:sz="0" w:space="0" w:color="auto"/>
                <w:bottom w:val="none" w:sz="0" w:space="0" w:color="auto"/>
                <w:right w:val="none" w:sz="0" w:space="0" w:color="auto"/>
              </w:divBdr>
            </w:div>
            <w:div w:id="315693833">
              <w:marLeft w:val="0"/>
              <w:marRight w:val="0"/>
              <w:marTop w:val="0"/>
              <w:marBottom w:val="0"/>
              <w:divBdr>
                <w:top w:val="none" w:sz="0" w:space="0" w:color="auto"/>
                <w:left w:val="none" w:sz="0" w:space="0" w:color="auto"/>
                <w:bottom w:val="none" w:sz="0" w:space="0" w:color="auto"/>
                <w:right w:val="none" w:sz="0" w:space="0" w:color="auto"/>
              </w:divBdr>
            </w:div>
            <w:div w:id="648633755">
              <w:marLeft w:val="0"/>
              <w:marRight w:val="0"/>
              <w:marTop w:val="0"/>
              <w:marBottom w:val="0"/>
              <w:divBdr>
                <w:top w:val="none" w:sz="0" w:space="0" w:color="auto"/>
                <w:left w:val="none" w:sz="0" w:space="0" w:color="auto"/>
                <w:bottom w:val="none" w:sz="0" w:space="0" w:color="auto"/>
                <w:right w:val="none" w:sz="0" w:space="0" w:color="auto"/>
              </w:divBdr>
            </w:div>
            <w:div w:id="830145274">
              <w:marLeft w:val="0"/>
              <w:marRight w:val="0"/>
              <w:marTop w:val="0"/>
              <w:marBottom w:val="0"/>
              <w:divBdr>
                <w:top w:val="none" w:sz="0" w:space="0" w:color="auto"/>
                <w:left w:val="none" w:sz="0" w:space="0" w:color="auto"/>
                <w:bottom w:val="none" w:sz="0" w:space="0" w:color="auto"/>
                <w:right w:val="none" w:sz="0" w:space="0" w:color="auto"/>
              </w:divBdr>
            </w:div>
            <w:div w:id="870847513">
              <w:marLeft w:val="0"/>
              <w:marRight w:val="0"/>
              <w:marTop w:val="0"/>
              <w:marBottom w:val="0"/>
              <w:divBdr>
                <w:top w:val="none" w:sz="0" w:space="0" w:color="auto"/>
                <w:left w:val="none" w:sz="0" w:space="0" w:color="auto"/>
                <w:bottom w:val="none" w:sz="0" w:space="0" w:color="auto"/>
                <w:right w:val="none" w:sz="0" w:space="0" w:color="auto"/>
              </w:divBdr>
            </w:div>
            <w:div w:id="367291921">
              <w:marLeft w:val="0"/>
              <w:marRight w:val="0"/>
              <w:marTop w:val="0"/>
              <w:marBottom w:val="0"/>
              <w:divBdr>
                <w:top w:val="none" w:sz="0" w:space="0" w:color="auto"/>
                <w:left w:val="none" w:sz="0" w:space="0" w:color="auto"/>
                <w:bottom w:val="none" w:sz="0" w:space="0" w:color="auto"/>
                <w:right w:val="none" w:sz="0" w:space="0" w:color="auto"/>
              </w:divBdr>
            </w:div>
            <w:div w:id="982351044">
              <w:marLeft w:val="0"/>
              <w:marRight w:val="0"/>
              <w:marTop w:val="0"/>
              <w:marBottom w:val="0"/>
              <w:divBdr>
                <w:top w:val="none" w:sz="0" w:space="0" w:color="auto"/>
                <w:left w:val="none" w:sz="0" w:space="0" w:color="auto"/>
                <w:bottom w:val="none" w:sz="0" w:space="0" w:color="auto"/>
                <w:right w:val="none" w:sz="0" w:space="0" w:color="auto"/>
              </w:divBdr>
            </w:div>
            <w:div w:id="651447990">
              <w:marLeft w:val="0"/>
              <w:marRight w:val="0"/>
              <w:marTop w:val="0"/>
              <w:marBottom w:val="0"/>
              <w:divBdr>
                <w:top w:val="none" w:sz="0" w:space="0" w:color="auto"/>
                <w:left w:val="none" w:sz="0" w:space="0" w:color="auto"/>
                <w:bottom w:val="none" w:sz="0" w:space="0" w:color="auto"/>
                <w:right w:val="none" w:sz="0" w:space="0" w:color="auto"/>
              </w:divBdr>
            </w:div>
            <w:div w:id="1050500406">
              <w:marLeft w:val="0"/>
              <w:marRight w:val="0"/>
              <w:marTop w:val="0"/>
              <w:marBottom w:val="0"/>
              <w:divBdr>
                <w:top w:val="none" w:sz="0" w:space="0" w:color="auto"/>
                <w:left w:val="none" w:sz="0" w:space="0" w:color="auto"/>
                <w:bottom w:val="none" w:sz="0" w:space="0" w:color="auto"/>
                <w:right w:val="none" w:sz="0" w:space="0" w:color="auto"/>
              </w:divBdr>
            </w:div>
            <w:div w:id="152989960">
              <w:marLeft w:val="0"/>
              <w:marRight w:val="0"/>
              <w:marTop w:val="0"/>
              <w:marBottom w:val="0"/>
              <w:divBdr>
                <w:top w:val="none" w:sz="0" w:space="0" w:color="auto"/>
                <w:left w:val="none" w:sz="0" w:space="0" w:color="auto"/>
                <w:bottom w:val="none" w:sz="0" w:space="0" w:color="auto"/>
                <w:right w:val="none" w:sz="0" w:space="0" w:color="auto"/>
              </w:divBdr>
            </w:div>
            <w:div w:id="2055228890">
              <w:marLeft w:val="0"/>
              <w:marRight w:val="0"/>
              <w:marTop w:val="0"/>
              <w:marBottom w:val="0"/>
              <w:divBdr>
                <w:top w:val="none" w:sz="0" w:space="0" w:color="auto"/>
                <w:left w:val="none" w:sz="0" w:space="0" w:color="auto"/>
                <w:bottom w:val="none" w:sz="0" w:space="0" w:color="auto"/>
                <w:right w:val="none" w:sz="0" w:space="0" w:color="auto"/>
              </w:divBdr>
            </w:div>
            <w:div w:id="1262255001">
              <w:marLeft w:val="0"/>
              <w:marRight w:val="0"/>
              <w:marTop w:val="0"/>
              <w:marBottom w:val="0"/>
              <w:divBdr>
                <w:top w:val="none" w:sz="0" w:space="0" w:color="auto"/>
                <w:left w:val="none" w:sz="0" w:space="0" w:color="auto"/>
                <w:bottom w:val="none" w:sz="0" w:space="0" w:color="auto"/>
                <w:right w:val="none" w:sz="0" w:space="0" w:color="auto"/>
              </w:divBdr>
            </w:div>
            <w:div w:id="1528447648">
              <w:marLeft w:val="0"/>
              <w:marRight w:val="0"/>
              <w:marTop w:val="0"/>
              <w:marBottom w:val="0"/>
              <w:divBdr>
                <w:top w:val="none" w:sz="0" w:space="0" w:color="auto"/>
                <w:left w:val="none" w:sz="0" w:space="0" w:color="auto"/>
                <w:bottom w:val="none" w:sz="0" w:space="0" w:color="auto"/>
                <w:right w:val="none" w:sz="0" w:space="0" w:color="auto"/>
              </w:divBdr>
            </w:div>
            <w:div w:id="270935827">
              <w:marLeft w:val="0"/>
              <w:marRight w:val="0"/>
              <w:marTop w:val="0"/>
              <w:marBottom w:val="0"/>
              <w:divBdr>
                <w:top w:val="none" w:sz="0" w:space="0" w:color="auto"/>
                <w:left w:val="none" w:sz="0" w:space="0" w:color="auto"/>
                <w:bottom w:val="none" w:sz="0" w:space="0" w:color="auto"/>
                <w:right w:val="none" w:sz="0" w:space="0" w:color="auto"/>
              </w:divBdr>
            </w:div>
            <w:div w:id="683557179">
              <w:marLeft w:val="0"/>
              <w:marRight w:val="0"/>
              <w:marTop w:val="0"/>
              <w:marBottom w:val="0"/>
              <w:divBdr>
                <w:top w:val="none" w:sz="0" w:space="0" w:color="auto"/>
                <w:left w:val="none" w:sz="0" w:space="0" w:color="auto"/>
                <w:bottom w:val="none" w:sz="0" w:space="0" w:color="auto"/>
                <w:right w:val="none" w:sz="0" w:space="0" w:color="auto"/>
              </w:divBdr>
            </w:div>
            <w:div w:id="402602157">
              <w:marLeft w:val="0"/>
              <w:marRight w:val="0"/>
              <w:marTop w:val="0"/>
              <w:marBottom w:val="0"/>
              <w:divBdr>
                <w:top w:val="none" w:sz="0" w:space="0" w:color="auto"/>
                <w:left w:val="none" w:sz="0" w:space="0" w:color="auto"/>
                <w:bottom w:val="none" w:sz="0" w:space="0" w:color="auto"/>
                <w:right w:val="none" w:sz="0" w:space="0" w:color="auto"/>
              </w:divBdr>
            </w:div>
            <w:div w:id="12901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20048">
      <w:bodyDiv w:val="1"/>
      <w:marLeft w:val="0"/>
      <w:marRight w:val="0"/>
      <w:marTop w:val="0"/>
      <w:marBottom w:val="0"/>
      <w:divBdr>
        <w:top w:val="none" w:sz="0" w:space="0" w:color="auto"/>
        <w:left w:val="none" w:sz="0" w:space="0" w:color="auto"/>
        <w:bottom w:val="none" w:sz="0" w:space="0" w:color="auto"/>
        <w:right w:val="none" w:sz="0" w:space="0" w:color="auto"/>
      </w:divBdr>
      <w:divsChild>
        <w:div w:id="1531533445">
          <w:marLeft w:val="0"/>
          <w:marRight w:val="0"/>
          <w:marTop w:val="0"/>
          <w:marBottom w:val="0"/>
          <w:divBdr>
            <w:top w:val="none" w:sz="0" w:space="0" w:color="auto"/>
            <w:left w:val="none" w:sz="0" w:space="0" w:color="auto"/>
            <w:bottom w:val="none" w:sz="0" w:space="0" w:color="auto"/>
            <w:right w:val="none" w:sz="0" w:space="0" w:color="auto"/>
          </w:divBdr>
          <w:divsChild>
            <w:div w:id="9417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229">
      <w:bodyDiv w:val="1"/>
      <w:marLeft w:val="0"/>
      <w:marRight w:val="0"/>
      <w:marTop w:val="0"/>
      <w:marBottom w:val="0"/>
      <w:divBdr>
        <w:top w:val="none" w:sz="0" w:space="0" w:color="auto"/>
        <w:left w:val="none" w:sz="0" w:space="0" w:color="auto"/>
        <w:bottom w:val="none" w:sz="0" w:space="0" w:color="auto"/>
        <w:right w:val="none" w:sz="0" w:space="0" w:color="auto"/>
      </w:divBdr>
    </w:div>
    <w:div w:id="898245241">
      <w:bodyDiv w:val="1"/>
      <w:marLeft w:val="0"/>
      <w:marRight w:val="0"/>
      <w:marTop w:val="0"/>
      <w:marBottom w:val="0"/>
      <w:divBdr>
        <w:top w:val="none" w:sz="0" w:space="0" w:color="auto"/>
        <w:left w:val="none" w:sz="0" w:space="0" w:color="auto"/>
        <w:bottom w:val="none" w:sz="0" w:space="0" w:color="auto"/>
        <w:right w:val="none" w:sz="0" w:space="0" w:color="auto"/>
      </w:divBdr>
    </w:div>
    <w:div w:id="914390662">
      <w:bodyDiv w:val="1"/>
      <w:marLeft w:val="0"/>
      <w:marRight w:val="0"/>
      <w:marTop w:val="0"/>
      <w:marBottom w:val="0"/>
      <w:divBdr>
        <w:top w:val="none" w:sz="0" w:space="0" w:color="auto"/>
        <w:left w:val="none" w:sz="0" w:space="0" w:color="auto"/>
        <w:bottom w:val="none" w:sz="0" w:space="0" w:color="auto"/>
        <w:right w:val="none" w:sz="0" w:space="0" w:color="auto"/>
      </w:divBdr>
      <w:divsChild>
        <w:div w:id="804735385">
          <w:marLeft w:val="0"/>
          <w:marRight w:val="0"/>
          <w:marTop w:val="0"/>
          <w:marBottom w:val="0"/>
          <w:divBdr>
            <w:top w:val="none" w:sz="0" w:space="0" w:color="auto"/>
            <w:left w:val="none" w:sz="0" w:space="0" w:color="auto"/>
            <w:bottom w:val="none" w:sz="0" w:space="0" w:color="auto"/>
            <w:right w:val="none" w:sz="0" w:space="0" w:color="auto"/>
          </w:divBdr>
        </w:div>
        <w:div w:id="2131505355">
          <w:marLeft w:val="0"/>
          <w:marRight w:val="0"/>
          <w:marTop w:val="0"/>
          <w:marBottom w:val="0"/>
          <w:divBdr>
            <w:top w:val="none" w:sz="0" w:space="0" w:color="auto"/>
            <w:left w:val="none" w:sz="0" w:space="0" w:color="auto"/>
            <w:bottom w:val="none" w:sz="0" w:space="0" w:color="auto"/>
            <w:right w:val="none" w:sz="0" w:space="0" w:color="auto"/>
          </w:divBdr>
        </w:div>
        <w:div w:id="1994605728">
          <w:marLeft w:val="0"/>
          <w:marRight w:val="0"/>
          <w:marTop w:val="0"/>
          <w:marBottom w:val="0"/>
          <w:divBdr>
            <w:top w:val="none" w:sz="0" w:space="0" w:color="auto"/>
            <w:left w:val="none" w:sz="0" w:space="0" w:color="auto"/>
            <w:bottom w:val="none" w:sz="0" w:space="0" w:color="auto"/>
            <w:right w:val="none" w:sz="0" w:space="0" w:color="auto"/>
          </w:divBdr>
        </w:div>
        <w:div w:id="1044714328">
          <w:marLeft w:val="0"/>
          <w:marRight w:val="0"/>
          <w:marTop w:val="0"/>
          <w:marBottom w:val="0"/>
          <w:divBdr>
            <w:top w:val="none" w:sz="0" w:space="0" w:color="auto"/>
            <w:left w:val="none" w:sz="0" w:space="0" w:color="auto"/>
            <w:bottom w:val="none" w:sz="0" w:space="0" w:color="auto"/>
            <w:right w:val="none" w:sz="0" w:space="0" w:color="auto"/>
          </w:divBdr>
        </w:div>
      </w:divsChild>
    </w:div>
    <w:div w:id="1032534081">
      <w:bodyDiv w:val="1"/>
      <w:marLeft w:val="0"/>
      <w:marRight w:val="0"/>
      <w:marTop w:val="0"/>
      <w:marBottom w:val="0"/>
      <w:divBdr>
        <w:top w:val="none" w:sz="0" w:space="0" w:color="auto"/>
        <w:left w:val="none" w:sz="0" w:space="0" w:color="auto"/>
        <w:bottom w:val="none" w:sz="0" w:space="0" w:color="auto"/>
        <w:right w:val="none" w:sz="0" w:space="0" w:color="auto"/>
      </w:divBdr>
      <w:divsChild>
        <w:div w:id="1140271322">
          <w:marLeft w:val="0"/>
          <w:marRight w:val="0"/>
          <w:marTop w:val="0"/>
          <w:marBottom w:val="0"/>
          <w:divBdr>
            <w:top w:val="none" w:sz="0" w:space="0" w:color="auto"/>
            <w:left w:val="none" w:sz="0" w:space="0" w:color="auto"/>
            <w:bottom w:val="none" w:sz="0" w:space="0" w:color="auto"/>
            <w:right w:val="none" w:sz="0" w:space="0" w:color="auto"/>
          </w:divBdr>
          <w:divsChild>
            <w:div w:id="12484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0914">
      <w:bodyDiv w:val="1"/>
      <w:marLeft w:val="0"/>
      <w:marRight w:val="0"/>
      <w:marTop w:val="0"/>
      <w:marBottom w:val="0"/>
      <w:divBdr>
        <w:top w:val="none" w:sz="0" w:space="0" w:color="auto"/>
        <w:left w:val="none" w:sz="0" w:space="0" w:color="auto"/>
        <w:bottom w:val="none" w:sz="0" w:space="0" w:color="auto"/>
        <w:right w:val="none" w:sz="0" w:space="0" w:color="auto"/>
      </w:divBdr>
    </w:div>
    <w:div w:id="1267494866">
      <w:bodyDiv w:val="1"/>
      <w:marLeft w:val="0"/>
      <w:marRight w:val="0"/>
      <w:marTop w:val="0"/>
      <w:marBottom w:val="0"/>
      <w:divBdr>
        <w:top w:val="none" w:sz="0" w:space="0" w:color="auto"/>
        <w:left w:val="none" w:sz="0" w:space="0" w:color="auto"/>
        <w:bottom w:val="none" w:sz="0" w:space="0" w:color="auto"/>
        <w:right w:val="none" w:sz="0" w:space="0" w:color="auto"/>
      </w:divBdr>
    </w:div>
    <w:div w:id="1276867310">
      <w:bodyDiv w:val="1"/>
      <w:marLeft w:val="0"/>
      <w:marRight w:val="0"/>
      <w:marTop w:val="0"/>
      <w:marBottom w:val="0"/>
      <w:divBdr>
        <w:top w:val="none" w:sz="0" w:space="0" w:color="auto"/>
        <w:left w:val="none" w:sz="0" w:space="0" w:color="auto"/>
        <w:bottom w:val="none" w:sz="0" w:space="0" w:color="auto"/>
        <w:right w:val="none" w:sz="0" w:space="0" w:color="auto"/>
      </w:divBdr>
      <w:divsChild>
        <w:div w:id="1293899540">
          <w:marLeft w:val="0"/>
          <w:marRight w:val="0"/>
          <w:marTop w:val="0"/>
          <w:marBottom w:val="0"/>
          <w:divBdr>
            <w:top w:val="none" w:sz="0" w:space="0" w:color="auto"/>
            <w:left w:val="none" w:sz="0" w:space="0" w:color="auto"/>
            <w:bottom w:val="none" w:sz="0" w:space="0" w:color="auto"/>
            <w:right w:val="none" w:sz="0" w:space="0" w:color="auto"/>
          </w:divBdr>
          <w:divsChild>
            <w:div w:id="16941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82680">
      <w:bodyDiv w:val="1"/>
      <w:marLeft w:val="0"/>
      <w:marRight w:val="0"/>
      <w:marTop w:val="0"/>
      <w:marBottom w:val="0"/>
      <w:divBdr>
        <w:top w:val="none" w:sz="0" w:space="0" w:color="auto"/>
        <w:left w:val="none" w:sz="0" w:space="0" w:color="auto"/>
        <w:bottom w:val="none" w:sz="0" w:space="0" w:color="auto"/>
        <w:right w:val="none" w:sz="0" w:space="0" w:color="auto"/>
      </w:divBdr>
    </w:div>
    <w:div w:id="1376352559">
      <w:bodyDiv w:val="1"/>
      <w:marLeft w:val="0"/>
      <w:marRight w:val="0"/>
      <w:marTop w:val="0"/>
      <w:marBottom w:val="0"/>
      <w:divBdr>
        <w:top w:val="none" w:sz="0" w:space="0" w:color="auto"/>
        <w:left w:val="none" w:sz="0" w:space="0" w:color="auto"/>
        <w:bottom w:val="none" w:sz="0" w:space="0" w:color="auto"/>
        <w:right w:val="none" w:sz="0" w:space="0" w:color="auto"/>
      </w:divBdr>
    </w:div>
    <w:div w:id="1559247702">
      <w:bodyDiv w:val="1"/>
      <w:marLeft w:val="0"/>
      <w:marRight w:val="0"/>
      <w:marTop w:val="0"/>
      <w:marBottom w:val="0"/>
      <w:divBdr>
        <w:top w:val="none" w:sz="0" w:space="0" w:color="auto"/>
        <w:left w:val="none" w:sz="0" w:space="0" w:color="auto"/>
        <w:bottom w:val="none" w:sz="0" w:space="0" w:color="auto"/>
        <w:right w:val="none" w:sz="0" w:space="0" w:color="auto"/>
      </w:divBdr>
      <w:divsChild>
        <w:div w:id="1592927643">
          <w:marLeft w:val="0"/>
          <w:marRight w:val="0"/>
          <w:marTop w:val="0"/>
          <w:marBottom w:val="0"/>
          <w:divBdr>
            <w:top w:val="none" w:sz="0" w:space="0" w:color="auto"/>
            <w:left w:val="none" w:sz="0" w:space="0" w:color="auto"/>
            <w:bottom w:val="none" w:sz="0" w:space="0" w:color="auto"/>
            <w:right w:val="none" w:sz="0" w:space="0" w:color="auto"/>
          </w:divBdr>
        </w:div>
        <w:div w:id="843975766">
          <w:marLeft w:val="0"/>
          <w:marRight w:val="0"/>
          <w:marTop w:val="0"/>
          <w:marBottom w:val="0"/>
          <w:divBdr>
            <w:top w:val="none" w:sz="0" w:space="0" w:color="auto"/>
            <w:left w:val="none" w:sz="0" w:space="0" w:color="auto"/>
            <w:bottom w:val="none" w:sz="0" w:space="0" w:color="auto"/>
            <w:right w:val="none" w:sz="0" w:space="0" w:color="auto"/>
          </w:divBdr>
        </w:div>
        <w:div w:id="1492519752">
          <w:marLeft w:val="0"/>
          <w:marRight w:val="0"/>
          <w:marTop w:val="0"/>
          <w:marBottom w:val="0"/>
          <w:divBdr>
            <w:top w:val="none" w:sz="0" w:space="0" w:color="auto"/>
            <w:left w:val="none" w:sz="0" w:space="0" w:color="auto"/>
            <w:bottom w:val="none" w:sz="0" w:space="0" w:color="auto"/>
            <w:right w:val="none" w:sz="0" w:space="0" w:color="auto"/>
          </w:divBdr>
        </w:div>
        <w:div w:id="1580556501">
          <w:marLeft w:val="0"/>
          <w:marRight w:val="0"/>
          <w:marTop w:val="0"/>
          <w:marBottom w:val="0"/>
          <w:divBdr>
            <w:top w:val="none" w:sz="0" w:space="0" w:color="auto"/>
            <w:left w:val="none" w:sz="0" w:space="0" w:color="auto"/>
            <w:bottom w:val="none" w:sz="0" w:space="0" w:color="auto"/>
            <w:right w:val="none" w:sz="0" w:space="0" w:color="auto"/>
          </w:divBdr>
        </w:div>
        <w:div w:id="1894347155">
          <w:marLeft w:val="0"/>
          <w:marRight w:val="0"/>
          <w:marTop w:val="0"/>
          <w:marBottom w:val="0"/>
          <w:divBdr>
            <w:top w:val="none" w:sz="0" w:space="0" w:color="auto"/>
            <w:left w:val="none" w:sz="0" w:space="0" w:color="auto"/>
            <w:bottom w:val="none" w:sz="0" w:space="0" w:color="auto"/>
            <w:right w:val="none" w:sz="0" w:space="0" w:color="auto"/>
          </w:divBdr>
        </w:div>
        <w:div w:id="1084716823">
          <w:marLeft w:val="0"/>
          <w:marRight w:val="0"/>
          <w:marTop w:val="0"/>
          <w:marBottom w:val="0"/>
          <w:divBdr>
            <w:top w:val="none" w:sz="0" w:space="0" w:color="auto"/>
            <w:left w:val="none" w:sz="0" w:space="0" w:color="auto"/>
            <w:bottom w:val="none" w:sz="0" w:space="0" w:color="auto"/>
            <w:right w:val="none" w:sz="0" w:space="0" w:color="auto"/>
          </w:divBdr>
        </w:div>
        <w:div w:id="1275403872">
          <w:marLeft w:val="0"/>
          <w:marRight w:val="0"/>
          <w:marTop w:val="0"/>
          <w:marBottom w:val="0"/>
          <w:divBdr>
            <w:top w:val="none" w:sz="0" w:space="0" w:color="auto"/>
            <w:left w:val="none" w:sz="0" w:space="0" w:color="auto"/>
            <w:bottom w:val="none" w:sz="0" w:space="0" w:color="auto"/>
            <w:right w:val="none" w:sz="0" w:space="0" w:color="auto"/>
          </w:divBdr>
        </w:div>
        <w:div w:id="1299800669">
          <w:marLeft w:val="0"/>
          <w:marRight w:val="0"/>
          <w:marTop w:val="0"/>
          <w:marBottom w:val="0"/>
          <w:divBdr>
            <w:top w:val="none" w:sz="0" w:space="0" w:color="auto"/>
            <w:left w:val="none" w:sz="0" w:space="0" w:color="auto"/>
            <w:bottom w:val="none" w:sz="0" w:space="0" w:color="auto"/>
            <w:right w:val="none" w:sz="0" w:space="0" w:color="auto"/>
          </w:divBdr>
        </w:div>
        <w:div w:id="948318213">
          <w:marLeft w:val="0"/>
          <w:marRight w:val="0"/>
          <w:marTop w:val="0"/>
          <w:marBottom w:val="0"/>
          <w:divBdr>
            <w:top w:val="none" w:sz="0" w:space="0" w:color="auto"/>
            <w:left w:val="none" w:sz="0" w:space="0" w:color="auto"/>
            <w:bottom w:val="none" w:sz="0" w:space="0" w:color="auto"/>
            <w:right w:val="none" w:sz="0" w:space="0" w:color="auto"/>
          </w:divBdr>
        </w:div>
        <w:div w:id="875653319">
          <w:marLeft w:val="0"/>
          <w:marRight w:val="0"/>
          <w:marTop w:val="0"/>
          <w:marBottom w:val="0"/>
          <w:divBdr>
            <w:top w:val="none" w:sz="0" w:space="0" w:color="auto"/>
            <w:left w:val="none" w:sz="0" w:space="0" w:color="auto"/>
            <w:bottom w:val="none" w:sz="0" w:space="0" w:color="auto"/>
            <w:right w:val="none" w:sz="0" w:space="0" w:color="auto"/>
          </w:divBdr>
        </w:div>
        <w:div w:id="1270821748">
          <w:marLeft w:val="0"/>
          <w:marRight w:val="0"/>
          <w:marTop w:val="0"/>
          <w:marBottom w:val="0"/>
          <w:divBdr>
            <w:top w:val="none" w:sz="0" w:space="0" w:color="auto"/>
            <w:left w:val="none" w:sz="0" w:space="0" w:color="auto"/>
            <w:bottom w:val="none" w:sz="0" w:space="0" w:color="auto"/>
            <w:right w:val="none" w:sz="0" w:space="0" w:color="auto"/>
          </w:divBdr>
        </w:div>
        <w:div w:id="1924678820">
          <w:marLeft w:val="0"/>
          <w:marRight w:val="0"/>
          <w:marTop w:val="0"/>
          <w:marBottom w:val="0"/>
          <w:divBdr>
            <w:top w:val="none" w:sz="0" w:space="0" w:color="auto"/>
            <w:left w:val="none" w:sz="0" w:space="0" w:color="auto"/>
            <w:bottom w:val="none" w:sz="0" w:space="0" w:color="auto"/>
            <w:right w:val="none" w:sz="0" w:space="0" w:color="auto"/>
          </w:divBdr>
        </w:div>
      </w:divsChild>
    </w:div>
    <w:div w:id="1625774705">
      <w:bodyDiv w:val="1"/>
      <w:marLeft w:val="0"/>
      <w:marRight w:val="0"/>
      <w:marTop w:val="0"/>
      <w:marBottom w:val="0"/>
      <w:divBdr>
        <w:top w:val="none" w:sz="0" w:space="0" w:color="auto"/>
        <w:left w:val="none" w:sz="0" w:space="0" w:color="auto"/>
        <w:bottom w:val="none" w:sz="0" w:space="0" w:color="auto"/>
        <w:right w:val="none" w:sz="0" w:space="0" w:color="auto"/>
      </w:divBdr>
      <w:divsChild>
        <w:div w:id="866257503">
          <w:marLeft w:val="0"/>
          <w:marRight w:val="0"/>
          <w:marTop w:val="0"/>
          <w:marBottom w:val="0"/>
          <w:divBdr>
            <w:top w:val="none" w:sz="0" w:space="0" w:color="auto"/>
            <w:left w:val="none" w:sz="0" w:space="0" w:color="auto"/>
            <w:bottom w:val="none" w:sz="0" w:space="0" w:color="auto"/>
            <w:right w:val="none" w:sz="0" w:space="0" w:color="auto"/>
          </w:divBdr>
          <w:divsChild>
            <w:div w:id="7562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buv.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plu.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tik.org.u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gender.at.u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E40D6-5DAD-47B6-A130-A88F7756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2642</Words>
  <Characters>15062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Strungar Artur</cp:lastModifiedBy>
  <cp:revision>2</cp:revision>
  <dcterms:created xsi:type="dcterms:W3CDTF">2015-08-06T08:32:00Z</dcterms:created>
  <dcterms:modified xsi:type="dcterms:W3CDTF">2015-08-06T08:32:00Z</dcterms:modified>
</cp:coreProperties>
</file>