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22" w:rsidRDefault="00DB0722" w:rsidP="00734AD5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Заходи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Публічної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бібліотеки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імені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Лесі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Українки</w:t>
      </w:r>
      <w:proofErr w:type="spellEnd"/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Грудень</w:t>
      </w:r>
      <w:proofErr w:type="spellEnd"/>
      <w:r w:rsidR="009A247A">
        <w:rPr>
          <w:rStyle w:val="a4"/>
          <w:rFonts w:ascii="Arial" w:hAnsi="Arial" w:cs="Arial"/>
          <w:color w:val="000000"/>
          <w:sz w:val="21"/>
          <w:szCs w:val="21"/>
          <w:lang w:val="uk-UA"/>
        </w:rPr>
        <w:t>,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2018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16:00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Мистецький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проект "Знай наших".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3-10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"В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ім`я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добра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милосердя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Міжнародного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людей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інвалідністю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Виставка-хобі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вірою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майбутнє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робіт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користувачів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обмеженими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можливостями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4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13:00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Тренінг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рамках проекту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Бібліотерапія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твоя книга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щастя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об 11:00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Клубу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бібліотекарів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Національна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спілка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письменників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Банкова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6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Покликання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–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захист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батьківщини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" (до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Збройних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сил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Читальна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зала,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6 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18:30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Творчий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вечір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</w:t>
      </w:r>
      <w:r w:rsidR="00734AD5">
        <w:rPr>
          <w:rFonts w:ascii="Arial" w:hAnsi="Arial" w:cs="Arial"/>
          <w:color w:val="000000"/>
          <w:sz w:val="21"/>
          <w:szCs w:val="21"/>
        </w:rPr>
        <w:t>раїнської</w:t>
      </w:r>
      <w:proofErr w:type="spellEnd"/>
      <w:r w:rsidR="00734AD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734AD5">
        <w:rPr>
          <w:rFonts w:ascii="Arial" w:hAnsi="Arial" w:cs="Arial"/>
          <w:color w:val="000000"/>
          <w:sz w:val="21"/>
          <w:szCs w:val="21"/>
        </w:rPr>
        <w:t>письменниці</w:t>
      </w:r>
      <w:proofErr w:type="spellEnd"/>
      <w:r w:rsidR="00734AD5">
        <w:rPr>
          <w:rFonts w:ascii="Arial" w:hAnsi="Arial" w:cs="Arial"/>
          <w:color w:val="000000"/>
          <w:sz w:val="21"/>
          <w:szCs w:val="21"/>
        </w:rPr>
        <w:t xml:space="preserve"> та барда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Валентини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Захабури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9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16:00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Медіація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альтернативний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вирішення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конфліктів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Всеукраїнського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тижня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права).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. Тургенєвська,83-85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Виставка-презентація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"Актуально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сьогодні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нового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пенсійному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трудовому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законодавстві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 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Всеукраїнського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тижня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права).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21"/>
          <w:szCs w:val="21"/>
        </w:rPr>
        <w:t>вул.Тургенєвська</w:t>
      </w:r>
      <w:proofErr w:type="spellEnd"/>
      <w:proofErr w:type="gram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10-14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Інформаційна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"Знай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права!".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Читальна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зала,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інтернет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-центр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11-14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</w:p>
    <w:p w:rsidR="00DB0722" w:rsidRDefault="00734AD5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Інтерактивне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 w:rsidR="00DB0722">
        <w:rPr>
          <w:rFonts w:ascii="Arial" w:hAnsi="Arial" w:cs="Arial"/>
          <w:color w:val="000000"/>
          <w:sz w:val="21"/>
          <w:szCs w:val="21"/>
        </w:rPr>
        <w:t>заняття</w:t>
      </w:r>
      <w:proofErr w:type="spellEnd"/>
      <w:r w:rsidR="00DB0722">
        <w:rPr>
          <w:rFonts w:ascii="Arial" w:hAnsi="Arial" w:cs="Arial"/>
          <w:color w:val="000000"/>
          <w:sz w:val="21"/>
          <w:szCs w:val="21"/>
        </w:rPr>
        <w:t xml:space="preserve"> "Сам </w:t>
      </w:r>
      <w:proofErr w:type="spellStart"/>
      <w:r w:rsidR="00DB0722">
        <w:rPr>
          <w:rFonts w:ascii="Arial" w:hAnsi="Arial" w:cs="Arial"/>
          <w:color w:val="000000"/>
          <w:sz w:val="21"/>
          <w:szCs w:val="21"/>
        </w:rPr>
        <w:t>собі</w:t>
      </w:r>
      <w:proofErr w:type="spellEnd"/>
      <w:r w:rsidR="00DB0722">
        <w:rPr>
          <w:rFonts w:ascii="Arial" w:hAnsi="Arial" w:cs="Arial"/>
          <w:color w:val="000000"/>
          <w:sz w:val="21"/>
          <w:szCs w:val="21"/>
        </w:rPr>
        <w:t xml:space="preserve"> юрист" (</w:t>
      </w:r>
      <w:proofErr w:type="spellStart"/>
      <w:r w:rsidR="00DB0722">
        <w:rPr>
          <w:rFonts w:ascii="Arial" w:hAnsi="Arial" w:cs="Arial"/>
          <w:color w:val="000000"/>
          <w:sz w:val="21"/>
          <w:szCs w:val="21"/>
        </w:rPr>
        <w:t>користування</w:t>
      </w:r>
      <w:proofErr w:type="spellEnd"/>
      <w:r w:rsidR="00DB07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B0722">
        <w:rPr>
          <w:rFonts w:ascii="Arial" w:hAnsi="Arial" w:cs="Arial"/>
          <w:color w:val="000000"/>
          <w:sz w:val="21"/>
          <w:szCs w:val="21"/>
        </w:rPr>
        <w:t>пра</w:t>
      </w:r>
      <w:r>
        <w:rPr>
          <w:rFonts w:ascii="Arial" w:hAnsi="Arial" w:cs="Arial"/>
          <w:color w:val="000000"/>
          <w:sz w:val="21"/>
          <w:szCs w:val="21"/>
        </w:rPr>
        <w:t>вовими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ресурсами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У </w:t>
      </w:r>
      <w:bookmarkStart w:id="0" w:name="_GoBack"/>
      <w:bookmarkEnd w:id="0"/>
      <w:r w:rsidR="00DB0722">
        <w:rPr>
          <w:rFonts w:ascii="Arial" w:hAnsi="Arial" w:cs="Arial"/>
          <w:color w:val="000000"/>
          <w:sz w:val="21"/>
          <w:szCs w:val="21"/>
        </w:rPr>
        <w:t xml:space="preserve">рамках </w:t>
      </w:r>
      <w:proofErr w:type="spellStart"/>
      <w:r w:rsidR="00DB0722">
        <w:rPr>
          <w:rFonts w:ascii="Arial" w:hAnsi="Arial" w:cs="Arial"/>
          <w:color w:val="000000"/>
          <w:sz w:val="21"/>
          <w:szCs w:val="21"/>
        </w:rPr>
        <w:t>Всеукраїнського</w:t>
      </w:r>
      <w:proofErr w:type="spellEnd"/>
      <w:r w:rsidR="00DB072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B0722">
        <w:rPr>
          <w:rFonts w:ascii="Arial" w:hAnsi="Arial" w:cs="Arial"/>
          <w:color w:val="000000"/>
          <w:sz w:val="21"/>
          <w:szCs w:val="21"/>
        </w:rPr>
        <w:t>тижня</w:t>
      </w:r>
      <w:proofErr w:type="spellEnd"/>
      <w:r w:rsidR="00DB0722">
        <w:rPr>
          <w:rFonts w:ascii="Arial" w:hAnsi="Arial" w:cs="Arial"/>
          <w:color w:val="000000"/>
          <w:sz w:val="21"/>
          <w:szCs w:val="21"/>
        </w:rPr>
        <w:t xml:space="preserve"> права.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Інтернет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-центр,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 xml:space="preserve">12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14:00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Тренінг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тему: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проектного менеджменту,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фандрейзингу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масових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комунікацій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13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13:00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Зустріч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представниками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музею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Чорнобиль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Чорна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Чорнобиль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…" (до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вшанування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учасників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ліквідації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наслідків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аварії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Чорнобильській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АЕС).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13 -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Бунтівний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романтик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Микола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Хвильовий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(до 125-річчя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критика,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публіциста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14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14:00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вечір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"Адам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Міцкевич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– поет-романтик,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улюблений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мільйонів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(до 220-річчя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польського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16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13:00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Клуб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шанувальників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"Душу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музикою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омий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". "В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кожній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музиці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Бах, в кожному з нас Бог".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18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13:00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Тренінг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рамках проекту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Бібліотерапія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твоя книга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щастя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".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18 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об 11:00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Акція-вітання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Солодкі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подарунки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дитячі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книги,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журнали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кримчан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гостину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(до Дня Святого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Миколая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новорічно-різдвяних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свят).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нестаціонарних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форм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П.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Майбороди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23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18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18:00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Свято Святого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Миколая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– 8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січня</w:t>
      </w:r>
      <w:proofErr w:type="spellEnd"/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Святкова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новорічно-різдвяні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свята: обряди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традиції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Читальна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зала,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(дата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уточняється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)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Літературно-мистецький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вечір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Микола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Хвильовий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мистецький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авангард 1920-1930-х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(до 125-річчя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питань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мистецтв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Велика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Житомирська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4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Грудень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(дата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уточняється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)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Микола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Хвильовий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мистецький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авангард 1920-1930-х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(до 125-річчя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      </w:t>
      </w:r>
    </w:p>
    <w:p w:rsidR="00DB0722" w:rsidRDefault="00DB0722" w:rsidP="00734AD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питань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мистецтв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Велика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Житомирська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4</w:t>
      </w:r>
    </w:p>
    <w:p w:rsidR="00115456" w:rsidRDefault="00115456" w:rsidP="00734AD5">
      <w:pPr>
        <w:jc w:val="both"/>
      </w:pPr>
    </w:p>
    <w:sectPr w:rsidR="0011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56"/>
    <w:rsid w:val="00115456"/>
    <w:rsid w:val="00734AD5"/>
    <w:rsid w:val="009A247A"/>
    <w:rsid w:val="00D21E56"/>
    <w:rsid w:val="00D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5022"/>
  <w15:chartTrackingRefBased/>
  <w15:docId w15:val="{D9A78ECF-6D4C-44B8-8F20-E6FCD696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722"/>
    <w:rPr>
      <w:b/>
      <w:bCs/>
    </w:rPr>
  </w:style>
  <w:style w:type="character" w:styleId="a5">
    <w:name w:val="Emphasis"/>
    <w:basedOn w:val="a0"/>
    <w:uiPriority w:val="20"/>
    <w:qFormat/>
    <w:rsid w:val="00DB0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2019-01-02T13:46:00Z</dcterms:created>
  <dcterms:modified xsi:type="dcterms:W3CDTF">2019-01-02T13:48:00Z</dcterms:modified>
</cp:coreProperties>
</file>