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4F" w:rsidRDefault="00642B4F" w:rsidP="00125B1C">
      <w:pPr>
        <w:spacing w:after="0" w:line="240" w:lineRule="auto"/>
        <w:jc w:val="center"/>
        <w:rPr>
          <w:rFonts w:ascii="Times New Roman" w:eastAsia="Times New Roman" w:hAnsi="Times New Roman" w:cs="Times New Roman"/>
          <w:sz w:val="24"/>
          <w:szCs w:val="24"/>
          <w:lang w:val="en-US" w:eastAsia="ru-RU"/>
        </w:rPr>
      </w:pPr>
      <w:bookmarkStart w:id="0" w:name="_GoBack"/>
      <w:bookmarkEnd w:id="0"/>
    </w:p>
    <w:p w:rsidR="00125B1C" w:rsidRPr="00125B1C" w:rsidRDefault="00125B1C" w:rsidP="00125B1C">
      <w:pPr>
        <w:spacing w:after="0" w:line="240" w:lineRule="auto"/>
        <w:jc w:val="center"/>
        <w:rPr>
          <w:rFonts w:ascii="Times New Roman" w:eastAsia="Times New Roman" w:hAnsi="Times New Roman" w:cs="Times New Roman"/>
          <w:sz w:val="24"/>
          <w:szCs w:val="24"/>
          <w:lang w:val="uk-UA" w:eastAsia="ru-RU"/>
        </w:rPr>
      </w:pPr>
      <w:r w:rsidRPr="00125B1C">
        <w:rPr>
          <w:rFonts w:ascii="Times New Roman" w:eastAsia="Times New Roman" w:hAnsi="Times New Roman" w:cs="Times New Roman"/>
          <w:sz w:val="24"/>
          <w:szCs w:val="24"/>
          <w:lang w:val="uk-UA" w:eastAsia="ru-RU"/>
        </w:rPr>
        <w:t>ГОЛОВНЕ УПРАВЛІННЯ КУЛЬТУРИ І МИСТЕЦТВ</w:t>
      </w:r>
    </w:p>
    <w:p w:rsidR="00125B1C" w:rsidRPr="00125B1C" w:rsidRDefault="00125B1C" w:rsidP="00125B1C">
      <w:pPr>
        <w:spacing w:after="0" w:line="240" w:lineRule="auto"/>
        <w:jc w:val="center"/>
        <w:rPr>
          <w:rFonts w:ascii="Times New Roman" w:eastAsia="Times New Roman" w:hAnsi="Times New Roman" w:cs="Times New Roman"/>
          <w:sz w:val="24"/>
          <w:szCs w:val="24"/>
          <w:lang w:val="uk-UA" w:eastAsia="ru-RU"/>
        </w:rPr>
      </w:pPr>
      <w:r w:rsidRPr="00125B1C">
        <w:rPr>
          <w:rFonts w:ascii="Times New Roman" w:eastAsia="Times New Roman" w:hAnsi="Times New Roman" w:cs="Times New Roman"/>
          <w:sz w:val="24"/>
          <w:szCs w:val="24"/>
          <w:lang w:val="uk-UA" w:eastAsia="ru-RU"/>
        </w:rPr>
        <w:t>КИЇВСЬКОЇ МІСЬКОЇ ДЕРЖАВНОЇ АДМІНІСТРАЦІЇ</w:t>
      </w:r>
    </w:p>
    <w:p w:rsidR="00125B1C" w:rsidRPr="00316860" w:rsidRDefault="00125B1C" w:rsidP="00125B1C">
      <w:pPr>
        <w:spacing w:after="0" w:line="240" w:lineRule="auto"/>
        <w:jc w:val="center"/>
        <w:rPr>
          <w:rFonts w:ascii="Times New Roman" w:eastAsia="Times New Roman" w:hAnsi="Times New Roman" w:cs="Times New Roman"/>
          <w:sz w:val="24"/>
          <w:szCs w:val="24"/>
          <w:lang w:val="uk-UA" w:eastAsia="ru-RU"/>
        </w:rPr>
      </w:pPr>
      <w:r w:rsidRPr="00125B1C">
        <w:rPr>
          <w:rFonts w:ascii="Times New Roman" w:eastAsia="Times New Roman" w:hAnsi="Times New Roman" w:cs="Times New Roman"/>
          <w:sz w:val="20"/>
          <w:szCs w:val="20"/>
          <w:lang w:val="uk-UA" w:eastAsia="ru-RU"/>
        </w:rPr>
        <w:t xml:space="preserve">ПУБЛІЧНА БІБЛІОТЕКА </w:t>
      </w:r>
      <w:r w:rsidRPr="00316860">
        <w:rPr>
          <w:rFonts w:ascii="Times New Roman" w:eastAsia="Times New Roman" w:hAnsi="Times New Roman" w:cs="Times New Roman"/>
          <w:sz w:val="24"/>
          <w:szCs w:val="24"/>
          <w:lang w:val="uk-UA" w:eastAsia="ru-RU"/>
        </w:rPr>
        <w:t xml:space="preserve">імені </w:t>
      </w:r>
      <w:r w:rsidRPr="00125B1C">
        <w:rPr>
          <w:rFonts w:ascii="Times New Roman" w:eastAsia="Times New Roman" w:hAnsi="Times New Roman" w:cs="Times New Roman"/>
          <w:sz w:val="20"/>
          <w:szCs w:val="20"/>
          <w:lang w:val="uk-UA" w:eastAsia="ru-RU"/>
        </w:rPr>
        <w:t>ЛЕСІ УКРАЇНКИ</w:t>
      </w:r>
      <w:r w:rsidR="00316860">
        <w:rPr>
          <w:rFonts w:ascii="Times New Roman" w:eastAsia="Times New Roman" w:hAnsi="Times New Roman" w:cs="Times New Roman"/>
          <w:sz w:val="20"/>
          <w:szCs w:val="20"/>
          <w:lang w:val="uk-UA" w:eastAsia="ru-RU"/>
        </w:rPr>
        <w:t xml:space="preserve"> </w:t>
      </w:r>
      <w:r w:rsidR="00316860" w:rsidRPr="00316860">
        <w:rPr>
          <w:rFonts w:ascii="Times New Roman" w:eastAsia="Times New Roman" w:hAnsi="Times New Roman" w:cs="Times New Roman"/>
          <w:sz w:val="24"/>
          <w:szCs w:val="24"/>
          <w:lang w:val="uk-UA" w:eastAsia="ru-RU"/>
        </w:rPr>
        <w:t>для дорослих м. Києва</w:t>
      </w:r>
    </w:p>
    <w:p w:rsidR="00125B1C" w:rsidRPr="00125B1C" w:rsidRDefault="00125B1C" w:rsidP="00125B1C">
      <w:pPr>
        <w:spacing w:after="0" w:line="240" w:lineRule="auto"/>
        <w:jc w:val="center"/>
        <w:rPr>
          <w:rFonts w:ascii="Times New Roman" w:eastAsia="Times New Roman" w:hAnsi="Times New Roman" w:cs="Times New Roman"/>
          <w:sz w:val="20"/>
          <w:szCs w:val="20"/>
          <w:lang w:val="uk-UA" w:eastAsia="ru-RU"/>
        </w:rPr>
      </w:pPr>
      <w:r w:rsidRPr="00125B1C">
        <w:rPr>
          <w:rFonts w:ascii="Times New Roman" w:eastAsia="Times New Roman" w:hAnsi="Times New Roman" w:cs="Times New Roman"/>
          <w:sz w:val="20"/>
          <w:szCs w:val="20"/>
          <w:lang w:val="uk-UA" w:eastAsia="ru-RU"/>
        </w:rPr>
        <w:t>ВІДДІЛ ДОВІДКОВО</w:t>
      </w:r>
      <w:r w:rsidRPr="00125B1C">
        <w:rPr>
          <w:rFonts w:ascii="Times New Roman" w:eastAsia="Times New Roman" w:hAnsi="Times New Roman" w:cs="Times New Roman"/>
          <w:b/>
          <w:sz w:val="20"/>
          <w:szCs w:val="20"/>
          <w:lang w:val="uk-UA" w:eastAsia="ru-RU"/>
        </w:rPr>
        <w:t>-</w:t>
      </w:r>
      <w:r w:rsidRPr="00125B1C">
        <w:rPr>
          <w:rFonts w:ascii="Times New Roman" w:eastAsia="Times New Roman" w:hAnsi="Times New Roman" w:cs="Times New Roman"/>
          <w:sz w:val="20"/>
          <w:szCs w:val="20"/>
          <w:lang w:val="uk-UA" w:eastAsia="ru-RU"/>
        </w:rPr>
        <w:t>БІБЛІОГРАФІЧНОЇ ТА</w:t>
      </w:r>
    </w:p>
    <w:p w:rsidR="00125B1C" w:rsidRPr="00125B1C" w:rsidRDefault="00125B1C" w:rsidP="00125B1C">
      <w:pPr>
        <w:spacing w:after="0" w:line="240" w:lineRule="auto"/>
        <w:jc w:val="center"/>
        <w:rPr>
          <w:rFonts w:ascii="Times New Roman" w:eastAsia="Times New Roman" w:hAnsi="Times New Roman" w:cs="Times New Roman"/>
          <w:sz w:val="20"/>
          <w:szCs w:val="20"/>
          <w:lang w:val="uk-UA" w:eastAsia="ru-RU"/>
        </w:rPr>
      </w:pPr>
      <w:r w:rsidRPr="00125B1C">
        <w:rPr>
          <w:rFonts w:ascii="Times New Roman" w:eastAsia="Times New Roman" w:hAnsi="Times New Roman" w:cs="Times New Roman"/>
          <w:sz w:val="20"/>
          <w:szCs w:val="20"/>
          <w:lang w:val="uk-UA" w:eastAsia="ru-RU"/>
        </w:rPr>
        <w:t>ІНФОРМАЦІЙНОЇ РОБОТИ</w:t>
      </w:r>
    </w:p>
    <w:p w:rsidR="00125B1C" w:rsidRPr="00125B1C" w:rsidRDefault="00125B1C" w:rsidP="00125B1C">
      <w:pPr>
        <w:spacing w:after="0" w:line="240" w:lineRule="auto"/>
        <w:jc w:val="center"/>
        <w:rPr>
          <w:rFonts w:ascii="Times New Roman" w:eastAsia="Times New Roman" w:hAnsi="Times New Roman" w:cs="Times New Roman"/>
          <w:b/>
          <w:i/>
          <w:sz w:val="28"/>
          <w:szCs w:val="28"/>
          <w:lang w:val="uk-UA" w:eastAsia="ru-RU"/>
        </w:rPr>
      </w:pPr>
    </w:p>
    <w:p w:rsidR="00125B1C" w:rsidRPr="00125B1C" w:rsidRDefault="00125B1C" w:rsidP="00125B1C">
      <w:pPr>
        <w:spacing w:after="0" w:line="240" w:lineRule="auto"/>
        <w:jc w:val="center"/>
        <w:rPr>
          <w:rFonts w:ascii="Times New Roman" w:eastAsia="Times New Roman" w:hAnsi="Times New Roman" w:cs="Times New Roman"/>
          <w:b/>
          <w:i/>
          <w:sz w:val="28"/>
          <w:szCs w:val="28"/>
          <w:lang w:val="uk-UA" w:eastAsia="ru-RU"/>
        </w:rPr>
      </w:pPr>
    </w:p>
    <w:p w:rsidR="00125B1C" w:rsidRPr="00125B1C" w:rsidRDefault="00125B1C" w:rsidP="00125B1C">
      <w:pPr>
        <w:spacing w:after="0" w:line="240" w:lineRule="auto"/>
        <w:jc w:val="center"/>
        <w:rPr>
          <w:rFonts w:ascii="Times New Roman" w:eastAsia="Times New Roman" w:hAnsi="Times New Roman" w:cs="Times New Roman"/>
          <w:b/>
          <w:i/>
          <w:sz w:val="28"/>
          <w:szCs w:val="28"/>
          <w:lang w:val="uk-UA" w:eastAsia="ru-RU"/>
        </w:rPr>
      </w:pPr>
    </w:p>
    <w:p w:rsidR="00125B1C" w:rsidRPr="00125B1C" w:rsidRDefault="00125B1C" w:rsidP="00125B1C">
      <w:pPr>
        <w:spacing w:after="0" w:line="240" w:lineRule="auto"/>
        <w:jc w:val="center"/>
        <w:rPr>
          <w:rFonts w:ascii="Times New Roman" w:eastAsia="Times New Roman" w:hAnsi="Times New Roman" w:cs="Times New Roman"/>
          <w:b/>
          <w:i/>
          <w:sz w:val="52"/>
          <w:szCs w:val="52"/>
          <w:lang w:eastAsia="ru-RU"/>
        </w:rPr>
      </w:pPr>
      <w:r w:rsidRPr="00125B1C">
        <w:rPr>
          <w:rFonts w:ascii="Times New Roman" w:eastAsia="Times New Roman" w:hAnsi="Times New Roman" w:cs="Times New Roman"/>
          <w:b/>
          <w:i/>
          <w:sz w:val="52"/>
          <w:szCs w:val="52"/>
          <w:lang w:val="uk-UA" w:eastAsia="ru-RU"/>
        </w:rPr>
        <w:t>Н</w:t>
      </w:r>
      <w:r w:rsidRPr="00125B1C">
        <w:rPr>
          <w:rFonts w:ascii="Times New Roman" w:eastAsia="Times New Roman" w:hAnsi="Times New Roman" w:cs="Times New Roman"/>
          <w:b/>
          <w:i/>
          <w:sz w:val="52"/>
          <w:szCs w:val="52"/>
          <w:lang w:eastAsia="ru-RU"/>
        </w:rPr>
        <w:t>а</w:t>
      </w:r>
      <w:r w:rsidRPr="00125B1C">
        <w:rPr>
          <w:rFonts w:ascii="Times New Roman" w:eastAsia="Times New Roman" w:hAnsi="Times New Roman" w:cs="Times New Roman"/>
          <w:b/>
          <w:i/>
          <w:sz w:val="52"/>
          <w:szCs w:val="52"/>
          <w:lang w:val="uk-UA" w:eastAsia="ru-RU"/>
        </w:rPr>
        <w:t xml:space="preserve"> </w:t>
      </w:r>
      <w:r w:rsidRPr="00125B1C">
        <w:rPr>
          <w:rFonts w:ascii="Times New Roman" w:eastAsia="Times New Roman" w:hAnsi="Times New Roman" w:cs="Times New Roman"/>
          <w:b/>
          <w:i/>
          <w:sz w:val="52"/>
          <w:szCs w:val="52"/>
          <w:lang w:eastAsia="ru-RU"/>
        </w:rPr>
        <w:t xml:space="preserve"> шляху </w:t>
      </w:r>
      <w:r w:rsidRPr="00125B1C">
        <w:rPr>
          <w:rFonts w:ascii="Times New Roman" w:eastAsia="Times New Roman" w:hAnsi="Times New Roman" w:cs="Times New Roman"/>
          <w:b/>
          <w:i/>
          <w:sz w:val="52"/>
          <w:szCs w:val="52"/>
          <w:lang w:val="uk-UA" w:eastAsia="ru-RU"/>
        </w:rPr>
        <w:t xml:space="preserve"> </w:t>
      </w:r>
      <w:r w:rsidRPr="00125B1C">
        <w:rPr>
          <w:rFonts w:ascii="Times New Roman" w:eastAsia="Times New Roman" w:hAnsi="Times New Roman" w:cs="Times New Roman"/>
          <w:b/>
          <w:i/>
          <w:sz w:val="52"/>
          <w:szCs w:val="52"/>
          <w:lang w:eastAsia="ru-RU"/>
        </w:rPr>
        <w:t>до</w:t>
      </w:r>
      <w:r w:rsidRPr="00125B1C">
        <w:rPr>
          <w:rFonts w:ascii="Times New Roman" w:eastAsia="Times New Roman" w:hAnsi="Times New Roman" w:cs="Times New Roman"/>
          <w:b/>
          <w:i/>
          <w:sz w:val="52"/>
          <w:szCs w:val="52"/>
          <w:lang w:val="uk-UA" w:eastAsia="ru-RU"/>
        </w:rPr>
        <w:t xml:space="preserve"> </w:t>
      </w:r>
      <w:r w:rsidRPr="00125B1C">
        <w:rPr>
          <w:rFonts w:ascii="Times New Roman" w:eastAsia="Times New Roman" w:hAnsi="Times New Roman" w:cs="Times New Roman"/>
          <w:b/>
          <w:i/>
          <w:sz w:val="52"/>
          <w:szCs w:val="52"/>
          <w:lang w:eastAsia="ru-RU"/>
        </w:rPr>
        <w:t xml:space="preserve"> європейських</w:t>
      </w:r>
    </w:p>
    <w:p w:rsidR="00125B1C" w:rsidRPr="00125B1C" w:rsidRDefault="00125B1C" w:rsidP="00125B1C">
      <w:pPr>
        <w:spacing w:after="0" w:line="240" w:lineRule="auto"/>
        <w:jc w:val="center"/>
        <w:rPr>
          <w:rFonts w:ascii="Times New Roman" w:eastAsia="Times New Roman" w:hAnsi="Times New Roman" w:cs="Times New Roman"/>
          <w:b/>
          <w:i/>
          <w:sz w:val="52"/>
          <w:szCs w:val="52"/>
          <w:lang w:val="uk-UA" w:eastAsia="ru-RU"/>
        </w:rPr>
      </w:pPr>
      <w:r w:rsidRPr="00125B1C">
        <w:rPr>
          <w:rFonts w:ascii="Times New Roman" w:eastAsia="Times New Roman" w:hAnsi="Times New Roman" w:cs="Times New Roman"/>
          <w:b/>
          <w:i/>
          <w:sz w:val="52"/>
          <w:szCs w:val="52"/>
          <w:lang w:eastAsia="ru-RU"/>
        </w:rPr>
        <w:t xml:space="preserve"> </w:t>
      </w:r>
      <w:r w:rsidRPr="00125B1C">
        <w:rPr>
          <w:rFonts w:ascii="Times New Roman" w:eastAsia="Times New Roman" w:hAnsi="Times New Roman" w:cs="Times New Roman"/>
          <w:b/>
          <w:i/>
          <w:sz w:val="52"/>
          <w:szCs w:val="52"/>
          <w:lang w:val="uk-UA" w:eastAsia="ru-RU"/>
        </w:rPr>
        <w:t xml:space="preserve"> </w:t>
      </w:r>
      <w:proofErr w:type="gramStart"/>
      <w:r w:rsidRPr="00125B1C">
        <w:rPr>
          <w:rFonts w:ascii="Times New Roman" w:eastAsia="Times New Roman" w:hAnsi="Times New Roman" w:cs="Times New Roman"/>
          <w:b/>
          <w:i/>
          <w:sz w:val="52"/>
          <w:szCs w:val="52"/>
          <w:lang w:eastAsia="ru-RU"/>
        </w:rPr>
        <w:t>соц</w:t>
      </w:r>
      <w:proofErr w:type="gramEnd"/>
      <w:r w:rsidRPr="00125B1C">
        <w:rPr>
          <w:rFonts w:ascii="Times New Roman" w:eastAsia="Times New Roman" w:hAnsi="Times New Roman" w:cs="Times New Roman"/>
          <w:b/>
          <w:i/>
          <w:sz w:val="52"/>
          <w:szCs w:val="52"/>
          <w:lang w:eastAsia="ru-RU"/>
        </w:rPr>
        <w:t xml:space="preserve">іальних </w:t>
      </w:r>
      <w:r w:rsidRPr="00125B1C">
        <w:rPr>
          <w:rFonts w:ascii="Times New Roman" w:eastAsia="Times New Roman" w:hAnsi="Times New Roman" w:cs="Times New Roman"/>
          <w:b/>
          <w:i/>
          <w:sz w:val="52"/>
          <w:szCs w:val="52"/>
          <w:lang w:val="uk-UA" w:eastAsia="ru-RU"/>
        </w:rPr>
        <w:t xml:space="preserve"> </w:t>
      </w:r>
      <w:r w:rsidRPr="00125B1C">
        <w:rPr>
          <w:rFonts w:ascii="Times New Roman" w:eastAsia="Times New Roman" w:hAnsi="Times New Roman" w:cs="Times New Roman"/>
          <w:b/>
          <w:i/>
          <w:sz w:val="52"/>
          <w:szCs w:val="52"/>
          <w:lang w:eastAsia="ru-RU"/>
        </w:rPr>
        <w:t>стандартів</w:t>
      </w:r>
    </w:p>
    <w:p w:rsidR="00125B1C" w:rsidRPr="00125B1C" w:rsidRDefault="00125B1C" w:rsidP="00125B1C">
      <w:pPr>
        <w:spacing w:after="0" w:line="240" w:lineRule="auto"/>
        <w:jc w:val="center"/>
        <w:rPr>
          <w:rFonts w:ascii="Times New Roman" w:eastAsia="Times New Roman" w:hAnsi="Times New Roman" w:cs="Times New Roman"/>
          <w:i/>
          <w:sz w:val="28"/>
          <w:szCs w:val="28"/>
          <w:lang w:val="uk-UA" w:eastAsia="ru-RU"/>
        </w:rPr>
      </w:pPr>
    </w:p>
    <w:p w:rsidR="00125B1C" w:rsidRPr="00125B1C" w:rsidRDefault="00125B1C" w:rsidP="00125B1C">
      <w:pPr>
        <w:spacing w:after="0" w:line="240" w:lineRule="auto"/>
        <w:jc w:val="center"/>
        <w:rPr>
          <w:rFonts w:ascii="Times New Roman" w:eastAsia="Times New Roman" w:hAnsi="Times New Roman" w:cs="Times New Roman"/>
          <w:i/>
          <w:sz w:val="28"/>
          <w:szCs w:val="28"/>
          <w:lang w:eastAsia="ru-RU"/>
        </w:rPr>
      </w:pPr>
    </w:p>
    <w:p w:rsidR="00125B1C" w:rsidRPr="00125B1C" w:rsidRDefault="00125B1C" w:rsidP="00125B1C">
      <w:pPr>
        <w:spacing w:after="0" w:line="240" w:lineRule="auto"/>
        <w:jc w:val="center"/>
        <w:rPr>
          <w:rFonts w:ascii="Times New Roman" w:eastAsia="Times New Roman" w:hAnsi="Times New Roman" w:cs="Times New Roman"/>
          <w:i/>
          <w:sz w:val="28"/>
          <w:szCs w:val="28"/>
          <w:lang w:eastAsia="ru-RU"/>
        </w:rPr>
      </w:pPr>
    </w:p>
    <w:p w:rsidR="00125B1C" w:rsidRPr="00125B1C" w:rsidRDefault="00125B1C" w:rsidP="00125B1C">
      <w:pPr>
        <w:spacing w:after="0" w:line="240" w:lineRule="auto"/>
        <w:jc w:val="center"/>
        <w:rPr>
          <w:rFonts w:ascii="Times New Roman" w:eastAsia="Times New Roman" w:hAnsi="Times New Roman" w:cs="Times New Roman"/>
          <w:i/>
          <w:sz w:val="28"/>
          <w:szCs w:val="28"/>
          <w:lang w:val="en-US" w:eastAsia="ru-RU"/>
        </w:rPr>
      </w:pPr>
      <w:r w:rsidRPr="00125B1C">
        <w:rPr>
          <w:rFonts w:ascii="Arial" w:eastAsia="Times New Roman" w:hAnsi="Arial" w:cs="Arial"/>
          <w:noProof/>
          <w:color w:val="0000FF"/>
          <w:sz w:val="19"/>
          <w:szCs w:val="19"/>
          <w:lang w:eastAsia="ru-RU"/>
        </w:rPr>
        <w:drawing>
          <wp:inline distT="0" distB="0" distL="0" distR="0" wp14:anchorId="652C99A9" wp14:editId="7B0FC3E1">
            <wp:extent cx="3362325" cy="2305050"/>
            <wp:effectExtent l="0" t="0" r="9525" b="0"/>
            <wp:docPr id="1" name="Рисунок 1" descr="https://im1-tub-ua.yandex.net/i?id=ab7cea3f9e247cd9ea3921d28e30cbe7&amp;n=33&amp;h=17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1-tub-ua.yandex.net/i?id=ab7cea3f9e247cd9ea3921d28e30cbe7&amp;n=33&amp;h=17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2305050"/>
                    </a:xfrm>
                    <a:prstGeom prst="rect">
                      <a:avLst/>
                    </a:prstGeom>
                    <a:noFill/>
                    <a:ln>
                      <a:noFill/>
                    </a:ln>
                  </pic:spPr>
                </pic:pic>
              </a:graphicData>
            </a:graphic>
          </wp:inline>
        </w:drawing>
      </w:r>
    </w:p>
    <w:p w:rsidR="00125B1C" w:rsidRPr="00125B1C" w:rsidRDefault="00125B1C" w:rsidP="00125B1C">
      <w:pPr>
        <w:spacing w:after="0" w:line="240" w:lineRule="auto"/>
        <w:jc w:val="center"/>
        <w:rPr>
          <w:rFonts w:ascii="Times New Roman" w:eastAsia="Times New Roman" w:hAnsi="Times New Roman" w:cs="Times New Roman"/>
          <w:i/>
          <w:sz w:val="28"/>
          <w:szCs w:val="28"/>
          <w:lang w:val="en-US" w:eastAsia="ru-RU"/>
        </w:rPr>
      </w:pPr>
    </w:p>
    <w:p w:rsidR="00125B1C" w:rsidRPr="00125B1C" w:rsidRDefault="00125B1C" w:rsidP="00125B1C">
      <w:pPr>
        <w:spacing w:after="0" w:line="240" w:lineRule="auto"/>
        <w:jc w:val="center"/>
        <w:rPr>
          <w:rFonts w:ascii="Times New Roman" w:eastAsia="Times New Roman" w:hAnsi="Times New Roman" w:cs="Times New Roman"/>
          <w:i/>
          <w:sz w:val="28"/>
          <w:szCs w:val="28"/>
          <w:lang w:val="en-US" w:eastAsia="ru-RU"/>
        </w:rPr>
      </w:pPr>
    </w:p>
    <w:p w:rsidR="00125B1C" w:rsidRPr="00125B1C" w:rsidRDefault="00125B1C" w:rsidP="00125B1C">
      <w:pPr>
        <w:spacing w:after="0" w:line="240" w:lineRule="auto"/>
        <w:jc w:val="center"/>
        <w:rPr>
          <w:rFonts w:ascii="Times New Roman" w:eastAsia="Times New Roman" w:hAnsi="Times New Roman" w:cs="Times New Roman"/>
          <w:i/>
          <w:sz w:val="28"/>
          <w:szCs w:val="28"/>
          <w:lang w:eastAsia="ru-RU"/>
        </w:rPr>
      </w:pPr>
    </w:p>
    <w:p w:rsidR="00125B1C" w:rsidRPr="00125B1C" w:rsidRDefault="00125B1C" w:rsidP="00125B1C">
      <w:pPr>
        <w:spacing w:after="0" w:line="240" w:lineRule="auto"/>
        <w:jc w:val="center"/>
        <w:rPr>
          <w:rFonts w:ascii="Times New Roman" w:eastAsia="Times New Roman" w:hAnsi="Times New Roman" w:cs="Times New Roman"/>
          <w:i/>
          <w:sz w:val="36"/>
          <w:szCs w:val="36"/>
          <w:lang w:val="uk-UA" w:eastAsia="ru-RU"/>
        </w:rPr>
      </w:pPr>
      <w:r w:rsidRPr="00125B1C">
        <w:rPr>
          <w:rFonts w:ascii="Times New Roman" w:eastAsia="Times New Roman" w:hAnsi="Times New Roman" w:cs="Times New Roman"/>
          <w:i/>
          <w:sz w:val="36"/>
          <w:szCs w:val="36"/>
          <w:lang w:val="uk-UA" w:eastAsia="ru-RU"/>
        </w:rPr>
        <w:t>Бібліографічний покажчик</w:t>
      </w:r>
    </w:p>
    <w:p w:rsidR="00125B1C" w:rsidRPr="00125B1C" w:rsidRDefault="00125B1C" w:rsidP="00125B1C">
      <w:pPr>
        <w:spacing w:after="0" w:line="240" w:lineRule="auto"/>
        <w:jc w:val="center"/>
        <w:rPr>
          <w:rFonts w:ascii="Times New Roman" w:eastAsia="Times New Roman" w:hAnsi="Times New Roman" w:cs="Times New Roman"/>
          <w:i/>
          <w:sz w:val="28"/>
          <w:szCs w:val="28"/>
          <w:lang w:val="uk-UA" w:eastAsia="ru-RU"/>
        </w:rPr>
      </w:pPr>
    </w:p>
    <w:p w:rsidR="00125B1C" w:rsidRPr="00125B1C" w:rsidRDefault="00125B1C" w:rsidP="00125B1C">
      <w:pPr>
        <w:spacing w:after="0" w:line="240" w:lineRule="auto"/>
        <w:jc w:val="center"/>
        <w:rPr>
          <w:rFonts w:ascii="Times New Roman" w:eastAsia="Times New Roman" w:hAnsi="Times New Roman" w:cs="Times New Roman"/>
          <w:i/>
          <w:sz w:val="28"/>
          <w:szCs w:val="28"/>
          <w:lang w:val="uk-UA" w:eastAsia="ru-RU"/>
        </w:rPr>
      </w:pPr>
    </w:p>
    <w:p w:rsidR="00125B1C" w:rsidRPr="00125B1C" w:rsidRDefault="00125B1C" w:rsidP="00125B1C">
      <w:pPr>
        <w:spacing w:after="0" w:line="240" w:lineRule="auto"/>
        <w:jc w:val="center"/>
        <w:rPr>
          <w:rFonts w:ascii="Times New Roman" w:eastAsia="Times New Roman" w:hAnsi="Times New Roman" w:cs="Times New Roman"/>
          <w:i/>
          <w:sz w:val="28"/>
          <w:szCs w:val="28"/>
          <w:lang w:val="uk-UA" w:eastAsia="ru-RU"/>
        </w:rPr>
      </w:pPr>
    </w:p>
    <w:p w:rsidR="00125B1C" w:rsidRPr="00125B1C" w:rsidRDefault="00125B1C" w:rsidP="00125B1C">
      <w:pPr>
        <w:spacing w:after="0" w:line="240" w:lineRule="auto"/>
        <w:jc w:val="center"/>
        <w:rPr>
          <w:rFonts w:ascii="Times New Roman" w:eastAsia="Times New Roman" w:hAnsi="Times New Roman" w:cs="Times New Roman"/>
          <w:i/>
          <w:sz w:val="28"/>
          <w:szCs w:val="28"/>
          <w:lang w:val="uk-UA" w:eastAsia="ru-RU"/>
        </w:rPr>
      </w:pPr>
    </w:p>
    <w:p w:rsidR="00125B1C" w:rsidRPr="00125B1C" w:rsidRDefault="00125B1C" w:rsidP="00125B1C">
      <w:pPr>
        <w:spacing w:after="0" w:line="240" w:lineRule="auto"/>
        <w:jc w:val="center"/>
        <w:rPr>
          <w:rFonts w:ascii="Times New Roman" w:eastAsia="Times New Roman" w:hAnsi="Times New Roman" w:cs="Times New Roman"/>
          <w:i/>
          <w:sz w:val="28"/>
          <w:szCs w:val="28"/>
          <w:lang w:val="uk-UA" w:eastAsia="ru-RU"/>
        </w:rPr>
      </w:pPr>
    </w:p>
    <w:p w:rsidR="00125B1C" w:rsidRPr="00125B1C" w:rsidRDefault="00125B1C" w:rsidP="00125B1C">
      <w:pPr>
        <w:spacing w:after="0" w:line="240" w:lineRule="auto"/>
        <w:jc w:val="center"/>
        <w:rPr>
          <w:rFonts w:ascii="Times New Roman" w:eastAsia="Times New Roman" w:hAnsi="Times New Roman" w:cs="Times New Roman"/>
          <w:i/>
          <w:sz w:val="28"/>
          <w:szCs w:val="28"/>
          <w:lang w:val="uk-UA" w:eastAsia="ru-RU"/>
        </w:rPr>
      </w:pPr>
    </w:p>
    <w:p w:rsidR="00125B1C" w:rsidRPr="001225EC" w:rsidRDefault="00125B1C" w:rsidP="00125B1C">
      <w:pPr>
        <w:spacing w:after="0" w:line="240" w:lineRule="auto"/>
        <w:jc w:val="center"/>
        <w:rPr>
          <w:rFonts w:ascii="Times New Roman" w:eastAsia="Times New Roman" w:hAnsi="Times New Roman" w:cs="Times New Roman"/>
          <w:i/>
          <w:sz w:val="28"/>
          <w:szCs w:val="28"/>
          <w:lang w:eastAsia="ru-RU"/>
        </w:rPr>
      </w:pPr>
    </w:p>
    <w:p w:rsidR="00125B1C" w:rsidRPr="001225EC" w:rsidRDefault="00125B1C" w:rsidP="00125B1C">
      <w:pPr>
        <w:spacing w:after="0" w:line="240" w:lineRule="auto"/>
        <w:jc w:val="center"/>
        <w:rPr>
          <w:rFonts w:ascii="Times New Roman" w:eastAsia="Times New Roman" w:hAnsi="Times New Roman" w:cs="Times New Roman"/>
          <w:i/>
          <w:sz w:val="28"/>
          <w:szCs w:val="28"/>
          <w:lang w:eastAsia="ru-RU"/>
        </w:rPr>
      </w:pPr>
    </w:p>
    <w:p w:rsidR="00125B1C" w:rsidRPr="001225EC" w:rsidRDefault="00125B1C" w:rsidP="00125B1C">
      <w:pPr>
        <w:spacing w:after="0" w:line="240" w:lineRule="auto"/>
        <w:jc w:val="center"/>
        <w:rPr>
          <w:rFonts w:ascii="Times New Roman" w:eastAsia="Times New Roman" w:hAnsi="Times New Roman" w:cs="Times New Roman"/>
          <w:i/>
          <w:sz w:val="28"/>
          <w:szCs w:val="28"/>
          <w:lang w:eastAsia="ru-RU"/>
        </w:rPr>
      </w:pPr>
    </w:p>
    <w:p w:rsidR="00125B1C" w:rsidRPr="001225EC" w:rsidRDefault="00125B1C" w:rsidP="00125B1C">
      <w:pPr>
        <w:spacing w:after="0" w:line="240" w:lineRule="auto"/>
        <w:jc w:val="center"/>
        <w:rPr>
          <w:rFonts w:ascii="Times New Roman" w:eastAsia="Times New Roman" w:hAnsi="Times New Roman" w:cs="Times New Roman"/>
          <w:i/>
          <w:sz w:val="28"/>
          <w:szCs w:val="28"/>
          <w:lang w:eastAsia="ru-RU"/>
        </w:rPr>
      </w:pPr>
    </w:p>
    <w:p w:rsidR="00125B1C" w:rsidRPr="001225EC" w:rsidRDefault="00125B1C" w:rsidP="00125B1C">
      <w:pPr>
        <w:spacing w:after="0" w:line="240" w:lineRule="auto"/>
        <w:jc w:val="center"/>
        <w:rPr>
          <w:rFonts w:ascii="Times New Roman" w:eastAsia="Times New Roman" w:hAnsi="Times New Roman" w:cs="Times New Roman"/>
          <w:i/>
          <w:sz w:val="28"/>
          <w:szCs w:val="28"/>
          <w:lang w:eastAsia="ru-RU"/>
        </w:rPr>
      </w:pPr>
    </w:p>
    <w:p w:rsidR="00125B1C" w:rsidRPr="00125B1C" w:rsidRDefault="00125B1C" w:rsidP="00125B1C">
      <w:pPr>
        <w:spacing w:after="0" w:line="240" w:lineRule="auto"/>
        <w:jc w:val="center"/>
        <w:rPr>
          <w:rFonts w:ascii="Times New Roman" w:eastAsia="Times New Roman" w:hAnsi="Times New Roman" w:cs="Times New Roman"/>
          <w:i/>
          <w:sz w:val="28"/>
          <w:szCs w:val="28"/>
          <w:lang w:val="uk-UA" w:eastAsia="ru-RU"/>
        </w:rPr>
      </w:pPr>
    </w:p>
    <w:p w:rsidR="00125B1C" w:rsidRPr="00125B1C" w:rsidRDefault="00125B1C" w:rsidP="00125B1C">
      <w:pPr>
        <w:spacing w:after="0" w:line="240" w:lineRule="auto"/>
        <w:jc w:val="center"/>
        <w:rPr>
          <w:rFonts w:ascii="Times New Roman" w:eastAsia="Times New Roman" w:hAnsi="Times New Roman" w:cs="Times New Roman"/>
          <w:i/>
          <w:sz w:val="28"/>
          <w:szCs w:val="28"/>
          <w:lang w:val="uk-UA" w:eastAsia="ru-RU"/>
        </w:rPr>
      </w:pPr>
    </w:p>
    <w:p w:rsidR="00125B1C" w:rsidRPr="00125B1C" w:rsidRDefault="00125B1C" w:rsidP="00125B1C">
      <w:pPr>
        <w:spacing w:after="0" w:line="240" w:lineRule="auto"/>
        <w:jc w:val="center"/>
        <w:rPr>
          <w:rFonts w:ascii="Times New Roman" w:eastAsia="Times New Roman" w:hAnsi="Times New Roman" w:cs="Times New Roman"/>
          <w:i/>
          <w:sz w:val="28"/>
          <w:szCs w:val="28"/>
          <w:lang w:val="uk-UA" w:eastAsia="ru-RU"/>
        </w:rPr>
      </w:pPr>
    </w:p>
    <w:p w:rsidR="00125B1C" w:rsidRPr="00125B1C" w:rsidRDefault="00125B1C" w:rsidP="00125B1C">
      <w:pPr>
        <w:spacing w:after="0" w:line="240" w:lineRule="auto"/>
        <w:jc w:val="center"/>
        <w:rPr>
          <w:rFonts w:ascii="Times New Roman" w:eastAsia="Times New Roman" w:hAnsi="Times New Roman" w:cs="Times New Roman"/>
          <w:i/>
          <w:sz w:val="28"/>
          <w:szCs w:val="28"/>
          <w:lang w:val="uk-UA" w:eastAsia="ru-RU"/>
        </w:rPr>
      </w:pPr>
    </w:p>
    <w:p w:rsidR="00125B1C" w:rsidRPr="00125B1C" w:rsidRDefault="00125B1C" w:rsidP="00125B1C">
      <w:pPr>
        <w:spacing w:after="0" w:line="240" w:lineRule="auto"/>
        <w:jc w:val="center"/>
        <w:rPr>
          <w:rFonts w:ascii="Times New Roman" w:eastAsia="Times New Roman" w:hAnsi="Times New Roman" w:cs="Times New Roman"/>
          <w:sz w:val="28"/>
          <w:szCs w:val="28"/>
          <w:lang w:val="uk-UA" w:eastAsia="ru-RU"/>
        </w:rPr>
      </w:pPr>
      <w:r w:rsidRPr="00125B1C">
        <w:rPr>
          <w:rFonts w:ascii="Times New Roman" w:eastAsia="Times New Roman" w:hAnsi="Times New Roman" w:cs="Times New Roman"/>
          <w:sz w:val="28"/>
          <w:szCs w:val="28"/>
          <w:lang w:val="uk-UA" w:eastAsia="ru-RU"/>
        </w:rPr>
        <w:t>Київ, 2015</w:t>
      </w:r>
    </w:p>
    <w:p w:rsidR="00642B4F" w:rsidRPr="00230749" w:rsidRDefault="00642B4F" w:rsidP="00125B1C">
      <w:pPr>
        <w:spacing w:after="0" w:line="240" w:lineRule="auto"/>
        <w:jc w:val="center"/>
        <w:rPr>
          <w:rFonts w:ascii="Times New Roman" w:eastAsia="Times New Roman" w:hAnsi="Times New Roman" w:cs="Times New Roman"/>
          <w:i/>
          <w:sz w:val="28"/>
          <w:szCs w:val="28"/>
          <w:lang w:eastAsia="ru-RU"/>
        </w:rPr>
      </w:pPr>
    </w:p>
    <w:p w:rsidR="00642B4F" w:rsidRPr="00230749" w:rsidRDefault="00642B4F" w:rsidP="00125B1C">
      <w:pPr>
        <w:spacing w:after="0" w:line="240" w:lineRule="auto"/>
        <w:jc w:val="center"/>
        <w:rPr>
          <w:rFonts w:ascii="Times New Roman" w:eastAsia="Times New Roman" w:hAnsi="Times New Roman" w:cs="Times New Roman"/>
          <w:i/>
          <w:sz w:val="28"/>
          <w:szCs w:val="28"/>
          <w:lang w:eastAsia="ru-RU"/>
        </w:rPr>
      </w:pPr>
    </w:p>
    <w:p w:rsidR="00125B1C" w:rsidRPr="00125B1C" w:rsidRDefault="00125B1C" w:rsidP="00125B1C">
      <w:pPr>
        <w:spacing w:after="0" w:line="240" w:lineRule="auto"/>
        <w:jc w:val="both"/>
        <w:rPr>
          <w:rFonts w:ascii="Times New Roman" w:eastAsia="Times New Roman" w:hAnsi="Times New Roman" w:cs="Times New Roman"/>
          <w:i/>
          <w:sz w:val="28"/>
          <w:szCs w:val="28"/>
          <w:lang w:val="uk-UA" w:eastAsia="ru-RU"/>
        </w:rPr>
      </w:pPr>
      <w:r w:rsidRPr="00125B1C">
        <w:rPr>
          <w:rFonts w:ascii="Times New Roman" w:eastAsia="Times New Roman" w:hAnsi="Times New Roman" w:cs="Times New Roman"/>
          <w:i/>
          <w:sz w:val="28"/>
          <w:szCs w:val="28"/>
          <w:lang w:val="uk-UA" w:eastAsia="ru-RU"/>
        </w:rPr>
        <w:t>Бібліографічний покажчик «На шляху до європейських соціальних стандартів» присвячено євроінтеграційни</w:t>
      </w:r>
      <w:r>
        <w:rPr>
          <w:rFonts w:ascii="Times New Roman" w:eastAsia="Times New Roman" w:hAnsi="Times New Roman" w:cs="Times New Roman"/>
          <w:i/>
          <w:sz w:val="28"/>
          <w:szCs w:val="28"/>
          <w:lang w:val="uk-UA" w:eastAsia="ru-RU"/>
        </w:rPr>
        <w:t>м</w:t>
      </w:r>
      <w:r w:rsidRPr="00125B1C">
        <w:rPr>
          <w:rFonts w:ascii="Times New Roman" w:eastAsia="Times New Roman" w:hAnsi="Times New Roman" w:cs="Times New Roman"/>
          <w:i/>
          <w:sz w:val="28"/>
          <w:szCs w:val="28"/>
          <w:lang w:val="uk-UA" w:eastAsia="ru-RU"/>
        </w:rPr>
        <w:t xml:space="preserve"> процес</w:t>
      </w:r>
      <w:r>
        <w:rPr>
          <w:rFonts w:ascii="Times New Roman" w:eastAsia="Times New Roman" w:hAnsi="Times New Roman" w:cs="Times New Roman"/>
          <w:i/>
          <w:sz w:val="28"/>
          <w:szCs w:val="28"/>
          <w:lang w:val="uk-UA" w:eastAsia="ru-RU"/>
        </w:rPr>
        <w:t xml:space="preserve">ам </w:t>
      </w:r>
      <w:r w:rsidRPr="00125B1C">
        <w:rPr>
          <w:rFonts w:ascii="Times New Roman" w:eastAsia="Times New Roman" w:hAnsi="Times New Roman" w:cs="Times New Roman"/>
          <w:i/>
          <w:sz w:val="28"/>
          <w:szCs w:val="28"/>
          <w:lang w:val="uk-UA" w:eastAsia="ru-RU"/>
        </w:rPr>
        <w:t>України в галузі економіки,  освіти, охорони здоров</w:t>
      </w:r>
      <w:r w:rsidRPr="00125B1C">
        <w:rPr>
          <w:rFonts w:ascii="Times New Roman" w:eastAsia="Times New Roman" w:hAnsi="Times New Roman" w:cs="Times New Roman"/>
          <w:i/>
          <w:sz w:val="28"/>
          <w:szCs w:val="28"/>
          <w:lang w:eastAsia="ru-RU"/>
        </w:rPr>
        <w:t>’</w:t>
      </w:r>
      <w:r w:rsidRPr="00125B1C">
        <w:rPr>
          <w:rFonts w:ascii="Times New Roman" w:eastAsia="Times New Roman" w:hAnsi="Times New Roman" w:cs="Times New Roman"/>
          <w:i/>
          <w:sz w:val="28"/>
          <w:szCs w:val="28"/>
          <w:lang w:val="uk-UA" w:eastAsia="ru-RU"/>
        </w:rPr>
        <w:t>я, транспорту</w:t>
      </w:r>
      <w:r>
        <w:rPr>
          <w:rFonts w:ascii="Times New Roman" w:eastAsia="Times New Roman" w:hAnsi="Times New Roman" w:cs="Times New Roman"/>
          <w:i/>
          <w:sz w:val="28"/>
          <w:szCs w:val="28"/>
          <w:lang w:val="uk-UA" w:eastAsia="ru-RU"/>
        </w:rPr>
        <w:t>. Р</w:t>
      </w:r>
      <w:r w:rsidRPr="00125B1C">
        <w:rPr>
          <w:rFonts w:ascii="Times New Roman" w:eastAsia="Times New Roman" w:hAnsi="Times New Roman" w:cs="Times New Roman"/>
          <w:i/>
          <w:sz w:val="28"/>
          <w:szCs w:val="28"/>
          <w:lang w:val="uk-UA" w:eastAsia="ru-RU"/>
        </w:rPr>
        <w:t>озглядаються передумови та наслідки  європейської інтеграції, реалізація соціального захисту населення та шляхи запровадження європейських соціальних стандартів в Україні.</w:t>
      </w:r>
    </w:p>
    <w:p w:rsidR="00125B1C" w:rsidRPr="00125B1C" w:rsidRDefault="00125B1C" w:rsidP="00125B1C">
      <w:pPr>
        <w:spacing w:after="0" w:line="240" w:lineRule="auto"/>
        <w:jc w:val="both"/>
        <w:rPr>
          <w:rFonts w:ascii="Times New Roman" w:eastAsia="TimesNewRomanPSMT" w:hAnsi="Times New Roman" w:cs="Times New Roman"/>
          <w:i/>
          <w:sz w:val="28"/>
          <w:szCs w:val="28"/>
          <w:lang w:val="uk-UA"/>
        </w:rPr>
      </w:pPr>
      <w:r w:rsidRPr="00125B1C">
        <w:rPr>
          <w:rFonts w:ascii="Times New Roman" w:eastAsia="Times New Roman" w:hAnsi="Times New Roman" w:cs="Times New Roman"/>
          <w:i/>
          <w:sz w:val="28"/>
          <w:szCs w:val="28"/>
          <w:lang w:val="uk-UA" w:eastAsia="ru-RU"/>
        </w:rPr>
        <w:t>Покажчик містить</w:t>
      </w:r>
      <w:r w:rsidR="00316860">
        <w:rPr>
          <w:rFonts w:ascii="Times New Roman" w:eastAsia="Times New Roman" w:hAnsi="Times New Roman" w:cs="Times New Roman"/>
          <w:i/>
          <w:sz w:val="28"/>
          <w:szCs w:val="28"/>
          <w:lang w:val="uk-UA" w:eastAsia="ru-RU"/>
        </w:rPr>
        <w:t xml:space="preserve"> матеріали </w:t>
      </w:r>
      <w:r w:rsidRPr="00125B1C">
        <w:rPr>
          <w:rFonts w:ascii="Times New Roman" w:eastAsia="Times New Roman" w:hAnsi="Times New Roman" w:cs="Times New Roman"/>
          <w:i/>
          <w:sz w:val="28"/>
          <w:szCs w:val="28"/>
          <w:lang w:val="uk-UA" w:eastAsia="ru-RU"/>
        </w:rPr>
        <w:t>про  економічну привабливість Євросоюзу для України, в</w:t>
      </w:r>
      <w:r w:rsidRPr="00125B1C">
        <w:rPr>
          <w:rFonts w:ascii="Times New Roman" w:eastAsia="TimesNewRomanPSMT" w:hAnsi="Times New Roman" w:cs="Times New Roman"/>
          <w:i/>
          <w:sz w:val="28"/>
          <w:szCs w:val="28"/>
          <w:lang w:val="uk-UA"/>
        </w:rPr>
        <w:t>исокі стандарти життя громадян країн Євросоюзу, продуктивність, конкурентоспроможність  економіки, європейську систему соціального захисту та  прав людини, їх  практичну реалізацію.</w:t>
      </w:r>
    </w:p>
    <w:p w:rsidR="00125B1C" w:rsidRPr="00125B1C" w:rsidRDefault="00125B1C" w:rsidP="00125B1C">
      <w:pPr>
        <w:spacing w:after="0" w:line="240" w:lineRule="auto"/>
        <w:rPr>
          <w:rFonts w:ascii="Times New Roman" w:eastAsia="TimesNewRomanPSMT" w:hAnsi="Times New Roman" w:cs="Times New Roman"/>
          <w:i/>
          <w:sz w:val="28"/>
          <w:szCs w:val="28"/>
          <w:lang w:val="uk-UA"/>
        </w:rPr>
      </w:pPr>
    </w:p>
    <w:p w:rsidR="00125B1C" w:rsidRPr="00125B1C" w:rsidRDefault="00125B1C" w:rsidP="00125B1C">
      <w:pPr>
        <w:spacing w:after="0" w:line="240" w:lineRule="auto"/>
        <w:rPr>
          <w:rFonts w:ascii="Times New Roman" w:eastAsia="Times New Roman" w:hAnsi="Times New Roman" w:cs="Times New Roman"/>
          <w:i/>
          <w:sz w:val="28"/>
          <w:szCs w:val="28"/>
          <w:lang w:val="uk-UA" w:eastAsia="ru-RU"/>
        </w:rPr>
      </w:pPr>
      <w:r w:rsidRPr="00125B1C">
        <w:rPr>
          <w:rFonts w:ascii="Times New Roman" w:eastAsia="Times New Roman" w:hAnsi="Times New Roman" w:cs="Times New Roman"/>
          <w:i/>
          <w:sz w:val="28"/>
          <w:szCs w:val="28"/>
          <w:lang w:val="uk-UA" w:eastAsia="ru-RU"/>
        </w:rPr>
        <w:t>При складанні бібліографічного покажчика використ</w:t>
      </w:r>
      <w:r w:rsidR="00EF73C1">
        <w:rPr>
          <w:rFonts w:ascii="Times New Roman" w:eastAsia="Times New Roman" w:hAnsi="Times New Roman" w:cs="Times New Roman"/>
          <w:i/>
          <w:sz w:val="28"/>
          <w:szCs w:val="28"/>
          <w:lang w:val="uk-UA" w:eastAsia="ru-RU"/>
        </w:rPr>
        <w:t xml:space="preserve">ано </w:t>
      </w:r>
      <w:r w:rsidRPr="00125B1C">
        <w:rPr>
          <w:rFonts w:ascii="Times New Roman" w:eastAsia="Times New Roman" w:hAnsi="Times New Roman" w:cs="Times New Roman"/>
          <w:i/>
          <w:sz w:val="28"/>
          <w:szCs w:val="28"/>
          <w:lang w:val="uk-UA" w:eastAsia="ru-RU"/>
        </w:rPr>
        <w:t xml:space="preserve"> електронн</w:t>
      </w:r>
      <w:r w:rsidR="00EF73C1">
        <w:rPr>
          <w:rFonts w:ascii="Times New Roman" w:eastAsia="Times New Roman" w:hAnsi="Times New Roman" w:cs="Times New Roman"/>
          <w:i/>
          <w:sz w:val="28"/>
          <w:szCs w:val="28"/>
          <w:lang w:val="uk-UA" w:eastAsia="ru-RU"/>
        </w:rPr>
        <w:t xml:space="preserve">і </w:t>
      </w:r>
      <w:r w:rsidRPr="00125B1C">
        <w:rPr>
          <w:rFonts w:ascii="Times New Roman" w:eastAsia="Times New Roman" w:hAnsi="Times New Roman" w:cs="Times New Roman"/>
          <w:i/>
          <w:sz w:val="28"/>
          <w:szCs w:val="28"/>
          <w:lang w:val="uk-UA" w:eastAsia="ru-RU"/>
        </w:rPr>
        <w:t>каталог</w:t>
      </w:r>
      <w:r w:rsidR="00EF73C1">
        <w:rPr>
          <w:rFonts w:ascii="Times New Roman" w:eastAsia="Times New Roman" w:hAnsi="Times New Roman" w:cs="Times New Roman"/>
          <w:i/>
          <w:sz w:val="28"/>
          <w:szCs w:val="28"/>
          <w:lang w:val="uk-UA" w:eastAsia="ru-RU"/>
        </w:rPr>
        <w:t>и</w:t>
      </w:r>
      <w:r w:rsidRPr="00125B1C">
        <w:rPr>
          <w:rFonts w:ascii="Times New Roman" w:eastAsia="Times New Roman" w:hAnsi="Times New Roman" w:cs="Times New Roman"/>
          <w:i/>
          <w:sz w:val="28"/>
          <w:szCs w:val="28"/>
          <w:lang w:val="uk-UA" w:eastAsia="ru-RU"/>
        </w:rPr>
        <w:t xml:space="preserve"> бібліотек :</w:t>
      </w:r>
    </w:p>
    <w:p w:rsidR="00125B1C" w:rsidRPr="0035104E" w:rsidRDefault="00125B1C" w:rsidP="00125B1C">
      <w:pPr>
        <w:spacing w:after="0" w:line="240" w:lineRule="auto"/>
        <w:rPr>
          <w:rFonts w:ascii="Times New Roman" w:eastAsia="Times New Roman" w:hAnsi="Times New Roman" w:cs="Times New Roman"/>
          <w:i/>
          <w:sz w:val="28"/>
          <w:szCs w:val="28"/>
          <w:lang w:val="uk-UA" w:eastAsia="ru-RU"/>
        </w:rPr>
      </w:pPr>
      <w:r w:rsidRPr="0035104E">
        <w:rPr>
          <w:rFonts w:ascii="Times New Roman" w:eastAsia="Times New Roman" w:hAnsi="Times New Roman" w:cs="Times New Roman"/>
          <w:i/>
          <w:sz w:val="28"/>
          <w:szCs w:val="28"/>
          <w:lang w:val="uk-UA" w:eastAsia="ru-RU"/>
        </w:rPr>
        <w:t xml:space="preserve">Публічної бібліотеки імені Лесі Українки </w:t>
      </w:r>
      <w:r w:rsidRPr="0035104E">
        <w:rPr>
          <w:rFonts w:ascii="Times New Roman" w:eastAsia="Times New Roman" w:hAnsi="Times New Roman" w:cs="Times New Roman"/>
          <w:i/>
          <w:sz w:val="28"/>
          <w:szCs w:val="28"/>
          <w:lang w:val="en-US" w:eastAsia="ru-RU"/>
        </w:rPr>
        <w:t>http</w:t>
      </w:r>
      <w:r w:rsidRPr="0035104E">
        <w:rPr>
          <w:rFonts w:ascii="Times New Roman" w:eastAsia="Times New Roman" w:hAnsi="Times New Roman" w:cs="Times New Roman"/>
          <w:i/>
          <w:sz w:val="28"/>
          <w:szCs w:val="28"/>
          <w:lang w:val="uk-UA" w:eastAsia="ru-RU"/>
        </w:rPr>
        <w:t>://</w:t>
      </w:r>
      <w:r w:rsidRPr="0035104E">
        <w:rPr>
          <w:rFonts w:ascii="Times New Roman" w:eastAsia="Times New Roman" w:hAnsi="Times New Roman" w:cs="Times New Roman"/>
          <w:i/>
          <w:sz w:val="28"/>
          <w:szCs w:val="28"/>
          <w:lang w:val="en-US" w:eastAsia="ru-RU"/>
        </w:rPr>
        <w:t>lu</w:t>
      </w:r>
      <w:r w:rsidRPr="0035104E">
        <w:rPr>
          <w:rFonts w:ascii="Times New Roman" w:eastAsia="Times New Roman" w:hAnsi="Times New Roman" w:cs="Times New Roman"/>
          <w:i/>
          <w:sz w:val="28"/>
          <w:szCs w:val="28"/>
          <w:lang w:val="uk-UA" w:eastAsia="ru-RU"/>
        </w:rPr>
        <w:t>с</w:t>
      </w:r>
      <w:r w:rsidRPr="0035104E">
        <w:rPr>
          <w:rFonts w:ascii="Times New Roman" w:eastAsia="Times New Roman" w:hAnsi="Times New Roman" w:cs="Times New Roman"/>
          <w:i/>
          <w:sz w:val="28"/>
          <w:szCs w:val="28"/>
          <w:lang w:val="en-US" w:eastAsia="ru-RU"/>
        </w:rPr>
        <w:t>l</w:t>
      </w:r>
      <w:r w:rsidRPr="0035104E">
        <w:rPr>
          <w:rFonts w:ascii="Times New Roman" w:eastAsia="Times New Roman" w:hAnsi="Times New Roman" w:cs="Times New Roman"/>
          <w:i/>
          <w:sz w:val="28"/>
          <w:szCs w:val="28"/>
          <w:lang w:val="uk-UA" w:eastAsia="ru-RU"/>
        </w:rPr>
        <w:t>.</w:t>
      </w:r>
      <w:r w:rsidRPr="0035104E">
        <w:rPr>
          <w:rFonts w:ascii="Times New Roman" w:eastAsia="Times New Roman" w:hAnsi="Times New Roman" w:cs="Times New Roman"/>
          <w:i/>
          <w:sz w:val="28"/>
          <w:szCs w:val="28"/>
          <w:lang w:val="en-US" w:eastAsia="ru-RU"/>
        </w:rPr>
        <w:t>lu</w:t>
      </w:r>
      <w:r w:rsidRPr="0035104E">
        <w:rPr>
          <w:rFonts w:ascii="Times New Roman" w:eastAsia="Times New Roman" w:hAnsi="Times New Roman" w:cs="Times New Roman"/>
          <w:i/>
          <w:sz w:val="28"/>
          <w:szCs w:val="28"/>
          <w:lang w:val="uk-UA" w:eastAsia="ru-RU"/>
        </w:rPr>
        <w:t>с</w:t>
      </w:r>
      <w:r w:rsidRPr="0035104E">
        <w:rPr>
          <w:rFonts w:ascii="Times New Roman" w:eastAsia="Times New Roman" w:hAnsi="Times New Roman" w:cs="Times New Roman"/>
          <w:i/>
          <w:sz w:val="28"/>
          <w:szCs w:val="28"/>
          <w:lang w:val="en-US" w:eastAsia="ru-RU"/>
        </w:rPr>
        <w:t>l</w:t>
      </w:r>
      <w:r w:rsidRPr="0035104E">
        <w:rPr>
          <w:rFonts w:ascii="Times New Roman" w:eastAsia="Times New Roman" w:hAnsi="Times New Roman" w:cs="Times New Roman"/>
          <w:i/>
          <w:sz w:val="28"/>
          <w:szCs w:val="28"/>
          <w:lang w:val="uk-UA" w:eastAsia="ru-RU"/>
        </w:rPr>
        <w:t>.</w:t>
      </w:r>
      <w:r w:rsidRPr="0035104E">
        <w:rPr>
          <w:rFonts w:ascii="Times New Roman" w:eastAsia="Times New Roman" w:hAnsi="Times New Roman" w:cs="Times New Roman"/>
          <w:i/>
          <w:sz w:val="28"/>
          <w:szCs w:val="28"/>
          <w:lang w:val="en-US" w:eastAsia="ru-RU"/>
        </w:rPr>
        <w:t>kiev</w:t>
      </w:r>
      <w:r w:rsidRPr="0035104E">
        <w:rPr>
          <w:rFonts w:ascii="Times New Roman" w:eastAsia="Times New Roman" w:hAnsi="Times New Roman" w:cs="Times New Roman"/>
          <w:i/>
          <w:sz w:val="28"/>
          <w:szCs w:val="28"/>
          <w:lang w:val="uk-UA" w:eastAsia="ru-RU"/>
        </w:rPr>
        <w:t>.</w:t>
      </w:r>
      <w:r w:rsidRPr="0035104E">
        <w:rPr>
          <w:rFonts w:ascii="Times New Roman" w:eastAsia="Times New Roman" w:hAnsi="Times New Roman" w:cs="Times New Roman"/>
          <w:i/>
          <w:sz w:val="28"/>
          <w:szCs w:val="28"/>
          <w:lang w:val="en-US" w:eastAsia="ru-RU"/>
        </w:rPr>
        <w:t>ua</w:t>
      </w:r>
      <w:r w:rsidRPr="0035104E">
        <w:rPr>
          <w:rFonts w:ascii="Times New Roman" w:eastAsia="Times New Roman" w:hAnsi="Times New Roman" w:cs="Times New Roman"/>
          <w:i/>
          <w:sz w:val="28"/>
          <w:szCs w:val="28"/>
          <w:lang w:val="uk-UA" w:eastAsia="ru-RU"/>
        </w:rPr>
        <w:t>/</w:t>
      </w:r>
    </w:p>
    <w:p w:rsidR="00125B1C" w:rsidRPr="0035104E" w:rsidRDefault="00125B1C" w:rsidP="00125B1C">
      <w:pPr>
        <w:spacing w:after="0" w:line="240" w:lineRule="auto"/>
        <w:rPr>
          <w:rFonts w:ascii="Times New Roman" w:eastAsia="Times New Roman" w:hAnsi="Times New Roman" w:cs="Times New Roman"/>
          <w:i/>
          <w:sz w:val="28"/>
          <w:szCs w:val="28"/>
          <w:lang w:val="uk-UA" w:eastAsia="ru-RU"/>
        </w:rPr>
      </w:pPr>
      <w:r w:rsidRPr="0035104E">
        <w:rPr>
          <w:rFonts w:ascii="Times New Roman" w:eastAsia="Times New Roman" w:hAnsi="Times New Roman" w:cs="Times New Roman"/>
          <w:i/>
          <w:sz w:val="28"/>
          <w:szCs w:val="28"/>
          <w:lang w:val="uk-UA" w:eastAsia="ru-RU"/>
        </w:rPr>
        <w:t xml:space="preserve">Національної парламентської бібліотеки України : </w:t>
      </w:r>
      <w:r w:rsidRPr="0035104E">
        <w:rPr>
          <w:rFonts w:ascii="Times New Roman" w:eastAsia="Times New Roman" w:hAnsi="Times New Roman" w:cs="Times New Roman"/>
          <w:i/>
          <w:sz w:val="28"/>
          <w:szCs w:val="28"/>
          <w:lang w:val="en-US" w:eastAsia="ru-RU"/>
        </w:rPr>
        <w:t>http</w:t>
      </w:r>
      <w:r w:rsidRPr="0035104E">
        <w:rPr>
          <w:rFonts w:ascii="Times New Roman" w:eastAsia="Times New Roman" w:hAnsi="Times New Roman" w:cs="Times New Roman"/>
          <w:i/>
          <w:sz w:val="28"/>
          <w:szCs w:val="28"/>
          <w:lang w:val="uk-UA" w:eastAsia="ru-RU"/>
        </w:rPr>
        <w:t xml:space="preserve">: // </w:t>
      </w:r>
      <w:hyperlink r:id="rId11" w:history="1">
        <w:r w:rsidRPr="0035104E">
          <w:rPr>
            <w:rFonts w:ascii="Times New Roman" w:eastAsia="Times New Roman" w:hAnsi="Times New Roman" w:cs="Times New Roman"/>
            <w:i/>
            <w:color w:val="0000FF" w:themeColor="hyperlink"/>
            <w:sz w:val="28"/>
            <w:szCs w:val="28"/>
            <w:lang w:val="en-US" w:eastAsia="ru-RU"/>
          </w:rPr>
          <w:t>www</w:t>
        </w:r>
        <w:r w:rsidRPr="0035104E">
          <w:rPr>
            <w:rFonts w:ascii="Times New Roman" w:eastAsia="Times New Roman" w:hAnsi="Times New Roman" w:cs="Times New Roman"/>
            <w:i/>
            <w:color w:val="0000FF" w:themeColor="hyperlink"/>
            <w:sz w:val="28"/>
            <w:szCs w:val="28"/>
            <w:lang w:val="uk-UA" w:eastAsia="ru-RU"/>
          </w:rPr>
          <w:t>.</w:t>
        </w:r>
        <w:r w:rsidRPr="0035104E">
          <w:rPr>
            <w:rFonts w:ascii="Times New Roman" w:eastAsia="Times New Roman" w:hAnsi="Times New Roman" w:cs="Times New Roman"/>
            <w:i/>
            <w:color w:val="0000FF" w:themeColor="hyperlink"/>
            <w:sz w:val="28"/>
            <w:szCs w:val="28"/>
            <w:lang w:val="en-US" w:eastAsia="ru-RU"/>
          </w:rPr>
          <w:t>nplu</w:t>
        </w:r>
        <w:r w:rsidRPr="0035104E">
          <w:rPr>
            <w:rFonts w:ascii="Times New Roman" w:eastAsia="Times New Roman" w:hAnsi="Times New Roman" w:cs="Times New Roman"/>
            <w:i/>
            <w:color w:val="0000FF" w:themeColor="hyperlink"/>
            <w:sz w:val="28"/>
            <w:szCs w:val="28"/>
            <w:lang w:val="uk-UA" w:eastAsia="ru-RU"/>
          </w:rPr>
          <w:t>.</w:t>
        </w:r>
        <w:r w:rsidRPr="0035104E">
          <w:rPr>
            <w:rFonts w:ascii="Times New Roman" w:eastAsia="Times New Roman" w:hAnsi="Times New Roman" w:cs="Times New Roman"/>
            <w:i/>
            <w:color w:val="0000FF" w:themeColor="hyperlink"/>
            <w:sz w:val="28"/>
            <w:szCs w:val="28"/>
            <w:lang w:val="en-US" w:eastAsia="ru-RU"/>
          </w:rPr>
          <w:t>kiev</w:t>
        </w:r>
        <w:r w:rsidRPr="0035104E">
          <w:rPr>
            <w:rFonts w:ascii="Times New Roman" w:eastAsia="Times New Roman" w:hAnsi="Times New Roman" w:cs="Times New Roman"/>
            <w:i/>
            <w:color w:val="0000FF" w:themeColor="hyperlink"/>
            <w:sz w:val="28"/>
            <w:szCs w:val="28"/>
            <w:lang w:val="uk-UA" w:eastAsia="ru-RU"/>
          </w:rPr>
          <w:t>.</w:t>
        </w:r>
        <w:r w:rsidRPr="0035104E">
          <w:rPr>
            <w:rFonts w:ascii="Times New Roman" w:eastAsia="Times New Roman" w:hAnsi="Times New Roman" w:cs="Times New Roman"/>
            <w:i/>
            <w:color w:val="0000FF" w:themeColor="hyperlink"/>
            <w:sz w:val="28"/>
            <w:szCs w:val="28"/>
            <w:lang w:val="en-US" w:eastAsia="ru-RU"/>
          </w:rPr>
          <w:t>ua</w:t>
        </w:r>
        <w:r w:rsidRPr="0035104E">
          <w:rPr>
            <w:rFonts w:ascii="Times New Roman" w:eastAsia="Times New Roman" w:hAnsi="Times New Roman" w:cs="Times New Roman"/>
            <w:i/>
            <w:color w:val="0000FF" w:themeColor="hyperlink"/>
            <w:sz w:val="28"/>
            <w:szCs w:val="28"/>
            <w:lang w:val="uk-UA" w:eastAsia="ru-RU"/>
          </w:rPr>
          <w:t>/</w:t>
        </w:r>
      </w:hyperlink>
    </w:p>
    <w:p w:rsidR="00125B1C" w:rsidRPr="0035104E" w:rsidRDefault="00125B1C" w:rsidP="00125B1C">
      <w:pPr>
        <w:spacing w:after="0" w:line="240" w:lineRule="auto"/>
        <w:rPr>
          <w:rFonts w:ascii="Times New Roman" w:eastAsia="Times New Roman" w:hAnsi="Times New Roman" w:cs="Times New Roman"/>
          <w:i/>
          <w:sz w:val="28"/>
          <w:szCs w:val="28"/>
          <w:lang w:val="uk-UA" w:eastAsia="ru-RU"/>
        </w:rPr>
      </w:pPr>
      <w:r w:rsidRPr="0035104E">
        <w:rPr>
          <w:rFonts w:ascii="Times New Roman" w:eastAsia="Times New Roman" w:hAnsi="Times New Roman" w:cs="Times New Roman"/>
          <w:i/>
          <w:sz w:val="28"/>
          <w:szCs w:val="28"/>
          <w:lang w:val="uk-UA" w:eastAsia="ru-RU"/>
        </w:rPr>
        <w:t xml:space="preserve">Національної бібліотеки України імені В. І. Вернадського : </w:t>
      </w:r>
      <w:hyperlink r:id="rId12" w:history="1">
        <w:r w:rsidRPr="0035104E">
          <w:rPr>
            <w:rFonts w:ascii="Times New Roman" w:eastAsia="Times New Roman" w:hAnsi="Times New Roman" w:cs="Times New Roman"/>
            <w:i/>
            <w:color w:val="0000FF" w:themeColor="hyperlink"/>
            <w:sz w:val="28"/>
            <w:szCs w:val="28"/>
            <w:lang w:val="en-US" w:eastAsia="ru-RU"/>
          </w:rPr>
          <w:t>http</w:t>
        </w:r>
        <w:r w:rsidRPr="0035104E">
          <w:rPr>
            <w:rFonts w:ascii="Times New Roman" w:eastAsia="Times New Roman" w:hAnsi="Times New Roman" w:cs="Times New Roman"/>
            <w:i/>
            <w:color w:val="0000FF" w:themeColor="hyperlink"/>
            <w:sz w:val="28"/>
            <w:szCs w:val="28"/>
            <w:lang w:val="uk-UA" w:eastAsia="ru-RU"/>
          </w:rPr>
          <w:t>://</w:t>
        </w:r>
        <w:r w:rsidRPr="0035104E">
          <w:rPr>
            <w:rFonts w:ascii="Times New Roman" w:eastAsia="Times New Roman" w:hAnsi="Times New Roman" w:cs="Times New Roman"/>
            <w:i/>
            <w:color w:val="0000FF" w:themeColor="hyperlink"/>
            <w:sz w:val="28"/>
            <w:szCs w:val="28"/>
            <w:lang w:val="en-US" w:eastAsia="ru-RU"/>
          </w:rPr>
          <w:t>www</w:t>
        </w:r>
        <w:r w:rsidRPr="0035104E">
          <w:rPr>
            <w:rFonts w:ascii="Times New Roman" w:eastAsia="Times New Roman" w:hAnsi="Times New Roman" w:cs="Times New Roman"/>
            <w:i/>
            <w:color w:val="0000FF" w:themeColor="hyperlink"/>
            <w:sz w:val="28"/>
            <w:szCs w:val="28"/>
            <w:lang w:val="uk-UA" w:eastAsia="ru-RU"/>
          </w:rPr>
          <w:t>.</w:t>
        </w:r>
        <w:r w:rsidRPr="0035104E">
          <w:rPr>
            <w:rFonts w:ascii="Times New Roman" w:eastAsia="Times New Roman" w:hAnsi="Times New Roman" w:cs="Times New Roman"/>
            <w:i/>
            <w:color w:val="0000FF" w:themeColor="hyperlink"/>
            <w:sz w:val="28"/>
            <w:szCs w:val="28"/>
            <w:lang w:val="en-US" w:eastAsia="ru-RU"/>
          </w:rPr>
          <w:t>nbuv</w:t>
        </w:r>
        <w:r w:rsidRPr="0035104E">
          <w:rPr>
            <w:rFonts w:ascii="Times New Roman" w:eastAsia="Times New Roman" w:hAnsi="Times New Roman" w:cs="Times New Roman"/>
            <w:i/>
            <w:color w:val="0000FF" w:themeColor="hyperlink"/>
            <w:sz w:val="28"/>
            <w:szCs w:val="28"/>
            <w:lang w:val="uk-UA" w:eastAsia="ru-RU"/>
          </w:rPr>
          <w:t>.</w:t>
        </w:r>
        <w:r w:rsidRPr="0035104E">
          <w:rPr>
            <w:rFonts w:ascii="Times New Roman" w:eastAsia="Times New Roman" w:hAnsi="Times New Roman" w:cs="Times New Roman"/>
            <w:i/>
            <w:color w:val="0000FF" w:themeColor="hyperlink"/>
            <w:sz w:val="28"/>
            <w:szCs w:val="28"/>
            <w:lang w:val="en-US" w:eastAsia="ru-RU"/>
          </w:rPr>
          <w:t>gov</w:t>
        </w:r>
        <w:r w:rsidRPr="0035104E">
          <w:rPr>
            <w:rFonts w:ascii="Times New Roman" w:eastAsia="Times New Roman" w:hAnsi="Times New Roman" w:cs="Times New Roman"/>
            <w:i/>
            <w:color w:val="0000FF" w:themeColor="hyperlink"/>
            <w:sz w:val="28"/>
            <w:szCs w:val="28"/>
            <w:lang w:val="uk-UA" w:eastAsia="ru-RU"/>
          </w:rPr>
          <w:t>.</w:t>
        </w:r>
        <w:r w:rsidRPr="0035104E">
          <w:rPr>
            <w:rFonts w:ascii="Times New Roman" w:eastAsia="Times New Roman" w:hAnsi="Times New Roman" w:cs="Times New Roman"/>
            <w:i/>
            <w:color w:val="0000FF" w:themeColor="hyperlink"/>
            <w:sz w:val="28"/>
            <w:szCs w:val="28"/>
            <w:lang w:val="en-US" w:eastAsia="ru-RU"/>
          </w:rPr>
          <w:t>ua</w:t>
        </w:r>
        <w:r w:rsidRPr="0035104E">
          <w:rPr>
            <w:rFonts w:ascii="Times New Roman" w:eastAsia="Times New Roman" w:hAnsi="Times New Roman" w:cs="Times New Roman"/>
            <w:i/>
            <w:color w:val="0000FF" w:themeColor="hyperlink"/>
            <w:sz w:val="28"/>
            <w:szCs w:val="28"/>
            <w:lang w:val="uk-UA" w:eastAsia="ru-RU"/>
          </w:rPr>
          <w:t>/</w:t>
        </w:r>
      </w:hyperlink>
    </w:p>
    <w:p w:rsidR="00125B1C" w:rsidRPr="0035104E" w:rsidRDefault="00125B1C" w:rsidP="00125B1C">
      <w:pPr>
        <w:spacing w:after="0" w:line="240" w:lineRule="auto"/>
        <w:rPr>
          <w:rFonts w:ascii="Times New Roman" w:eastAsia="Times New Roman" w:hAnsi="Times New Roman" w:cs="Times New Roman"/>
          <w:i/>
          <w:sz w:val="28"/>
          <w:szCs w:val="28"/>
          <w:lang w:val="uk-UA" w:eastAsia="ru-RU"/>
        </w:rPr>
      </w:pPr>
    </w:p>
    <w:p w:rsidR="00125B1C" w:rsidRPr="0035104E" w:rsidRDefault="00125B1C" w:rsidP="00125B1C">
      <w:pPr>
        <w:spacing w:after="0" w:line="240" w:lineRule="auto"/>
        <w:rPr>
          <w:rFonts w:ascii="Times New Roman" w:eastAsia="Times New Roman" w:hAnsi="Times New Roman" w:cs="Times New Roman"/>
          <w:i/>
          <w:sz w:val="28"/>
          <w:szCs w:val="28"/>
          <w:lang w:val="uk-UA" w:eastAsia="ru-RU"/>
        </w:rPr>
      </w:pPr>
      <w:r w:rsidRPr="0035104E">
        <w:rPr>
          <w:rFonts w:ascii="Times New Roman" w:eastAsia="Times New Roman" w:hAnsi="Times New Roman" w:cs="Times New Roman"/>
          <w:i/>
          <w:sz w:val="28"/>
          <w:szCs w:val="28"/>
          <w:lang w:val="uk-UA" w:eastAsia="ru-RU"/>
        </w:rPr>
        <w:t xml:space="preserve">Видання розраховане на </w:t>
      </w:r>
      <w:r w:rsidR="00FA048F">
        <w:rPr>
          <w:rFonts w:ascii="Times New Roman" w:eastAsia="Times New Roman" w:hAnsi="Times New Roman" w:cs="Times New Roman"/>
          <w:i/>
          <w:sz w:val="28"/>
          <w:szCs w:val="28"/>
          <w:lang w:val="uk-UA" w:eastAsia="ru-RU"/>
        </w:rPr>
        <w:t xml:space="preserve"> </w:t>
      </w:r>
      <w:r w:rsidRPr="0035104E">
        <w:rPr>
          <w:rFonts w:ascii="Times New Roman" w:eastAsia="Times New Roman" w:hAnsi="Times New Roman" w:cs="Times New Roman"/>
          <w:i/>
          <w:sz w:val="28"/>
          <w:szCs w:val="28"/>
          <w:lang w:val="uk-UA" w:eastAsia="ru-RU"/>
        </w:rPr>
        <w:t xml:space="preserve"> широке коло </w:t>
      </w:r>
      <w:r w:rsidR="00FA048F">
        <w:rPr>
          <w:rFonts w:ascii="Times New Roman" w:eastAsia="Times New Roman" w:hAnsi="Times New Roman" w:cs="Times New Roman"/>
          <w:i/>
          <w:sz w:val="28"/>
          <w:szCs w:val="28"/>
          <w:lang w:val="uk-UA" w:eastAsia="ru-RU"/>
        </w:rPr>
        <w:t>користувачів бібліотеки</w:t>
      </w:r>
      <w:r w:rsidRPr="0035104E">
        <w:rPr>
          <w:rFonts w:ascii="Times New Roman" w:eastAsia="Times New Roman" w:hAnsi="Times New Roman" w:cs="Times New Roman"/>
          <w:i/>
          <w:sz w:val="28"/>
          <w:szCs w:val="28"/>
          <w:lang w:val="uk-UA" w:eastAsia="ru-RU"/>
        </w:rPr>
        <w:t>.</w:t>
      </w:r>
    </w:p>
    <w:p w:rsidR="00125B1C" w:rsidRPr="0091192E" w:rsidRDefault="00125B1C" w:rsidP="00125B1C">
      <w:pPr>
        <w:spacing w:after="0" w:line="240" w:lineRule="auto"/>
        <w:rPr>
          <w:rFonts w:ascii="Times New Roman" w:eastAsia="Times New Roman" w:hAnsi="Times New Roman" w:cs="Times New Roman"/>
          <w:i/>
          <w:sz w:val="24"/>
          <w:szCs w:val="24"/>
          <w:lang w:val="uk-UA" w:eastAsia="ru-RU"/>
        </w:rPr>
      </w:pPr>
    </w:p>
    <w:p w:rsidR="00642B4F" w:rsidRPr="00230749" w:rsidRDefault="00125B1C" w:rsidP="00125B1C">
      <w:pPr>
        <w:spacing w:after="0" w:line="240" w:lineRule="auto"/>
        <w:rPr>
          <w:rFonts w:ascii="Times New Roman" w:eastAsia="Times New Roman" w:hAnsi="Times New Roman" w:cs="Times New Roman"/>
          <w:i/>
          <w:sz w:val="28"/>
          <w:szCs w:val="28"/>
          <w:lang w:eastAsia="ru-RU"/>
        </w:rPr>
      </w:pPr>
      <w:r w:rsidRPr="00EF73C1">
        <w:rPr>
          <w:rFonts w:ascii="Times New Roman" w:eastAsia="Times New Roman" w:hAnsi="Times New Roman" w:cs="Times New Roman"/>
          <w:i/>
          <w:sz w:val="28"/>
          <w:szCs w:val="28"/>
          <w:lang w:val="uk-UA" w:eastAsia="ru-RU"/>
        </w:rPr>
        <w:t xml:space="preserve"> </w:t>
      </w:r>
    </w:p>
    <w:p w:rsidR="00642B4F" w:rsidRPr="00230749" w:rsidRDefault="00642B4F" w:rsidP="00125B1C">
      <w:pPr>
        <w:spacing w:after="0" w:line="240" w:lineRule="auto"/>
        <w:rPr>
          <w:rFonts w:ascii="Times New Roman" w:eastAsia="Times New Roman" w:hAnsi="Times New Roman" w:cs="Times New Roman"/>
          <w:i/>
          <w:sz w:val="28"/>
          <w:szCs w:val="28"/>
          <w:lang w:eastAsia="ru-RU"/>
        </w:rPr>
      </w:pPr>
    </w:p>
    <w:p w:rsidR="00642B4F" w:rsidRPr="00230749" w:rsidRDefault="00642B4F" w:rsidP="00125B1C">
      <w:pPr>
        <w:spacing w:after="0" w:line="240" w:lineRule="auto"/>
        <w:rPr>
          <w:rFonts w:ascii="Times New Roman" w:eastAsia="Times New Roman" w:hAnsi="Times New Roman" w:cs="Times New Roman"/>
          <w:i/>
          <w:sz w:val="28"/>
          <w:szCs w:val="28"/>
          <w:lang w:eastAsia="ru-RU"/>
        </w:rPr>
      </w:pPr>
    </w:p>
    <w:p w:rsidR="00642B4F" w:rsidRPr="00230749" w:rsidRDefault="00642B4F" w:rsidP="00125B1C">
      <w:pPr>
        <w:spacing w:after="0" w:line="240" w:lineRule="auto"/>
        <w:rPr>
          <w:rFonts w:ascii="Times New Roman" w:eastAsia="Times New Roman" w:hAnsi="Times New Roman" w:cs="Times New Roman"/>
          <w:i/>
          <w:sz w:val="28"/>
          <w:szCs w:val="28"/>
          <w:lang w:eastAsia="ru-RU"/>
        </w:rPr>
      </w:pPr>
    </w:p>
    <w:p w:rsidR="00125B1C" w:rsidRPr="00EF73C1" w:rsidRDefault="00125B1C" w:rsidP="00125B1C">
      <w:pPr>
        <w:spacing w:after="0" w:line="240" w:lineRule="auto"/>
        <w:rPr>
          <w:rFonts w:ascii="Times New Roman" w:eastAsia="Times New Roman" w:hAnsi="Times New Roman" w:cs="Times New Roman"/>
          <w:i/>
          <w:sz w:val="28"/>
          <w:szCs w:val="28"/>
          <w:lang w:val="uk-UA" w:eastAsia="ru-RU"/>
        </w:rPr>
      </w:pPr>
      <w:r w:rsidRPr="00EF73C1">
        <w:rPr>
          <w:rFonts w:ascii="Times New Roman" w:eastAsia="Times New Roman" w:hAnsi="Times New Roman" w:cs="Times New Roman"/>
          <w:i/>
          <w:sz w:val="28"/>
          <w:szCs w:val="28"/>
          <w:lang w:val="uk-UA" w:eastAsia="ru-RU"/>
        </w:rPr>
        <w:t xml:space="preserve">Укладач </w:t>
      </w:r>
      <w:r w:rsidRPr="00EF73C1">
        <w:rPr>
          <w:rFonts w:ascii="Times New Roman" w:eastAsia="Times New Roman" w:hAnsi="Times New Roman" w:cs="Times New Roman"/>
          <w:i/>
          <w:sz w:val="28"/>
          <w:szCs w:val="28"/>
          <w:lang w:eastAsia="ru-RU"/>
        </w:rPr>
        <w:t>:</w:t>
      </w:r>
      <w:r w:rsidRPr="00EF73C1">
        <w:rPr>
          <w:rFonts w:ascii="Times New Roman" w:eastAsia="Times New Roman" w:hAnsi="Times New Roman" w:cs="Times New Roman"/>
          <w:i/>
          <w:sz w:val="28"/>
          <w:szCs w:val="28"/>
          <w:lang w:val="uk-UA" w:eastAsia="ru-RU"/>
        </w:rPr>
        <w:t xml:space="preserve">                                                         Ж. П. Копитко</w:t>
      </w:r>
    </w:p>
    <w:p w:rsidR="00125B1C" w:rsidRPr="00230749" w:rsidRDefault="00125B1C" w:rsidP="00125B1C">
      <w:pPr>
        <w:spacing w:after="0" w:line="240" w:lineRule="auto"/>
        <w:rPr>
          <w:rFonts w:ascii="Times New Roman" w:eastAsia="Times New Roman" w:hAnsi="Times New Roman" w:cs="Times New Roman"/>
          <w:i/>
          <w:sz w:val="28"/>
          <w:szCs w:val="28"/>
          <w:lang w:eastAsia="ru-RU"/>
        </w:rPr>
      </w:pPr>
      <w:r w:rsidRPr="00EF73C1">
        <w:rPr>
          <w:rFonts w:ascii="Times New Roman" w:eastAsia="Times New Roman" w:hAnsi="Times New Roman" w:cs="Times New Roman"/>
          <w:i/>
          <w:sz w:val="28"/>
          <w:szCs w:val="28"/>
          <w:lang w:val="uk-UA" w:eastAsia="ru-RU"/>
        </w:rPr>
        <w:t xml:space="preserve">                                                                           </w:t>
      </w:r>
      <w:r w:rsidR="00642B4F" w:rsidRPr="00230749">
        <w:rPr>
          <w:rFonts w:ascii="Times New Roman" w:eastAsia="Times New Roman" w:hAnsi="Times New Roman" w:cs="Times New Roman"/>
          <w:i/>
          <w:sz w:val="28"/>
          <w:szCs w:val="28"/>
          <w:lang w:eastAsia="ru-RU"/>
        </w:rPr>
        <w:t xml:space="preserve"> </w:t>
      </w:r>
    </w:p>
    <w:p w:rsidR="00EF73C1" w:rsidRPr="00EF73C1" w:rsidRDefault="00EF73C1" w:rsidP="00125B1C">
      <w:pPr>
        <w:spacing w:after="0" w:line="240" w:lineRule="auto"/>
        <w:rPr>
          <w:rFonts w:ascii="Times New Roman" w:eastAsia="Times New Roman" w:hAnsi="Times New Roman" w:cs="Times New Roman"/>
          <w:i/>
          <w:sz w:val="28"/>
          <w:szCs w:val="28"/>
          <w:lang w:val="uk-UA" w:eastAsia="ru-RU"/>
        </w:rPr>
      </w:pPr>
    </w:p>
    <w:p w:rsidR="00125B1C" w:rsidRPr="00EF73C1" w:rsidRDefault="00125B1C" w:rsidP="00125B1C">
      <w:pPr>
        <w:spacing w:after="0" w:line="240" w:lineRule="auto"/>
        <w:rPr>
          <w:rFonts w:ascii="Times New Roman" w:eastAsia="Times New Roman" w:hAnsi="Times New Roman" w:cs="Times New Roman"/>
          <w:i/>
          <w:sz w:val="28"/>
          <w:szCs w:val="28"/>
          <w:lang w:val="uk-UA" w:eastAsia="ru-RU"/>
        </w:rPr>
      </w:pPr>
      <w:r w:rsidRPr="00EF73C1">
        <w:rPr>
          <w:rFonts w:ascii="Times New Roman" w:eastAsia="Times New Roman" w:hAnsi="Times New Roman" w:cs="Times New Roman"/>
          <w:i/>
          <w:sz w:val="28"/>
          <w:szCs w:val="28"/>
          <w:lang w:val="uk-UA" w:eastAsia="ru-RU"/>
        </w:rPr>
        <w:t>Редактор</w:t>
      </w:r>
      <w:r w:rsidRPr="00EF73C1">
        <w:rPr>
          <w:rFonts w:ascii="Times New Roman" w:eastAsia="Times New Roman" w:hAnsi="Times New Roman" w:cs="Times New Roman"/>
          <w:i/>
          <w:sz w:val="28"/>
          <w:szCs w:val="28"/>
          <w:lang w:eastAsia="ru-RU"/>
        </w:rPr>
        <w:t xml:space="preserve"> :</w:t>
      </w:r>
      <w:r w:rsidRPr="00EF73C1">
        <w:rPr>
          <w:rFonts w:ascii="Times New Roman" w:eastAsia="Times New Roman" w:hAnsi="Times New Roman" w:cs="Times New Roman"/>
          <w:i/>
          <w:sz w:val="28"/>
          <w:szCs w:val="28"/>
          <w:lang w:val="uk-UA" w:eastAsia="ru-RU"/>
        </w:rPr>
        <w:t xml:space="preserve">                                                       О.М. Трубайчук</w:t>
      </w:r>
    </w:p>
    <w:p w:rsidR="00125B1C" w:rsidRDefault="00125B1C" w:rsidP="00125B1C">
      <w:pPr>
        <w:spacing w:after="0" w:line="240" w:lineRule="auto"/>
        <w:rPr>
          <w:rFonts w:ascii="Times New Roman" w:eastAsia="Times New Roman" w:hAnsi="Times New Roman" w:cs="Times New Roman"/>
          <w:i/>
          <w:sz w:val="28"/>
          <w:szCs w:val="28"/>
          <w:lang w:val="uk-UA" w:eastAsia="ru-RU"/>
        </w:rPr>
      </w:pPr>
      <w:r w:rsidRPr="00EF73C1">
        <w:rPr>
          <w:rFonts w:ascii="Times New Roman" w:eastAsia="Times New Roman" w:hAnsi="Times New Roman" w:cs="Times New Roman"/>
          <w:i/>
          <w:sz w:val="28"/>
          <w:szCs w:val="28"/>
          <w:lang w:val="uk-UA" w:eastAsia="ru-RU"/>
        </w:rPr>
        <w:t>Відповідальна за випуск</w:t>
      </w:r>
      <w:r w:rsidRPr="00EF73C1">
        <w:rPr>
          <w:rFonts w:ascii="Times New Roman" w:eastAsia="Times New Roman" w:hAnsi="Times New Roman" w:cs="Times New Roman"/>
          <w:i/>
          <w:sz w:val="28"/>
          <w:szCs w:val="28"/>
          <w:lang w:eastAsia="ru-RU"/>
        </w:rPr>
        <w:t xml:space="preserve"> :</w:t>
      </w:r>
      <w:r w:rsidRPr="00EF73C1">
        <w:rPr>
          <w:rFonts w:ascii="Times New Roman" w:eastAsia="Times New Roman" w:hAnsi="Times New Roman" w:cs="Times New Roman"/>
          <w:i/>
          <w:sz w:val="28"/>
          <w:szCs w:val="28"/>
          <w:lang w:val="uk-UA" w:eastAsia="ru-RU"/>
        </w:rPr>
        <w:t xml:space="preserve">                               М.О. Залепа</w:t>
      </w:r>
    </w:p>
    <w:p w:rsidR="00EF73C1" w:rsidRDefault="00EF73C1" w:rsidP="00125B1C">
      <w:pPr>
        <w:spacing w:after="0" w:line="240" w:lineRule="auto"/>
        <w:rPr>
          <w:rFonts w:ascii="Times New Roman" w:eastAsia="Times New Roman" w:hAnsi="Times New Roman" w:cs="Times New Roman"/>
          <w:i/>
          <w:sz w:val="28"/>
          <w:szCs w:val="28"/>
          <w:lang w:val="uk-UA" w:eastAsia="ru-RU"/>
        </w:rPr>
      </w:pPr>
    </w:p>
    <w:p w:rsidR="00EF73C1" w:rsidRDefault="00EF73C1" w:rsidP="00125B1C">
      <w:pPr>
        <w:spacing w:after="0" w:line="240" w:lineRule="auto"/>
        <w:rPr>
          <w:rFonts w:ascii="Times New Roman" w:eastAsia="Times New Roman" w:hAnsi="Times New Roman" w:cs="Times New Roman"/>
          <w:i/>
          <w:sz w:val="28"/>
          <w:szCs w:val="28"/>
          <w:lang w:val="uk-UA" w:eastAsia="ru-RU"/>
        </w:rPr>
      </w:pPr>
    </w:p>
    <w:p w:rsidR="00EF73C1" w:rsidRDefault="00EF73C1" w:rsidP="00125B1C">
      <w:pPr>
        <w:spacing w:after="0" w:line="240" w:lineRule="auto"/>
        <w:rPr>
          <w:rFonts w:ascii="Times New Roman" w:eastAsia="Times New Roman" w:hAnsi="Times New Roman" w:cs="Times New Roman"/>
          <w:i/>
          <w:sz w:val="28"/>
          <w:szCs w:val="28"/>
          <w:lang w:val="uk-UA" w:eastAsia="ru-RU"/>
        </w:rPr>
      </w:pPr>
    </w:p>
    <w:p w:rsidR="00EF73C1" w:rsidRDefault="00EF73C1" w:rsidP="00125B1C">
      <w:pPr>
        <w:spacing w:after="0" w:line="240" w:lineRule="auto"/>
        <w:rPr>
          <w:rFonts w:ascii="Times New Roman" w:eastAsia="Times New Roman" w:hAnsi="Times New Roman" w:cs="Times New Roman"/>
          <w:i/>
          <w:sz w:val="28"/>
          <w:szCs w:val="28"/>
          <w:lang w:val="uk-UA" w:eastAsia="ru-RU"/>
        </w:rPr>
      </w:pPr>
    </w:p>
    <w:p w:rsidR="00BF312E" w:rsidRDefault="00BF312E" w:rsidP="00125B1C">
      <w:pPr>
        <w:spacing w:after="0" w:line="240" w:lineRule="auto"/>
        <w:rPr>
          <w:rFonts w:ascii="Times New Roman" w:eastAsia="Times New Roman" w:hAnsi="Times New Roman" w:cs="Times New Roman"/>
          <w:i/>
          <w:sz w:val="28"/>
          <w:szCs w:val="28"/>
          <w:lang w:val="uk-UA" w:eastAsia="ru-RU"/>
        </w:rPr>
      </w:pPr>
    </w:p>
    <w:p w:rsidR="00EF73C1" w:rsidRDefault="00EF73C1" w:rsidP="00125B1C">
      <w:pPr>
        <w:spacing w:after="0" w:line="240" w:lineRule="auto"/>
        <w:rPr>
          <w:rFonts w:ascii="Times New Roman" w:eastAsia="Times New Roman" w:hAnsi="Times New Roman" w:cs="Times New Roman"/>
          <w:i/>
          <w:sz w:val="28"/>
          <w:szCs w:val="28"/>
          <w:lang w:val="uk-UA" w:eastAsia="ru-RU"/>
        </w:rPr>
      </w:pPr>
    </w:p>
    <w:p w:rsidR="00EF73C1" w:rsidRPr="0091192E" w:rsidRDefault="00EF73C1" w:rsidP="00125B1C">
      <w:pPr>
        <w:spacing w:after="0" w:line="240" w:lineRule="auto"/>
        <w:rPr>
          <w:rFonts w:ascii="Times New Roman" w:eastAsia="Times New Roman" w:hAnsi="Times New Roman" w:cs="Times New Roman"/>
          <w:i/>
          <w:sz w:val="24"/>
          <w:szCs w:val="24"/>
          <w:lang w:val="uk-UA" w:eastAsia="ru-RU"/>
        </w:rPr>
      </w:pPr>
    </w:p>
    <w:p w:rsidR="00125B1C" w:rsidRPr="0091192E" w:rsidRDefault="00125B1C" w:rsidP="00125B1C">
      <w:pPr>
        <w:spacing w:after="0" w:line="240" w:lineRule="auto"/>
        <w:jc w:val="right"/>
        <w:rPr>
          <w:rFonts w:ascii="Times New Roman" w:eastAsia="Times New Roman" w:hAnsi="Times New Roman" w:cs="Times New Roman"/>
          <w:i/>
          <w:sz w:val="24"/>
          <w:szCs w:val="24"/>
          <w:lang w:val="uk-UA" w:eastAsia="ru-RU"/>
        </w:rPr>
      </w:pPr>
    </w:p>
    <w:p w:rsidR="00125B1C" w:rsidRPr="0091192E" w:rsidRDefault="00125B1C" w:rsidP="00125B1C">
      <w:pPr>
        <w:spacing w:after="0" w:line="240" w:lineRule="auto"/>
        <w:jc w:val="right"/>
        <w:rPr>
          <w:rFonts w:ascii="Times New Roman" w:eastAsia="Times New Roman" w:hAnsi="Times New Roman" w:cs="Times New Roman"/>
          <w:i/>
          <w:sz w:val="24"/>
          <w:szCs w:val="24"/>
          <w:lang w:val="uk-UA" w:eastAsia="ru-RU"/>
        </w:rPr>
      </w:pPr>
      <w:r w:rsidRPr="0091192E">
        <w:rPr>
          <w:rFonts w:ascii="Times New Roman" w:eastAsia="Times New Roman" w:hAnsi="Times New Roman" w:cs="Times New Roman"/>
          <w:i/>
          <w:sz w:val="24"/>
          <w:szCs w:val="24"/>
          <w:lang w:val="uk-UA" w:eastAsia="ru-RU"/>
        </w:rPr>
        <w:t>Телефон для довідок : 486-01-46</w:t>
      </w:r>
    </w:p>
    <w:p w:rsidR="00125B1C" w:rsidRPr="0091192E" w:rsidRDefault="00125B1C" w:rsidP="00125B1C">
      <w:pPr>
        <w:spacing w:after="0" w:line="240" w:lineRule="auto"/>
        <w:jc w:val="right"/>
        <w:rPr>
          <w:rFonts w:ascii="Times New Roman" w:eastAsia="Times New Roman" w:hAnsi="Times New Roman" w:cs="Times New Roman"/>
          <w:i/>
          <w:sz w:val="24"/>
          <w:szCs w:val="24"/>
          <w:lang w:val="uk-UA" w:eastAsia="ru-RU"/>
        </w:rPr>
      </w:pPr>
      <w:r w:rsidRPr="0091192E">
        <w:rPr>
          <w:rFonts w:ascii="Times New Roman" w:eastAsia="Times New Roman" w:hAnsi="Times New Roman" w:cs="Times New Roman"/>
          <w:i/>
          <w:sz w:val="24"/>
          <w:szCs w:val="24"/>
          <w:lang w:val="en-US" w:eastAsia="ru-RU"/>
        </w:rPr>
        <w:t>e</w:t>
      </w:r>
      <w:r w:rsidRPr="0091192E">
        <w:rPr>
          <w:rFonts w:ascii="Times New Roman" w:eastAsia="Times New Roman" w:hAnsi="Times New Roman" w:cs="Times New Roman"/>
          <w:i/>
          <w:sz w:val="24"/>
          <w:szCs w:val="24"/>
          <w:lang w:val="uk-UA" w:eastAsia="ru-RU"/>
        </w:rPr>
        <w:t>-</w:t>
      </w:r>
      <w:proofErr w:type="gramStart"/>
      <w:r w:rsidRPr="0091192E">
        <w:rPr>
          <w:rFonts w:ascii="Times New Roman" w:eastAsia="Times New Roman" w:hAnsi="Times New Roman" w:cs="Times New Roman"/>
          <w:i/>
          <w:sz w:val="24"/>
          <w:szCs w:val="24"/>
          <w:lang w:val="en-US" w:eastAsia="ru-RU"/>
        </w:rPr>
        <w:t>mail</w:t>
      </w:r>
      <w:r w:rsidRPr="0091192E">
        <w:rPr>
          <w:rFonts w:ascii="Times New Roman" w:eastAsia="Times New Roman" w:hAnsi="Times New Roman" w:cs="Times New Roman"/>
          <w:i/>
          <w:sz w:val="24"/>
          <w:szCs w:val="24"/>
          <w:lang w:val="uk-UA" w:eastAsia="ru-RU"/>
        </w:rPr>
        <w:t xml:space="preserve"> :</w:t>
      </w:r>
      <w:proofErr w:type="gramEnd"/>
      <w:r w:rsidRPr="0091192E">
        <w:rPr>
          <w:rFonts w:ascii="Times New Roman" w:eastAsia="Times New Roman" w:hAnsi="Times New Roman" w:cs="Times New Roman"/>
          <w:i/>
          <w:sz w:val="24"/>
          <w:szCs w:val="24"/>
          <w:lang w:val="uk-UA" w:eastAsia="ru-RU"/>
        </w:rPr>
        <w:t xml:space="preserve"> </w:t>
      </w:r>
      <w:r w:rsidRPr="0091192E">
        <w:rPr>
          <w:rFonts w:ascii="Times New Roman" w:eastAsia="Times New Roman" w:hAnsi="Times New Roman" w:cs="Times New Roman"/>
          <w:i/>
          <w:sz w:val="24"/>
          <w:szCs w:val="24"/>
          <w:lang w:val="en-US" w:eastAsia="ru-RU"/>
        </w:rPr>
        <w:t>lubibl</w:t>
      </w:r>
      <m:oMath>
        <m:r>
          <w:rPr>
            <w:rFonts w:ascii="Cambria Math" w:eastAsia="Times New Roman" w:hAnsi="Cambria Math" w:cs="Times New Roman"/>
            <w:sz w:val="24"/>
            <w:szCs w:val="24"/>
            <w:lang w:val="uk-UA" w:eastAsia="ru-RU"/>
          </w:rPr>
          <m:t>@</m:t>
        </m:r>
      </m:oMath>
      <w:r w:rsidRPr="0091192E">
        <w:rPr>
          <w:rFonts w:ascii="Times New Roman" w:eastAsia="Times New Roman" w:hAnsi="Times New Roman" w:cs="Times New Roman"/>
          <w:i/>
          <w:sz w:val="24"/>
          <w:szCs w:val="24"/>
          <w:lang w:val="en-US" w:eastAsia="ru-RU"/>
        </w:rPr>
        <w:t>ukr</w:t>
      </w:r>
      <w:r w:rsidRPr="0091192E">
        <w:rPr>
          <w:rFonts w:ascii="Times New Roman" w:eastAsia="Times New Roman" w:hAnsi="Times New Roman" w:cs="Times New Roman"/>
          <w:i/>
          <w:sz w:val="24"/>
          <w:szCs w:val="24"/>
          <w:lang w:val="uk-UA" w:eastAsia="ru-RU"/>
        </w:rPr>
        <w:t>.</w:t>
      </w:r>
      <w:r w:rsidRPr="0091192E">
        <w:rPr>
          <w:rFonts w:ascii="Times New Roman" w:eastAsia="Times New Roman" w:hAnsi="Times New Roman" w:cs="Times New Roman"/>
          <w:i/>
          <w:sz w:val="24"/>
          <w:szCs w:val="24"/>
          <w:lang w:val="en-US" w:eastAsia="ru-RU"/>
        </w:rPr>
        <w:t>net</w:t>
      </w:r>
    </w:p>
    <w:p w:rsidR="00125B1C" w:rsidRPr="0091192E" w:rsidRDefault="00125B1C" w:rsidP="00125B1C">
      <w:pPr>
        <w:spacing w:after="0" w:line="240" w:lineRule="auto"/>
        <w:jc w:val="center"/>
        <w:rPr>
          <w:rFonts w:ascii="Times New Roman" w:eastAsia="Times New Roman" w:hAnsi="Times New Roman" w:cs="Times New Roman"/>
          <w:i/>
          <w:sz w:val="24"/>
          <w:szCs w:val="24"/>
          <w:lang w:val="uk-UA" w:eastAsia="ru-RU"/>
        </w:rPr>
      </w:pPr>
    </w:p>
    <w:p w:rsidR="00125B1C" w:rsidRPr="00125B1C" w:rsidRDefault="00125B1C" w:rsidP="00125B1C">
      <w:pPr>
        <w:spacing w:after="0" w:line="240" w:lineRule="auto"/>
        <w:jc w:val="center"/>
        <w:rPr>
          <w:rFonts w:ascii="Times New Roman" w:eastAsia="Times New Roman" w:hAnsi="Times New Roman" w:cs="Times New Roman"/>
          <w:i/>
          <w:sz w:val="24"/>
          <w:szCs w:val="24"/>
          <w:lang w:val="uk-UA" w:eastAsia="ru-RU"/>
        </w:rPr>
      </w:pPr>
    </w:p>
    <w:p w:rsidR="00125B1C" w:rsidRPr="00125B1C" w:rsidRDefault="00125B1C" w:rsidP="00125B1C">
      <w:pPr>
        <w:spacing w:after="0" w:line="240" w:lineRule="auto"/>
        <w:jc w:val="center"/>
        <w:rPr>
          <w:rFonts w:ascii="Times New Roman" w:eastAsia="Times New Roman" w:hAnsi="Times New Roman" w:cs="Times New Roman"/>
          <w:i/>
          <w:sz w:val="24"/>
          <w:szCs w:val="24"/>
          <w:lang w:val="uk-UA" w:eastAsia="ru-RU"/>
        </w:rPr>
      </w:pPr>
    </w:p>
    <w:p w:rsidR="00125B1C" w:rsidRDefault="00125B1C" w:rsidP="00125B1C">
      <w:pPr>
        <w:spacing w:after="0" w:line="240" w:lineRule="auto"/>
        <w:jc w:val="center"/>
        <w:rPr>
          <w:rFonts w:ascii="Times New Roman" w:eastAsia="Times New Roman" w:hAnsi="Times New Roman" w:cs="Times New Roman"/>
          <w:i/>
          <w:sz w:val="24"/>
          <w:szCs w:val="24"/>
          <w:lang w:val="uk-UA" w:eastAsia="ru-RU"/>
        </w:rPr>
      </w:pPr>
    </w:p>
    <w:p w:rsidR="004300CB" w:rsidRDefault="004300CB" w:rsidP="00125B1C">
      <w:pPr>
        <w:spacing w:after="0" w:line="240" w:lineRule="auto"/>
        <w:jc w:val="center"/>
        <w:rPr>
          <w:rFonts w:ascii="Times New Roman" w:eastAsia="Times New Roman" w:hAnsi="Times New Roman" w:cs="Times New Roman"/>
          <w:i/>
          <w:sz w:val="24"/>
          <w:szCs w:val="24"/>
          <w:lang w:val="uk-UA" w:eastAsia="ru-RU"/>
        </w:rPr>
      </w:pPr>
    </w:p>
    <w:p w:rsidR="00642B4F" w:rsidRPr="00125B1C" w:rsidRDefault="00125B1C" w:rsidP="00642B4F">
      <w:pPr>
        <w:spacing w:after="0" w:line="240" w:lineRule="auto"/>
        <w:jc w:val="right"/>
        <w:rPr>
          <w:rFonts w:ascii="Times New Roman" w:eastAsia="Times New Roman" w:hAnsi="Times New Roman" w:cs="Times New Roman"/>
          <w:i/>
          <w:lang w:val="uk-UA" w:eastAsia="ru-RU"/>
        </w:rPr>
      </w:pPr>
      <w:r w:rsidRPr="00125B1C">
        <w:rPr>
          <w:rFonts w:ascii="Times New Roman" w:eastAsia="Times New Roman" w:hAnsi="Times New Roman" w:cs="Times New Roman"/>
          <w:i/>
          <w:lang w:val="uk-UA" w:eastAsia="ru-RU"/>
        </w:rPr>
        <w:t xml:space="preserve">             </w:t>
      </w:r>
      <w:r w:rsidR="00642B4F" w:rsidRPr="00125B1C">
        <w:rPr>
          <w:rFonts w:ascii="Times New Roman" w:eastAsia="Times New Roman" w:hAnsi="Times New Roman" w:cs="Times New Roman"/>
          <w:i/>
          <w:lang w:val="uk-UA" w:eastAsia="ru-RU"/>
        </w:rPr>
        <w:t xml:space="preserve">  © </w:t>
      </w:r>
      <w:r w:rsidR="00642B4F" w:rsidRPr="004300CB">
        <w:rPr>
          <w:rFonts w:ascii="Times New Roman" w:eastAsia="Times New Roman" w:hAnsi="Times New Roman" w:cs="Times New Roman"/>
          <w:lang w:val="uk-UA" w:eastAsia="ru-RU"/>
        </w:rPr>
        <w:t>Публічна бібліотека імені Лесі Українки для дорослих м. Києва</w:t>
      </w:r>
    </w:p>
    <w:p w:rsidR="00125B1C" w:rsidRPr="00125B1C" w:rsidRDefault="00125B1C" w:rsidP="00125B1C">
      <w:pPr>
        <w:spacing w:after="0" w:line="240" w:lineRule="auto"/>
        <w:jc w:val="center"/>
        <w:rPr>
          <w:rFonts w:ascii="Times New Roman" w:eastAsia="Times New Roman" w:hAnsi="Times New Roman" w:cs="Times New Roman"/>
          <w:i/>
          <w:lang w:val="uk-UA" w:eastAsia="ru-RU"/>
        </w:rPr>
      </w:pPr>
      <w:r w:rsidRPr="00125B1C">
        <w:rPr>
          <w:rFonts w:ascii="Times New Roman" w:eastAsia="Times New Roman" w:hAnsi="Times New Roman" w:cs="Times New Roman"/>
          <w:i/>
          <w:lang w:val="uk-UA" w:eastAsia="ru-RU"/>
        </w:rPr>
        <w:t xml:space="preserve">                                             </w:t>
      </w:r>
    </w:p>
    <w:p w:rsidR="00125B1C" w:rsidRPr="00125B1C" w:rsidRDefault="00125B1C" w:rsidP="00125B1C">
      <w:pPr>
        <w:spacing w:after="0" w:line="240" w:lineRule="auto"/>
        <w:jc w:val="center"/>
        <w:rPr>
          <w:rFonts w:ascii="Times New Roman" w:eastAsia="Times New Roman" w:hAnsi="Times New Roman" w:cs="Times New Roman"/>
          <w:b/>
          <w:i/>
          <w:sz w:val="32"/>
          <w:szCs w:val="32"/>
          <w:lang w:val="uk-UA" w:eastAsia="ru-RU"/>
        </w:rPr>
      </w:pPr>
      <w:r w:rsidRPr="00125B1C">
        <w:rPr>
          <w:rFonts w:ascii="Times New Roman" w:eastAsia="Times New Roman" w:hAnsi="Times New Roman" w:cs="Times New Roman"/>
          <w:b/>
          <w:i/>
          <w:sz w:val="32"/>
          <w:szCs w:val="32"/>
          <w:lang w:val="uk-UA" w:eastAsia="ru-RU"/>
        </w:rPr>
        <w:lastRenderedPageBreak/>
        <w:t>Передмова</w:t>
      </w:r>
    </w:p>
    <w:p w:rsidR="00125B1C" w:rsidRPr="00125B1C" w:rsidRDefault="00125B1C" w:rsidP="00125B1C">
      <w:pPr>
        <w:autoSpaceDE w:val="0"/>
        <w:autoSpaceDN w:val="0"/>
        <w:adjustRightInd w:val="0"/>
        <w:spacing w:after="0" w:line="240" w:lineRule="auto"/>
        <w:jc w:val="both"/>
        <w:rPr>
          <w:rFonts w:ascii="Times New Roman" w:eastAsia="Times New Roman" w:hAnsi="Times New Roman" w:cs="Times New Roman"/>
          <w:i/>
          <w:sz w:val="32"/>
          <w:szCs w:val="32"/>
          <w:lang w:val="uk-UA" w:eastAsia="ru-RU"/>
        </w:rPr>
      </w:pP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Головним питанням внутрішньої політики розвинутих країн світу є вирішення соціальних проблем та підвищення добробуту населення. Основним інструментом реалізації державної соціальної політики в Україні є розробка і впровадження соціальних програм.</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Як відзначає академік Національної академії наук України, доктор економічних наук, професор, заслужений економіст України</w:t>
      </w:r>
      <w:r w:rsidR="00EF73C1">
        <w:rPr>
          <w:rFonts w:ascii="Times New Roman" w:eastAsia="Times New Roman" w:hAnsi="Times New Roman" w:cs="Times New Roman"/>
          <w:sz w:val="32"/>
          <w:szCs w:val="32"/>
          <w:lang w:val="uk-UA" w:eastAsia="ru-RU"/>
        </w:rPr>
        <w:t xml:space="preserve">              </w:t>
      </w:r>
      <w:r w:rsidRPr="00125B1C">
        <w:rPr>
          <w:rFonts w:ascii="Times New Roman" w:eastAsia="Times New Roman" w:hAnsi="Times New Roman" w:cs="Times New Roman"/>
          <w:sz w:val="32"/>
          <w:szCs w:val="32"/>
          <w:lang w:val="uk-UA" w:eastAsia="ru-RU"/>
        </w:rPr>
        <w:t xml:space="preserve"> Е. Лібанова, декларовані Україною прагнення юридичної і фактичної європейської  інтеграції, мають на меті і формування європейського способу життя, і перехід на відповідну модель розвитку.</w:t>
      </w:r>
    </w:p>
    <w:p w:rsidR="00125B1C" w:rsidRPr="00125B1C" w:rsidRDefault="00125B1C" w:rsidP="00125B1C">
      <w:pPr>
        <w:spacing w:before="75" w:after="75" w:line="240" w:lineRule="auto"/>
        <w:ind w:right="75"/>
        <w:jc w:val="both"/>
        <w:rPr>
          <w:rFonts w:ascii="Times New Roman" w:eastAsia="Times New Roman" w:hAnsi="Times New Roman" w:cs="Times New Roman"/>
          <w:color w:val="000000" w:themeColor="text1"/>
          <w:sz w:val="32"/>
          <w:szCs w:val="32"/>
          <w:lang w:val="uk-UA" w:eastAsia="ru-RU"/>
        </w:rPr>
      </w:pPr>
      <w:r w:rsidRPr="00125B1C">
        <w:rPr>
          <w:rFonts w:ascii="Times New Roman" w:eastAsia="Times New Roman" w:hAnsi="Times New Roman" w:cs="Times New Roman"/>
          <w:color w:val="000000" w:themeColor="text1"/>
          <w:sz w:val="32"/>
          <w:szCs w:val="32"/>
          <w:lang w:val="uk-UA" w:eastAsia="ru-RU"/>
        </w:rPr>
        <w:t>В Україні діють  державні соціальні стандарти,  що обов'язково враховуються при розробці програм економічного та соціального розвитку України.</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У Законі України «Про державні соціальні стандарти та державні соціальні гарантії» державні соціальні стандарти визначені як «встановлені законами, іншими нормативно-правовими актами соціальні норми і нормативи або їх комплекс, на базі яких визначаються рівні основних соціальних гарантій».</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Закон також стверджує, що базовим державним соціальним стандартом є прожитковий мінімум, встановлений законом, на основі якого визначаються державні соціальні гарантії та стандарти у сферах доходів населення, житлово-комунального, побутового, соціально-культурного обслуговування, охорони здоров’я та освіти.</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Державні соціальні стандарти застосовуються у різних сферах нашого життя. Зокрема це доходи населення, соціальне обслуговування, житлово-комунальне господарство, транспорт та зв’язок, охорона здоров’я і спорту, побутове обслуговування, торгівля та громадське харчування, соціальна робота з дітьми,  тощо.</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Стандартизація соціальних прав передбачає право на працю, професійну підготовку, умови праці, свободу професійних об’єднань, право працівників на інформацію, право дітей та підлітків, працюючих жінок, сім’ї, інвалідів та осіб похилого віку,  право на безоплатну медичну допомогу, соціальне забезпечення.</w:t>
      </w:r>
    </w:p>
    <w:p w:rsidR="00125B1C" w:rsidRPr="00125B1C" w:rsidRDefault="00125B1C" w:rsidP="00125B1C">
      <w:pPr>
        <w:spacing w:after="0" w:line="240" w:lineRule="auto"/>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Потужним носієм сучасних європейських цінностей є Європейський Союз – фінансово-економічна й політична структура, що передбачає певний рівень єдності її членів.</w:t>
      </w:r>
    </w:p>
    <w:p w:rsidR="00125B1C" w:rsidRPr="00125B1C" w:rsidRDefault="00125B1C" w:rsidP="00125B1C">
      <w:pPr>
        <w:spacing w:after="0" w:line="240" w:lineRule="auto"/>
        <w:jc w:val="both"/>
        <w:rPr>
          <w:rFonts w:ascii="Times New Roman" w:eastAsia="Times New Roman" w:hAnsi="Times New Roman" w:cs="Times New Roman"/>
          <w:sz w:val="32"/>
          <w:szCs w:val="32"/>
          <w:lang w:val="uk-UA" w:eastAsia="ru-RU"/>
        </w:rPr>
      </w:pPr>
    </w:p>
    <w:p w:rsidR="00125B1C" w:rsidRPr="00125B1C" w:rsidRDefault="00125B1C" w:rsidP="00125B1C">
      <w:pPr>
        <w:autoSpaceDE w:val="0"/>
        <w:autoSpaceDN w:val="0"/>
        <w:adjustRightInd w:val="0"/>
        <w:spacing w:after="0" w:line="240" w:lineRule="auto"/>
        <w:jc w:val="both"/>
        <w:rPr>
          <w:rFonts w:ascii="Times New Roman" w:eastAsia="TimesNewRomanPSMT" w:hAnsi="Times New Roman" w:cs="Times New Roman"/>
          <w:sz w:val="32"/>
          <w:szCs w:val="32"/>
          <w:lang w:val="uk-UA"/>
        </w:rPr>
      </w:pPr>
      <w:r w:rsidRPr="00125B1C">
        <w:rPr>
          <w:rFonts w:ascii="Times New Roman" w:eastAsia="TimesNewRomanPSMT" w:hAnsi="Times New Roman" w:cs="Times New Roman"/>
          <w:sz w:val="32"/>
          <w:szCs w:val="32"/>
          <w:lang w:val="uk-UA"/>
        </w:rPr>
        <w:lastRenderedPageBreak/>
        <w:t>Європейський Союз у системі міжнародних міжурядових організацій є однією з найдосконаліших і найефективніших структур.</w:t>
      </w:r>
    </w:p>
    <w:p w:rsidR="00125B1C" w:rsidRPr="00125B1C" w:rsidRDefault="00125B1C" w:rsidP="00125B1C">
      <w:pPr>
        <w:autoSpaceDE w:val="0"/>
        <w:autoSpaceDN w:val="0"/>
        <w:adjustRightInd w:val="0"/>
        <w:spacing w:after="0" w:line="240" w:lineRule="auto"/>
        <w:jc w:val="both"/>
        <w:rPr>
          <w:rFonts w:ascii="Times New Roman" w:eastAsia="Times New Roman" w:hAnsi="Times New Roman" w:cs="Times New Roman"/>
          <w:i/>
          <w:sz w:val="32"/>
          <w:szCs w:val="32"/>
          <w:lang w:val="uk-UA" w:eastAsia="ru-RU"/>
        </w:rPr>
      </w:pPr>
      <w:r w:rsidRPr="00125B1C">
        <w:rPr>
          <w:rFonts w:ascii="Times New Roman" w:eastAsia="TimesNewRomanPSMT" w:hAnsi="Times New Roman" w:cs="Times New Roman"/>
          <w:sz w:val="32"/>
          <w:szCs w:val="32"/>
          <w:lang w:val="uk-UA"/>
        </w:rPr>
        <w:t>Високі стандарти життя громадян, продуктивність,  конкурентоспроможність  виробництва, верховенство права у всіх сферах суспільного життя, практична реалізація прав і свобод людини, громадянина  і  багато інших досягнень роблять Європейський Союз привабливим для тих, хто не є його членом.</w:t>
      </w:r>
    </w:p>
    <w:p w:rsidR="00125B1C" w:rsidRPr="00125B1C" w:rsidRDefault="00125B1C" w:rsidP="00125B1C">
      <w:pPr>
        <w:spacing w:before="100" w:beforeAutospacing="1" w:after="100" w:afterAutospacing="1" w:line="240" w:lineRule="auto"/>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Метою створення системи соціальних стандартів в європейській практиці є моніторинг рівня життя населення для дійсних членів Європейського Союзу, та орієнтування нових членів Європейської Співдружності та країн, які прагнуть досягти рівня розвитку європейських країн у процесі здійснення соціальної політики та соціалізації своїх економік.</w:t>
      </w:r>
    </w:p>
    <w:p w:rsidR="00125B1C" w:rsidRPr="00125B1C" w:rsidRDefault="00125B1C" w:rsidP="00125B1C">
      <w:pPr>
        <w:spacing w:before="100" w:beforeAutospacing="1" w:after="100" w:afterAutospacing="1" w:line="240" w:lineRule="auto"/>
        <w:jc w:val="both"/>
        <w:rPr>
          <w:rFonts w:ascii="Times New Roman" w:eastAsia="TimesNewRoman" w:hAnsi="Times New Roman" w:cs="Times New Roman"/>
          <w:color w:val="000000"/>
          <w:sz w:val="32"/>
          <w:szCs w:val="32"/>
          <w:lang w:val="uk-UA"/>
        </w:rPr>
      </w:pPr>
      <w:r w:rsidRPr="00125B1C">
        <w:rPr>
          <w:rFonts w:ascii="Times New Roman" w:eastAsia="Times New Roman" w:hAnsi="Times New Roman" w:cs="Times New Roman"/>
          <w:sz w:val="32"/>
          <w:szCs w:val="32"/>
          <w:lang w:val="uk-UA" w:eastAsia="ru-RU"/>
        </w:rPr>
        <w:t>Перша група соціальних стандартів була розроблена у 1961 році, отримала назву Європейської соціальної хартії і</w:t>
      </w:r>
      <w:r w:rsidRPr="00125B1C">
        <w:rPr>
          <w:rFonts w:ascii="Times New Roman" w:eastAsia="Calibri" w:hAnsi="Times New Roman" w:cs="Times New Roman"/>
          <w:sz w:val="32"/>
          <w:szCs w:val="32"/>
          <w:lang w:val="uk-UA"/>
        </w:rPr>
        <w:t xml:space="preserve"> вступила в дію у 1965 році,</w:t>
      </w:r>
      <w:r w:rsidRPr="00125B1C">
        <w:rPr>
          <w:rFonts w:ascii="Times New Roman" w:eastAsia="Calibri" w:hAnsi="Times New Roman" w:cs="Times New Roman"/>
          <w:color w:val="000000"/>
          <w:sz w:val="32"/>
          <w:szCs w:val="32"/>
          <w:lang w:val="uk-UA"/>
        </w:rPr>
        <w:t xml:space="preserve"> у Протоколах до неї держави</w:t>
      </w:r>
      <w:r w:rsidRPr="00125B1C">
        <w:rPr>
          <w:rFonts w:ascii="Times New Roman" w:eastAsia="Calibri" w:hAnsi="Times New Roman" w:cs="Times New Roman"/>
          <w:sz w:val="32"/>
          <w:szCs w:val="32"/>
          <w:lang w:val="uk-UA"/>
        </w:rPr>
        <w:t>-</w:t>
      </w:r>
      <w:r w:rsidRPr="00125B1C">
        <w:rPr>
          <w:rFonts w:ascii="Times New Roman" w:eastAsia="Calibri" w:hAnsi="Times New Roman" w:cs="Times New Roman"/>
          <w:color w:val="000000"/>
          <w:sz w:val="32"/>
          <w:szCs w:val="32"/>
          <w:lang w:val="uk-UA"/>
        </w:rPr>
        <w:t>члени Ради  Європи  домовились  забезпечити  для  свого  населення визначені у цих документах соціальні права з метою підвищення життєвого рівня та соціального  добробуту  свого  населення.</w:t>
      </w:r>
      <w:r w:rsidRPr="00125B1C">
        <w:rPr>
          <w:rFonts w:ascii="Times New Roman" w:eastAsia="Times New Roman" w:hAnsi="Times New Roman" w:cs="Times New Roman"/>
          <w:sz w:val="32"/>
          <w:szCs w:val="32"/>
          <w:lang w:val="uk-UA" w:eastAsia="ru-RU"/>
        </w:rPr>
        <w:t xml:space="preserve"> Європейська соціальна хартія містить гарантії захисту 31 права  людини.</w:t>
      </w:r>
    </w:p>
    <w:p w:rsidR="00125B1C" w:rsidRPr="00125B1C" w:rsidRDefault="00125B1C" w:rsidP="00125B1C">
      <w:pPr>
        <w:spacing w:before="100" w:beforeAutospacing="1" w:after="100" w:afterAutospacing="1" w:line="240" w:lineRule="auto"/>
        <w:jc w:val="both"/>
        <w:rPr>
          <w:rFonts w:ascii="Times New Roman" w:eastAsia="TimesNewRoman" w:hAnsi="Times New Roman" w:cs="Times New Roman"/>
          <w:color w:val="000000"/>
          <w:sz w:val="32"/>
          <w:szCs w:val="32"/>
          <w:lang w:val="uk-UA"/>
        </w:rPr>
      </w:pPr>
      <w:r w:rsidRPr="00125B1C">
        <w:rPr>
          <w:rFonts w:ascii="Times New Roman" w:eastAsia="TimesNewRoman" w:hAnsi="Times New Roman" w:cs="Times New Roman"/>
          <w:color w:val="000000"/>
          <w:sz w:val="32"/>
          <w:szCs w:val="32"/>
        </w:rPr>
        <w:t xml:space="preserve">Аналізуючи </w:t>
      </w:r>
      <w:r w:rsidRPr="00125B1C">
        <w:rPr>
          <w:rFonts w:ascii="Times New Roman" w:eastAsia="TimesNewRoman" w:hAnsi="Times New Roman" w:cs="Times New Roman"/>
          <w:color w:val="000000"/>
          <w:sz w:val="32"/>
          <w:szCs w:val="32"/>
          <w:lang w:val="uk-UA"/>
        </w:rPr>
        <w:t xml:space="preserve"> </w:t>
      </w:r>
      <w:r w:rsidRPr="00125B1C">
        <w:rPr>
          <w:rFonts w:ascii="Times New Roman" w:eastAsia="TimesNewRoman" w:hAnsi="Times New Roman" w:cs="Times New Roman"/>
          <w:color w:val="000000"/>
          <w:sz w:val="32"/>
          <w:szCs w:val="32"/>
        </w:rPr>
        <w:t xml:space="preserve">права, </w:t>
      </w:r>
      <w:r w:rsidRPr="00125B1C">
        <w:rPr>
          <w:rFonts w:ascii="Times New Roman" w:eastAsia="TimesNewRoman" w:hAnsi="Times New Roman" w:cs="Times New Roman"/>
          <w:color w:val="000000"/>
          <w:sz w:val="32"/>
          <w:szCs w:val="32"/>
          <w:lang w:val="uk-UA"/>
        </w:rPr>
        <w:t xml:space="preserve"> </w:t>
      </w:r>
      <w:r w:rsidRPr="00125B1C">
        <w:rPr>
          <w:rFonts w:ascii="Times New Roman" w:eastAsia="TimesNewRoman" w:hAnsi="Times New Roman" w:cs="Times New Roman"/>
          <w:color w:val="000000"/>
          <w:sz w:val="32"/>
          <w:szCs w:val="32"/>
        </w:rPr>
        <w:t xml:space="preserve">що гарантуються Європейською </w:t>
      </w:r>
      <w:proofErr w:type="gramStart"/>
      <w:r w:rsidRPr="00125B1C">
        <w:rPr>
          <w:rFonts w:ascii="Times New Roman" w:eastAsia="TimesNewRoman" w:hAnsi="Times New Roman" w:cs="Times New Roman"/>
          <w:color w:val="000000"/>
          <w:sz w:val="32"/>
          <w:szCs w:val="32"/>
        </w:rPr>
        <w:t>Соц</w:t>
      </w:r>
      <w:proofErr w:type="gramEnd"/>
      <w:r w:rsidRPr="00125B1C">
        <w:rPr>
          <w:rFonts w:ascii="Times New Roman" w:eastAsia="TimesNewRoman" w:hAnsi="Times New Roman" w:cs="Times New Roman"/>
          <w:color w:val="000000"/>
          <w:sz w:val="32"/>
          <w:szCs w:val="32"/>
        </w:rPr>
        <w:t>іальною Хартією і права, що гарантуються Конституцією України, можна бачити, що рівень соціального захисту і спектр</w:t>
      </w:r>
      <w:r w:rsidRPr="00125B1C">
        <w:rPr>
          <w:rFonts w:ascii="Times New Roman" w:eastAsia="TimesNewRoman" w:hAnsi="Times New Roman" w:cs="Times New Roman"/>
          <w:color w:val="000000"/>
          <w:sz w:val="32"/>
          <w:szCs w:val="32"/>
          <w:lang w:val="uk-UA"/>
        </w:rPr>
        <w:t xml:space="preserve"> </w:t>
      </w:r>
      <w:r w:rsidRPr="00125B1C">
        <w:rPr>
          <w:rFonts w:ascii="Times New Roman" w:eastAsia="TimesNewRoman" w:hAnsi="Times New Roman" w:cs="Times New Roman"/>
          <w:color w:val="000000"/>
          <w:sz w:val="32"/>
          <w:szCs w:val="32"/>
        </w:rPr>
        <w:t>гарантій, що надається громадянам країн Є</w:t>
      </w:r>
      <w:r w:rsidRPr="00125B1C">
        <w:rPr>
          <w:rFonts w:ascii="Times New Roman" w:eastAsia="TimesNewRoman" w:hAnsi="Times New Roman" w:cs="Times New Roman"/>
          <w:color w:val="000000"/>
          <w:sz w:val="32"/>
          <w:szCs w:val="32"/>
          <w:lang w:val="uk-UA"/>
        </w:rPr>
        <w:t xml:space="preserve">вропейського </w:t>
      </w:r>
      <w:r w:rsidRPr="00125B1C">
        <w:rPr>
          <w:rFonts w:ascii="Times New Roman" w:eastAsia="TimesNewRoman" w:hAnsi="Times New Roman" w:cs="Times New Roman"/>
          <w:color w:val="000000"/>
          <w:sz w:val="32"/>
          <w:szCs w:val="32"/>
        </w:rPr>
        <w:t>С</w:t>
      </w:r>
      <w:r w:rsidRPr="00125B1C">
        <w:rPr>
          <w:rFonts w:ascii="Times New Roman" w:eastAsia="TimesNewRoman" w:hAnsi="Times New Roman" w:cs="Times New Roman"/>
          <w:color w:val="000000"/>
          <w:sz w:val="32"/>
          <w:szCs w:val="32"/>
          <w:lang w:val="uk-UA"/>
        </w:rPr>
        <w:t>оюзу</w:t>
      </w:r>
      <w:r w:rsidRPr="00125B1C">
        <w:rPr>
          <w:rFonts w:ascii="Times New Roman" w:eastAsia="TimesNewRoman" w:hAnsi="Times New Roman" w:cs="Times New Roman"/>
          <w:color w:val="000000"/>
          <w:sz w:val="32"/>
          <w:szCs w:val="32"/>
        </w:rPr>
        <w:t xml:space="preserve"> вище, ніж </w:t>
      </w:r>
      <w:r w:rsidRPr="00125B1C">
        <w:rPr>
          <w:rFonts w:ascii="Times New Roman" w:eastAsia="TimesNewRoman" w:hAnsi="Times New Roman" w:cs="Times New Roman"/>
          <w:color w:val="000000"/>
          <w:sz w:val="32"/>
          <w:szCs w:val="32"/>
          <w:lang w:val="uk-UA"/>
        </w:rPr>
        <w:t xml:space="preserve"> </w:t>
      </w:r>
      <w:r w:rsidRPr="00125B1C">
        <w:rPr>
          <w:rFonts w:ascii="Times New Roman" w:eastAsia="TimesNewRoman" w:hAnsi="Times New Roman" w:cs="Times New Roman"/>
          <w:color w:val="000000"/>
          <w:sz w:val="32"/>
          <w:szCs w:val="32"/>
        </w:rPr>
        <w:t xml:space="preserve">аналогічні </w:t>
      </w:r>
      <w:r w:rsidRPr="00125B1C">
        <w:rPr>
          <w:rFonts w:ascii="Times New Roman" w:eastAsia="TimesNewRoman" w:hAnsi="Times New Roman" w:cs="Times New Roman"/>
          <w:color w:val="000000"/>
          <w:sz w:val="32"/>
          <w:szCs w:val="32"/>
          <w:lang w:val="uk-UA"/>
        </w:rPr>
        <w:t xml:space="preserve"> </w:t>
      </w:r>
      <w:r w:rsidRPr="00125B1C">
        <w:rPr>
          <w:rFonts w:ascii="Times New Roman" w:eastAsia="TimesNewRoman" w:hAnsi="Times New Roman" w:cs="Times New Roman"/>
          <w:color w:val="000000"/>
          <w:sz w:val="32"/>
          <w:szCs w:val="32"/>
        </w:rPr>
        <w:t>права в Україні.</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В України, що прагне до євроінтеграції, законодавство стосовно соціальної політики також має відповідати європейським соціальним цінностям. На сучасному етапі необхідно провести аналіз понять національного соціального законодавства на предмет відповідності їх міжнародним нормам, привести норми і нормативи соціального забезпечення українського законодавства до стандартів, які визначені в Європейській соціальній хартії, Європейському Кодексі соціального забезпечення.</w:t>
      </w:r>
    </w:p>
    <w:p w:rsidR="00125B1C" w:rsidRPr="00125B1C" w:rsidRDefault="00125B1C" w:rsidP="00125B1C">
      <w:pPr>
        <w:spacing w:before="100" w:beforeAutospacing="1" w:after="100" w:afterAutospacing="1" w:line="240" w:lineRule="auto"/>
        <w:jc w:val="both"/>
        <w:rPr>
          <w:rFonts w:ascii="Times New Roman" w:eastAsia="Times New Roman" w:hAnsi="Times New Roman" w:cs="Times New Roman"/>
          <w:sz w:val="32"/>
          <w:szCs w:val="32"/>
          <w:lang w:eastAsia="ru-RU"/>
        </w:rPr>
      </w:pPr>
      <w:proofErr w:type="gramStart"/>
      <w:r w:rsidRPr="00125B1C">
        <w:rPr>
          <w:rFonts w:ascii="Times New Roman" w:eastAsia="Times New Roman" w:hAnsi="Times New Roman" w:cs="Times New Roman"/>
          <w:sz w:val="32"/>
          <w:szCs w:val="32"/>
          <w:lang w:eastAsia="ru-RU"/>
        </w:rPr>
        <w:t>Соц</w:t>
      </w:r>
      <w:proofErr w:type="gramEnd"/>
      <w:r w:rsidRPr="00125B1C">
        <w:rPr>
          <w:rFonts w:ascii="Times New Roman" w:eastAsia="Times New Roman" w:hAnsi="Times New Roman" w:cs="Times New Roman"/>
          <w:sz w:val="32"/>
          <w:szCs w:val="32"/>
          <w:lang w:eastAsia="ru-RU"/>
        </w:rPr>
        <w:t xml:space="preserve">іальне забезпечення за стандартами Ради </w:t>
      </w:r>
      <w:r w:rsidRPr="00125B1C">
        <w:rPr>
          <w:rFonts w:ascii="Times New Roman" w:eastAsia="Times New Roman" w:hAnsi="Times New Roman" w:cs="Times New Roman"/>
          <w:sz w:val="32"/>
          <w:szCs w:val="32"/>
          <w:lang w:val="uk-UA" w:eastAsia="ru-RU"/>
        </w:rPr>
        <w:t xml:space="preserve"> </w:t>
      </w:r>
      <w:r w:rsidRPr="00125B1C">
        <w:rPr>
          <w:rFonts w:ascii="Times New Roman" w:eastAsia="Times New Roman" w:hAnsi="Times New Roman" w:cs="Times New Roman"/>
          <w:sz w:val="32"/>
          <w:szCs w:val="32"/>
          <w:lang w:eastAsia="ru-RU"/>
        </w:rPr>
        <w:t>Європи</w:t>
      </w:r>
      <w:r w:rsidRPr="00125B1C">
        <w:rPr>
          <w:rFonts w:ascii="Times New Roman" w:eastAsia="Times New Roman" w:hAnsi="Times New Roman" w:cs="Times New Roman"/>
          <w:sz w:val="32"/>
          <w:szCs w:val="32"/>
          <w:lang w:val="uk-UA" w:eastAsia="ru-RU"/>
        </w:rPr>
        <w:t xml:space="preserve"> </w:t>
      </w:r>
      <w:r w:rsidRPr="00125B1C">
        <w:rPr>
          <w:rFonts w:ascii="Times New Roman" w:eastAsia="Times New Roman" w:hAnsi="Times New Roman" w:cs="Times New Roman"/>
          <w:sz w:val="32"/>
          <w:szCs w:val="32"/>
          <w:lang w:eastAsia="ru-RU"/>
        </w:rPr>
        <w:t xml:space="preserve">і </w:t>
      </w:r>
      <w:r w:rsidRPr="00125B1C">
        <w:rPr>
          <w:rFonts w:ascii="Times New Roman" w:eastAsia="Times New Roman" w:hAnsi="Times New Roman" w:cs="Times New Roman"/>
          <w:sz w:val="32"/>
          <w:szCs w:val="32"/>
          <w:lang w:val="uk-UA" w:eastAsia="ru-RU"/>
        </w:rPr>
        <w:t xml:space="preserve"> </w:t>
      </w:r>
      <w:r w:rsidRPr="00125B1C">
        <w:rPr>
          <w:rFonts w:ascii="Times New Roman" w:eastAsia="Times New Roman" w:hAnsi="Times New Roman" w:cs="Times New Roman"/>
          <w:sz w:val="32"/>
          <w:szCs w:val="32"/>
          <w:lang w:eastAsia="ru-RU"/>
        </w:rPr>
        <w:t xml:space="preserve">Європейського Союзу включає крім соціального забезпечення інші форми соціального захисту – державну соціальну допомогу, а також </w:t>
      </w:r>
      <w:r w:rsidRPr="00125B1C">
        <w:rPr>
          <w:rFonts w:ascii="Times New Roman" w:eastAsia="Times New Roman" w:hAnsi="Times New Roman" w:cs="Times New Roman"/>
          <w:sz w:val="32"/>
          <w:szCs w:val="32"/>
          <w:lang w:eastAsia="ru-RU"/>
        </w:rPr>
        <w:lastRenderedPageBreak/>
        <w:t xml:space="preserve">спеціальний особливий (додатковий) захист для окремих категорій </w:t>
      </w:r>
      <w:r w:rsidRPr="00125B1C">
        <w:rPr>
          <w:rFonts w:ascii="Times New Roman" w:eastAsia="Times New Roman" w:hAnsi="Times New Roman" w:cs="Times New Roman"/>
          <w:sz w:val="32"/>
          <w:szCs w:val="32"/>
          <w:lang w:val="uk-UA" w:eastAsia="ru-RU"/>
        </w:rPr>
        <w:t xml:space="preserve"> </w:t>
      </w:r>
      <w:r w:rsidRPr="00125B1C">
        <w:rPr>
          <w:rFonts w:ascii="Times New Roman" w:eastAsia="Times New Roman" w:hAnsi="Times New Roman" w:cs="Times New Roman"/>
          <w:sz w:val="32"/>
          <w:szCs w:val="32"/>
          <w:lang w:eastAsia="ru-RU"/>
        </w:rPr>
        <w:t>населення.</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В Європейському Союзі значна увага приділяється подальшому розвиткові соціального діалогу на європейському рівні й залученню країн Центральної та Східної Європи до соціальних програм Євросоюзу.</w:t>
      </w:r>
    </w:p>
    <w:p w:rsidR="00125B1C" w:rsidRPr="00125B1C" w:rsidRDefault="00125B1C" w:rsidP="00125B1C">
      <w:pPr>
        <w:spacing w:before="100" w:beforeAutospacing="1" w:after="100" w:afterAutospacing="1" w:line="240" w:lineRule="auto"/>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Світові тенденції в покращені рівня освіти також є  актуальними для України. Створення європейського єдиного освітнього простору – Болонської системи освіти  забезпечує  молоді полегшення пошуку роботи, працевлаштуванні в майбутньому, це запровадження нової модульної оцінки рівня знань, зміна системи вступу у вищі навчальні заклади, нова система присудження кваліфікаційних рівнів, тощо.</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Таким чином, коли ми говоримо, що рухаємося в Європу, це означає, що ми, насамперед, запозичуємо високі стандарти соціальної політики, дбаємо про впровадження в Україні справді європейського рівня життя.</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Подолання відставання України від країн Європейського Союзу диктує необхідність послідовного впровадження принципів соціальної ринкової економіки, яка характеризується розвиненими ринковими відносинами, високим рівнем економічного розвитку, політичною демократією,  гарантованим доступом до системи освіти та охорони здоров’я, розвиненою системою соціального захисту.</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Водночас соціальна ринкова економіка в Європейському Союзі не є чимось статичним, вона пристосовується до економічних, політичних, соціальних і технологічних змін.</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Існування соціальних стандартів, що відображають якість життя дозволяє здійснювати ефективну соціальну політику, закладаючи необхідні для виконання умови в бюджет. Соціальна політика є ефективною тільки тоді, коли базується на дієвій системі стандартів, відповідальності за їх виконання, проведенні аналізу причини тих чи іншихявищ,диспропорцій.</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br/>
        <w:t>Високі рівні соціальних стандартів стануть реально досяжними лише тоді, коли буде сформована відповідна їм матеріальна база.</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 xml:space="preserve">Основне призначення соціальних стандартів – «підтягування» малозабезпечених прошарків суспільства до рівня середнього класу. </w:t>
      </w:r>
      <w:r w:rsidRPr="00125B1C">
        <w:rPr>
          <w:rFonts w:ascii="Times New Roman" w:eastAsia="Times New Roman" w:hAnsi="Times New Roman" w:cs="Times New Roman"/>
          <w:sz w:val="32"/>
          <w:szCs w:val="32"/>
          <w:lang w:val="uk-UA" w:eastAsia="ru-RU"/>
        </w:rPr>
        <w:lastRenderedPageBreak/>
        <w:t>Ефективна система соціальних стандартів є обов’язковою передумовою формування потужного середнього класу та ліквідації глибокого розшарування суспільства.</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Отже, назріла  потреба впровадження в практику соціального управління не соціальних мінімумів, а якісної системи соціальних стандартів з позиції нормальної життєдіяльності людини.</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Соціальні стандарти – це ідеологія життя, яка вже давно є базовим принципом в Європейських країнах.</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Методичні підходи до визначення норм і нормативів соціального забезпечення суттєво відрізняються у вітчизняній та європейській практиках.</w:t>
      </w:r>
    </w:p>
    <w:p w:rsidR="00125B1C" w:rsidRPr="00125B1C" w:rsidRDefault="00125B1C" w:rsidP="00125B1C">
      <w:pPr>
        <w:autoSpaceDE w:val="0"/>
        <w:autoSpaceDN w:val="0"/>
        <w:adjustRightInd w:val="0"/>
        <w:spacing w:after="0" w:line="240" w:lineRule="auto"/>
        <w:jc w:val="both"/>
        <w:rPr>
          <w:rFonts w:ascii="Times New Roman" w:eastAsia="Calibri" w:hAnsi="Times New Roman" w:cs="Times New Roman"/>
          <w:sz w:val="32"/>
          <w:szCs w:val="32"/>
          <w:lang w:val="uk-UA"/>
        </w:rPr>
      </w:pPr>
      <w:r w:rsidRPr="00125B1C">
        <w:rPr>
          <w:rFonts w:ascii="Times New Roman" w:eastAsia="Calibri" w:hAnsi="Times New Roman" w:cs="Times New Roman"/>
          <w:sz w:val="32"/>
          <w:szCs w:val="32"/>
          <w:lang w:val="uk-UA"/>
        </w:rPr>
        <w:t xml:space="preserve">У більшості європейських країн аналогом українського прожиткового мінімуму є межа бідності, що визначається виходячи з величини середньої заробітної плати. </w:t>
      </w:r>
      <w:r w:rsidRPr="00125B1C">
        <w:rPr>
          <w:rFonts w:ascii="Times New Roman" w:eastAsia="Calibri" w:hAnsi="Times New Roman" w:cs="Times New Roman"/>
          <w:sz w:val="32"/>
          <w:szCs w:val="32"/>
        </w:rPr>
        <w:t>Саме такий показник</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використовують у Франції, Німеччині, Іспанії та</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Великій </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Британії.</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 Водночас, наприклад </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у </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Польщі,</w:t>
      </w:r>
      <w:r w:rsidRPr="00125B1C">
        <w:rPr>
          <w:rFonts w:ascii="Times New Roman" w:eastAsia="Calibri" w:hAnsi="Times New Roman" w:cs="Times New Roman"/>
          <w:sz w:val="32"/>
          <w:szCs w:val="32"/>
          <w:lang w:val="uk-UA"/>
        </w:rPr>
        <w:t xml:space="preserve"> </w:t>
      </w:r>
      <w:proofErr w:type="gramStart"/>
      <w:r w:rsidRPr="00125B1C">
        <w:rPr>
          <w:rFonts w:ascii="Times New Roman" w:eastAsia="Calibri" w:hAnsi="Times New Roman" w:cs="Times New Roman"/>
          <w:sz w:val="32"/>
          <w:szCs w:val="32"/>
        </w:rPr>
        <w:t>кр</w:t>
      </w:r>
      <w:proofErr w:type="gramEnd"/>
      <w:r w:rsidRPr="00125B1C">
        <w:rPr>
          <w:rFonts w:ascii="Times New Roman" w:eastAsia="Calibri" w:hAnsi="Times New Roman" w:cs="Times New Roman"/>
          <w:sz w:val="32"/>
          <w:szCs w:val="32"/>
        </w:rPr>
        <w:t>ім межі бідності розраховують також показники</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прожиткового та соціального </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мінімуму, що</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визначають, відповідно, обсяг коштів, необхідний</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для біологічного існування людини та для її життя</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з урахуванням базових соціальних </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потреб.</w:t>
      </w:r>
    </w:p>
    <w:p w:rsidR="00125B1C" w:rsidRPr="00125B1C" w:rsidRDefault="00125B1C" w:rsidP="00125B1C">
      <w:pPr>
        <w:autoSpaceDE w:val="0"/>
        <w:autoSpaceDN w:val="0"/>
        <w:adjustRightInd w:val="0"/>
        <w:spacing w:after="0" w:line="240" w:lineRule="auto"/>
        <w:jc w:val="both"/>
        <w:rPr>
          <w:rFonts w:ascii="Calibri" w:eastAsia="Calibri" w:hAnsi="Calibri" w:cs="Times New Roman"/>
          <w:sz w:val="32"/>
          <w:szCs w:val="32"/>
          <w:lang w:val="uk-UA"/>
        </w:rPr>
      </w:pPr>
      <w:r w:rsidRPr="00125B1C">
        <w:rPr>
          <w:rFonts w:ascii="Times New Roman" w:eastAsia="Calibri" w:hAnsi="Times New Roman" w:cs="Times New Roman"/>
          <w:sz w:val="32"/>
          <w:szCs w:val="32"/>
        </w:rPr>
        <w:t xml:space="preserve">Більшість </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європейських </w:t>
      </w:r>
      <w:r w:rsidRPr="00125B1C">
        <w:rPr>
          <w:rFonts w:ascii="Times New Roman" w:eastAsia="Calibri" w:hAnsi="Times New Roman" w:cs="Times New Roman"/>
          <w:sz w:val="32"/>
          <w:szCs w:val="32"/>
          <w:lang w:val="uk-UA"/>
        </w:rPr>
        <w:t xml:space="preserve"> </w:t>
      </w:r>
      <w:proofErr w:type="gramStart"/>
      <w:r w:rsidRPr="00125B1C">
        <w:rPr>
          <w:rFonts w:ascii="Times New Roman" w:eastAsia="Calibri" w:hAnsi="Times New Roman" w:cs="Times New Roman"/>
          <w:sz w:val="32"/>
          <w:szCs w:val="32"/>
        </w:rPr>
        <w:t>країн</w:t>
      </w:r>
      <w:proofErr w:type="gramEnd"/>
      <w:r w:rsidRPr="00125B1C">
        <w:rPr>
          <w:rFonts w:ascii="Times New Roman" w:eastAsia="Calibri" w:hAnsi="Times New Roman" w:cs="Times New Roman"/>
          <w:sz w:val="32"/>
          <w:szCs w:val="32"/>
        </w:rPr>
        <w:t>, так само як Україна,</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законодавчо визначають величину мінімальної</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заробітної плати. Проте цей показник в Є</w:t>
      </w:r>
      <w:r w:rsidRPr="00125B1C">
        <w:rPr>
          <w:rFonts w:ascii="Times New Roman" w:eastAsia="Calibri" w:hAnsi="Times New Roman" w:cs="Times New Roman"/>
          <w:sz w:val="32"/>
          <w:szCs w:val="32"/>
          <w:lang w:val="uk-UA"/>
        </w:rPr>
        <w:t xml:space="preserve">вропейському </w:t>
      </w:r>
      <w:r w:rsidRPr="00125B1C">
        <w:rPr>
          <w:rFonts w:ascii="Times New Roman" w:eastAsia="Calibri" w:hAnsi="Times New Roman" w:cs="Times New Roman"/>
          <w:sz w:val="32"/>
          <w:szCs w:val="32"/>
        </w:rPr>
        <w:t>С</w:t>
      </w:r>
      <w:r w:rsidRPr="00125B1C">
        <w:rPr>
          <w:rFonts w:ascii="Times New Roman" w:eastAsia="Calibri" w:hAnsi="Times New Roman" w:cs="Times New Roman"/>
          <w:sz w:val="32"/>
          <w:szCs w:val="32"/>
          <w:lang w:val="uk-UA"/>
        </w:rPr>
        <w:t>оюзі</w:t>
      </w:r>
      <w:r w:rsidRPr="00125B1C">
        <w:rPr>
          <w:rFonts w:ascii="Times New Roman" w:eastAsia="Calibri" w:hAnsi="Times New Roman" w:cs="Times New Roman"/>
          <w:sz w:val="32"/>
          <w:szCs w:val="32"/>
        </w:rPr>
        <w:t xml:space="preserve"> є</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лише лімітом, менше якого людина не може отримувати</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за </w:t>
      </w:r>
      <w:proofErr w:type="gramStart"/>
      <w:r w:rsidRPr="00125B1C">
        <w:rPr>
          <w:rFonts w:ascii="Times New Roman" w:eastAsia="Calibri" w:hAnsi="Times New Roman" w:cs="Times New Roman"/>
          <w:sz w:val="32"/>
          <w:szCs w:val="32"/>
        </w:rPr>
        <w:t>свою</w:t>
      </w:r>
      <w:proofErr w:type="gramEnd"/>
      <w:r w:rsidRPr="00125B1C">
        <w:rPr>
          <w:rFonts w:ascii="Times New Roman" w:eastAsia="Calibri" w:hAnsi="Times New Roman" w:cs="Times New Roman"/>
          <w:sz w:val="32"/>
          <w:szCs w:val="32"/>
        </w:rPr>
        <w:t xml:space="preserve"> роботу, а не основою для розрахунку</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за</w:t>
      </w:r>
      <w:r w:rsidRPr="00125B1C">
        <w:rPr>
          <w:rFonts w:ascii="Times New Roman" w:eastAsia="Calibri" w:hAnsi="Times New Roman" w:cs="Times New Roman"/>
          <w:sz w:val="32"/>
          <w:szCs w:val="32"/>
          <w:lang w:val="uk-UA"/>
        </w:rPr>
        <w:t>р</w:t>
      </w:r>
      <w:r w:rsidRPr="00125B1C">
        <w:rPr>
          <w:rFonts w:ascii="Times New Roman" w:eastAsia="Calibri" w:hAnsi="Times New Roman" w:cs="Times New Roman"/>
          <w:sz w:val="32"/>
          <w:szCs w:val="32"/>
        </w:rPr>
        <w:t>плат працівників бюджетної сфери, як</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це відбувається в нас. Окремі категорії зарплат</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визначають за своїми чіткими правилами, </w:t>
      </w:r>
      <w:r w:rsidRPr="00125B1C">
        <w:rPr>
          <w:rFonts w:ascii="Times New Roman" w:eastAsia="Calibri" w:hAnsi="Times New Roman" w:cs="Times New Roman"/>
          <w:sz w:val="32"/>
          <w:szCs w:val="32"/>
          <w:lang w:val="uk-UA"/>
        </w:rPr>
        <w:t>щ</w:t>
      </w:r>
      <w:r w:rsidRPr="00125B1C">
        <w:rPr>
          <w:rFonts w:ascii="Times New Roman" w:eastAsia="Calibri" w:hAnsi="Times New Roman" w:cs="Times New Roman"/>
          <w:sz w:val="32"/>
          <w:szCs w:val="32"/>
        </w:rPr>
        <w:t>о дає</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державі змогу точково впливати на умови </w:t>
      </w:r>
      <w:proofErr w:type="gramStart"/>
      <w:r w:rsidRPr="00125B1C">
        <w:rPr>
          <w:rFonts w:ascii="Times New Roman" w:eastAsia="Calibri" w:hAnsi="Times New Roman" w:cs="Times New Roman"/>
          <w:sz w:val="32"/>
          <w:szCs w:val="32"/>
        </w:rPr>
        <w:t>оплати</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праці тих</w:t>
      </w:r>
      <w:proofErr w:type="gramEnd"/>
      <w:r w:rsidRPr="00125B1C">
        <w:rPr>
          <w:rFonts w:ascii="Times New Roman" w:eastAsia="Calibri" w:hAnsi="Times New Roman" w:cs="Times New Roman"/>
          <w:sz w:val="32"/>
          <w:szCs w:val="32"/>
        </w:rPr>
        <w:t xml:space="preserve"> чи інших груп населення.</w:t>
      </w:r>
    </w:p>
    <w:p w:rsidR="00125B1C" w:rsidRPr="00125B1C" w:rsidRDefault="00125B1C" w:rsidP="00125B1C">
      <w:pPr>
        <w:spacing w:before="75" w:after="75" w:line="240" w:lineRule="auto"/>
        <w:ind w:right="75"/>
        <w:jc w:val="both"/>
        <w:rPr>
          <w:rFonts w:ascii="Times New Roman" w:eastAsia="Times New Roman" w:hAnsi="Times New Roman" w:cs="Times New Roman"/>
          <w:color w:val="000000"/>
          <w:sz w:val="32"/>
          <w:szCs w:val="32"/>
          <w:lang w:val="uk-UA" w:eastAsia="ru-RU"/>
        </w:rPr>
      </w:pPr>
      <w:r w:rsidRPr="00125B1C">
        <w:rPr>
          <w:rFonts w:ascii="Times New Roman" w:eastAsia="Times New Roman" w:hAnsi="Times New Roman" w:cs="Times New Roman"/>
          <w:sz w:val="32"/>
          <w:szCs w:val="32"/>
          <w:lang w:val="uk-UA" w:eastAsia="ru-RU"/>
        </w:rPr>
        <w:t xml:space="preserve">Більшість соціальних виплат в Україні прив’язано до розміру прожиткового мінімуму і </w:t>
      </w:r>
      <w:r w:rsidRPr="00125B1C">
        <w:rPr>
          <w:rFonts w:ascii="Times New Roman" w:eastAsia="Times New Roman" w:hAnsi="Times New Roman" w:cs="Times New Roman"/>
          <w:color w:val="000000"/>
          <w:sz w:val="32"/>
          <w:szCs w:val="32"/>
          <w:lang w:val="uk-UA" w:eastAsia="ru-RU"/>
        </w:rPr>
        <w:t>не є новиною той факт, що на український прожитковий мінімум або мінімальну заробітну плату навіть фізично вижити досить важко.</w:t>
      </w:r>
    </w:p>
    <w:p w:rsidR="00125B1C" w:rsidRPr="00125B1C" w:rsidRDefault="00125B1C" w:rsidP="00125B1C">
      <w:pPr>
        <w:autoSpaceDE w:val="0"/>
        <w:autoSpaceDN w:val="0"/>
        <w:adjustRightInd w:val="0"/>
        <w:spacing w:after="0" w:line="240" w:lineRule="auto"/>
        <w:jc w:val="both"/>
        <w:rPr>
          <w:rFonts w:ascii="Calibri" w:eastAsia="Calibri" w:hAnsi="Calibri" w:cs="Times New Roman"/>
          <w:sz w:val="32"/>
          <w:szCs w:val="32"/>
          <w:lang w:val="uk-UA"/>
        </w:rPr>
      </w:pPr>
      <w:r w:rsidRPr="00125B1C">
        <w:rPr>
          <w:rFonts w:ascii="Times New Roman" w:eastAsia="Calibri" w:hAnsi="Times New Roman" w:cs="Times New Roman"/>
          <w:color w:val="000000"/>
          <w:sz w:val="32"/>
          <w:szCs w:val="32"/>
          <w:lang w:val="uk-UA"/>
        </w:rPr>
        <w:t>Тим часом у Євросоюзі аналогічні показники зазвичай складаються з двох частин: меншої, що становить обсяг коштів, достатній для фізичного існування,</w:t>
      </w:r>
      <w:r w:rsidR="004A503B">
        <w:rPr>
          <w:rFonts w:ascii="Times New Roman" w:eastAsia="Calibri" w:hAnsi="Times New Roman" w:cs="Times New Roman"/>
          <w:color w:val="000000"/>
          <w:sz w:val="32"/>
          <w:szCs w:val="32"/>
          <w:lang w:val="uk-UA"/>
        </w:rPr>
        <w:t xml:space="preserve"> </w:t>
      </w:r>
      <w:r w:rsidRPr="00125B1C">
        <w:rPr>
          <w:rFonts w:ascii="Times New Roman" w:eastAsia="Calibri" w:hAnsi="Times New Roman" w:cs="Times New Roman"/>
          <w:color w:val="000000"/>
          <w:sz w:val="32"/>
          <w:szCs w:val="32"/>
          <w:lang w:val="uk-UA"/>
        </w:rPr>
        <w:t>та набагато більшої, яка має задовольнити базові соціальні потреби людини та забезпечити їй мінімально прийнятний рівень життя в соціумі.</w:t>
      </w:r>
    </w:p>
    <w:p w:rsidR="004A503B" w:rsidRDefault="004A503B" w:rsidP="00125B1C">
      <w:pPr>
        <w:spacing w:before="75" w:after="75" w:line="240" w:lineRule="auto"/>
        <w:ind w:right="75"/>
        <w:jc w:val="both"/>
        <w:rPr>
          <w:rFonts w:ascii="Times New Roman" w:eastAsia="Times New Roman" w:hAnsi="Times New Roman" w:cs="Times New Roman"/>
          <w:sz w:val="32"/>
          <w:szCs w:val="32"/>
          <w:lang w:val="uk-UA" w:eastAsia="ru-RU"/>
        </w:rPr>
      </w:pP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lastRenderedPageBreak/>
        <w:t>В основу соціальної політики нашої держави покладені соціальні мінімуми. На відміну від соціального мінімуму, соціальний стандарт – це гарантія високого рівня і якості життя, який держава зобов’язується забезпечити громадянам.</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Як відомо, якість життя – це індикатор, за яким оцінюють успішність країни. Для розроблення ефективних соціальних стандартів необхідно виробити чітку соціальну стратегію держави. Державні бюджети  потрібно формувати з точки зору соціальних стандартів. Тобто, бюджетна політика має бути спрямована на всебічне врахування інтересів пересічної людини, громадянина.</w:t>
      </w:r>
    </w:p>
    <w:p w:rsidR="00125B1C" w:rsidRPr="00125B1C" w:rsidRDefault="00125B1C" w:rsidP="00125B1C">
      <w:pPr>
        <w:spacing w:before="75" w:after="75" w:line="240" w:lineRule="auto"/>
        <w:ind w:right="75"/>
        <w:jc w:val="both"/>
        <w:rPr>
          <w:rFonts w:ascii="Times New Roman" w:eastAsia="Times New Roman" w:hAnsi="Times New Roman" w:cs="Times New Roman"/>
          <w:sz w:val="32"/>
          <w:szCs w:val="32"/>
          <w:lang w:val="uk-UA" w:eastAsia="ru-RU"/>
        </w:rPr>
      </w:pPr>
      <w:r w:rsidRPr="00125B1C">
        <w:rPr>
          <w:rFonts w:ascii="Times New Roman" w:eastAsia="Times New Roman" w:hAnsi="Times New Roman" w:cs="Times New Roman"/>
          <w:sz w:val="32"/>
          <w:szCs w:val="32"/>
          <w:lang w:val="uk-UA" w:eastAsia="ru-RU"/>
        </w:rPr>
        <w:t>Створення системи соціальних стандартів та гарантій в Україні дозволить активніше впливати на соціальний захист населення, а також регулювати й контролювати рівень життя населення.</w:t>
      </w:r>
    </w:p>
    <w:p w:rsidR="00125B1C" w:rsidRPr="00125B1C" w:rsidRDefault="00125B1C" w:rsidP="00125B1C">
      <w:pPr>
        <w:spacing w:before="100" w:beforeAutospacing="1" w:after="100" w:afterAutospacing="1" w:line="240" w:lineRule="auto"/>
        <w:jc w:val="both"/>
        <w:rPr>
          <w:rFonts w:ascii="Tahoma" w:eastAsia="Times New Roman" w:hAnsi="Tahoma" w:cs="Tahoma"/>
          <w:sz w:val="32"/>
          <w:szCs w:val="32"/>
          <w:lang w:eastAsia="ru-RU"/>
        </w:rPr>
      </w:pPr>
      <w:r w:rsidRPr="00125B1C">
        <w:rPr>
          <w:rFonts w:ascii="Times New Roman" w:eastAsia="Times New Roman" w:hAnsi="Times New Roman" w:cs="Times New Roman"/>
          <w:sz w:val="32"/>
          <w:szCs w:val="32"/>
          <w:lang w:eastAsia="ru-RU"/>
        </w:rPr>
        <w:t xml:space="preserve">Досягнення високого </w:t>
      </w:r>
      <w:proofErr w:type="gramStart"/>
      <w:r w:rsidRPr="00125B1C">
        <w:rPr>
          <w:rFonts w:ascii="Times New Roman" w:eastAsia="Times New Roman" w:hAnsi="Times New Roman" w:cs="Times New Roman"/>
          <w:sz w:val="32"/>
          <w:szCs w:val="32"/>
          <w:lang w:eastAsia="ru-RU"/>
        </w:rPr>
        <w:t>р</w:t>
      </w:r>
      <w:proofErr w:type="gramEnd"/>
      <w:r w:rsidRPr="00125B1C">
        <w:rPr>
          <w:rFonts w:ascii="Times New Roman" w:eastAsia="Times New Roman" w:hAnsi="Times New Roman" w:cs="Times New Roman"/>
          <w:sz w:val="32"/>
          <w:szCs w:val="32"/>
          <w:lang w:eastAsia="ru-RU"/>
        </w:rPr>
        <w:t>івня життя населення, аналогічного рівню в країнах Європи є можливим</w:t>
      </w:r>
      <w:r w:rsidRPr="00125B1C">
        <w:rPr>
          <w:rFonts w:ascii="Times New Roman" w:eastAsia="Times New Roman" w:hAnsi="Times New Roman" w:cs="Times New Roman"/>
          <w:sz w:val="32"/>
          <w:szCs w:val="32"/>
          <w:lang w:val="uk-UA" w:eastAsia="ru-RU"/>
        </w:rPr>
        <w:t xml:space="preserve"> для України</w:t>
      </w:r>
      <w:r w:rsidRPr="00125B1C">
        <w:rPr>
          <w:rFonts w:ascii="Times New Roman" w:eastAsia="Times New Roman" w:hAnsi="Times New Roman" w:cs="Times New Roman"/>
          <w:sz w:val="32"/>
          <w:szCs w:val="32"/>
          <w:lang w:eastAsia="ru-RU"/>
        </w:rPr>
        <w:t xml:space="preserve"> за умови імплементації Є</w:t>
      </w:r>
      <w:r w:rsidRPr="00125B1C">
        <w:rPr>
          <w:rFonts w:ascii="Times New Roman" w:eastAsia="Times New Roman" w:hAnsi="Times New Roman" w:cs="Times New Roman"/>
          <w:sz w:val="32"/>
          <w:szCs w:val="32"/>
          <w:lang w:val="uk-UA" w:eastAsia="ru-RU"/>
        </w:rPr>
        <w:t>вропейських соціальних стандартів</w:t>
      </w:r>
      <w:r w:rsidRPr="00125B1C">
        <w:rPr>
          <w:rFonts w:ascii="Times New Roman" w:eastAsia="Times New Roman" w:hAnsi="Times New Roman" w:cs="Times New Roman"/>
          <w:sz w:val="32"/>
          <w:szCs w:val="32"/>
          <w:lang w:eastAsia="ru-RU"/>
        </w:rPr>
        <w:t xml:space="preserve"> у свою практику</w:t>
      </w:r>
      <w:r w:rsidRPr="00125B1C">
        <w:rPr>
          <w:rFonts w:ascii="Tahoma" w:eastAsia="Times New Roman" w:hAnsi="Tahoma" w:cs="Tahoma"/>
          <w:sz w:val="32"/>
          <w:szCs w:val="32"/>
          <w:lang w:eastAsia="ru-RU"/>
        </w:rPr>
        <w:t>.</w:t>
      </w:r>
    </w:p>
    <w:p w:rsidR="00125B1C" w:rsidRPr="00125B1C" w:rsidRDefault="00125B1C" w:rsidP="00125B1C">
      <w:pPr>
        <w:spacing w:before="100" w:beforeAutospacing="1" w:after="100" w:afterAutospacing="1" w:line="240" w:lineRule="auto"/>
        <w:jc w:val="both"/>
        <w:rPr>
          <w:rFonts w:ascii="Times New Roman" w:eastAsia="Times New Roman" w:hAnsi="Times New Roman" w:cs="Times New Roman"/>
          <w:color w:val="000000"/>
          <w:sz w:val="32"/>
          <w:szCs w:val="32"/>
          <w:lang w:val="uk-UA" w:eastAsia="ru-RU"/>
        </w:rPr>
      </w:pPr>
      <w:r w:rsidRPr="00125B1C">
        <w:rPr>
          <w:rFonts w:ascii="Times New Roman" w:eastAsia="Times New Roman" w:hAnsi="Times New Roman" w:cs="Times New Roman"/>
          <w:color w:val="000000"/>
          <w:sz w:val="32"/>
          <w:szCs w:val="32"/>
          <w:lang w:eastAsia="ru-RU"/>
        </w:rPr>
        <w:t xml:space="preserve">В Україні сформовано нормативно-правову </w:t>
      </w:r>
      <w:r w:rsidRPr="00125B1C">
        <w:rPr>
          <w:rFonts w:ascii="Times New Roman" w:eastAsia="Times New Roman" w:hAnsi="Times New Roman" w:cs="Times New Roman"/>
          <w:color w:val="000000"/>
          <w:sz w:val="32"/>
          <w:szCs w:val="32"/>
          <w:lang w:val="uk-UA" w:eastAsia="ru-RU"/>
        </w:rPr>
        <w:t xml:space="preserve"> </w:t>
      </w:r>
      <w:r w:rsidRPr="00125B1C">
        <w:rPr>
          <w:rFonts w:ascii="Times New Roman" w:eastAsia="Times New Roman" w:hAnsi="Times New Roman" w:cs="Times New Roman"/>
          <w:color w:val="000000"/>
          <w:sz w:val="32"/>
          <w:szCs w:val="32"/>
          <w:lang w:eastAsia="ru-RU"/>
        </w:rPr>
        <w:t xml:space="preserve">базу </w:t>
      </w:r>
      <w:r w:rsidRPr="00125B1C">
        <w:rPr>
          <w:rFonts w:ascii="Times New Roman" w:eastAsia="Times New Roman" w:hAnsi="Times New Roman" w:cs="Times New Roman"/>
          <w:color w:val="000000"/>
          <w:sz w:val="32"/>
          <w:szCs w:val="32"/>
          <w:lang w:val="uk-UA" w:eastAsia="ru-RU"/>
        </w:rPr>
        <w:t xml:space="preserve"> </w:t>
      </w:r>
      <w:r w:rsidRPr="00125B1C">
        <w:rPr>
          <w:rFonts w:ascii="Times New Roman" w:eastAsia="Times New Roman" w:hAnsi="Times New Roman" w:cs="Times New Roman"/>
          <w:color w:val="000000"/>
          <w:sz w:val="32"/>
          <w:szCs w:val="32"/>
          <w:lang w:eastAsia="ru-RU"/>
        </w:rPr>
        <w:t xml:space="preserve">й </w:t>
      </w:r>
      <w:r w:rsidRPr="00125B1C">
        <w:rPr>
          <w:rFonts w:ascii="Times New Roman" w:eastAsia="Times New Roman" w:hAnsi="Times New Roman" w:cs="Times New Roman"/>
          <w:color w:val="000000"/>
          <w:sz w:val="32"/>
          <w:szCs w:val="32"/>
          <w:lang w:val="uk-UA" w:eastAsia="ru-RU"/>
        </w:rPr>
        <w:t xml:space="preserve"> </w:t>
      </w:r>
      <w:r w:rsidRPr="00125B1C">
        <w:rPr>
          <w:rFonts w:ascii="Times New Roman" w:eastAsia="Times New Roman" w:hAnsi="Times New Roman" w:cs="Times New Roman"/>
          <w:color w:val="000000"/>
          <w:sz w:val="32"/>
          <w:szCs w:val="32"/>
          <w:lang w:eastAsia="ru-RU"/>
        </w:rPr>
        <w:t xml:space="preserve">інституційний </w:t>
      </w:r>
      <w:r w:rsidRPr="00125B1C">
        <w:rPr>
          <w:rFonts w:ascii="Times New Roman" w:eastAsia="Times New Roman" w:hAnsi="Times New Roman" w:cs="Times New Roman"/>
          <w:color w:val="000000"/>
          <w:sz w:val="32"/>
          <w:szCs w:val="32"/>
          <w:lang w:val="uk-UA" w:eastAsia="ru-RU"/>
        </w:rPr>
        <w:t xml:space="preserve"> </w:t>
      </w:r>
      <w:r w:rsidRPr="00125B1C">
        <w:rPr>
          <w:rFonts w:ascii="Times New Roman" w:eastAsia="Times New Roman" w:hAnsi="Times New Roman" w:cs="Times New Roman"/>
          <w:color w:val="000000"/>
          <w:sz w:val="32"/>
          <w:szCs w:val="32"/>
          <w:lang w:eastAsia="ru-RU"/>
        </w:rPr>
        <w:t xml:space="preserve">механізм </w:t>
      </w:r>
      <w:r w:rsidRPr="00125B1C">
        <w:rPr>
          <w:rFonts w:ascii="Times New Roman" w:eastAsia="Times New Roman" w:hAnsi="Times New Roman" w:cs="Times New Roman"/>
          <w:color w:val="000000"/>
          <w:sz w:val="32"/>
          <w:szCs w:val="32"/>
          <w:lang w:val="uk-UA" w:eastAsia="ru-RU"/>
        </w:rPr>
        <w:t xml:space="preserve"> </w:t>
      </w:r>
      <w:r w:rsidRPr="00125B1C">
        <w:rPr>
          <w:rFonts w:ascii="Times New Roman" w:eastAsia="Times New Roman" w:hAnsi="Times New Roman" w:cs="Times New Roman"/>
          <w:color w:val="000000"/>
          <w:sz w:val="32"/>
          <w:szCs w:val="32"/>
          <w:lang w:eastAsia="ru-RU"/>
        </w:rPr>
        <w:t xml:space="preserve">адаптації.  </w:t>
      </w:r>
      <w:r w:rsidRPr="00125B1C">
        <w:rPr>
          <w:rFonts w:ascii="Times New Roman" w:eastAsia="Times New Roman" w:hAnsi="Times New Roman" w:cs="Times New Roman"/>
          <w:color w:val="000000"/>
          <w:sz w:val="32"/>
          <w:szCs w:val="32"/>
          <w:lang w:val="uk-UA" w:eastAsia="ru-RU"/>
        </w:rPr>
        <w:t>Н</w:t>
      </w:r>
      <w:r w:rsidRPr="00125B1C">
        <w:rPr>
          <w:rFonts w:ascii="Times New Roman" w:eastAsia="Times New Roman" w:hAnsi="Times New Roman" w:cs="Times New Roman"/>
          <w:color w:val="000000"/>
          <w:sz w:val="32"/>
          <w:szCs w:val="32"/>
          <w:lang w:eastAsia="ru-RU"/>
        </w:rPr>
        <w:t>а часі</w:t>
      </w:r>
      <w:r w:rsidRPr="00125B1C">
        <w:rPr>
          <w:rFonts w:ascii="Times New Roman" w:eastAsia="Times New Roman" w:hAnsi="Times New Roman" w:cs="Times New Roman"/>
          <w:color w:val="000000"/>
          <w:sz w:val="32"/>
          <w:szCs w:val="32"/>
          <w:lang w:val="uk-UA" w:eastAsia="ru-RU"/>
        </w:rPr>
        <w:t xml:space="preserve"> </w:t>
      </w:r>
      <w:r w:rsidRPr="00125B1C">
        <w:rPr>
          <w:rFonts w:ascii="Times New Roman" w:eastAsia="Times New Roman" w:hAnsi="Times New Roman" w:cs="Times New Roman"/>
          <w:color w:val="000000"/>
          <w:sz w:val="32"/>
          <w:szCs w:val="32"/>
          <w:lang w:eastAsia="ru-RU"/>
        </w:rPr>
        <w:t xml:space="preserve"> завершення цього процесу та</w:t>
      </w:r>
      <w:r w:rsidRPr="00125B1C">
        <w:rPr>
          <w:rFonts w:ascii="Times New Roman" w:eastAsia="Times New Roman" w:hAnsi="Times New Roman" w:cs="Times New Roman"/>
          <w:color w:val="000000"/>
          <w:sz w:val="32"/>
          <w:szCs w:val="32"/>
          <w:lang w:val="uk-UA" w:eastAsia="ru-RU"/>
        </w:rPr>
        <w:t xml:space="preserve"> </w:t>
      </w:r>
      <w:r w:rsidRPr="00125B1C">
        <w:rPr>
          <w:rFonts w:ascii="Times New Roman" w:eastAsia="Times New Roman" w:hAnsi="Times New Roman" w:cs="Times New Roman"/>
          <w:color w:val="000000"/>
          <w:sz w:val="32"/>
          <w:szCs w:val="32"/>
          <w:lang w:eastAsia="ru-RU"/>
        </w:rPr>
        <w:t xml:space="preserve"> наступна імплементація </w:t>
      </w:r>
      <w:r w:rsidRPr="00125B1C">
        <w:rPr>
          <w:rFonts w:ascii="Times New Roman" w:eastAsia="Times New Roman" w:hAnsi="Times New Roman" w:cs="Times New Roman"/>
          <w:color w:val="000000"/>
          <w:sz w:val="32"/>
          <w:szCs w:val="32"/>
          <w:lang w:val="uk-UA" w:eastAsia="ru-RU"/>
        </w:rPr>
        <w:t xml:space="preserve"> </w:t>
      </w:r>
      <w:r w:rsidRPr="00125B1C">
        <w:rPr>
          <w:rFonts w:ascii="Times New Roman" w:eastAsia="Times New Roman" w:hAnsi="Times New Roman" w:cs="Times New Roman"/>
          <w:color w:val="000000"/>
          <w:sz w:val="32"/>
          <w:szCs w:val="32"/>
          <w:lang w:eastAsia="ru-RU"/>
        </w:rPr>
        <w:t xml:space="preserve">законодавчих </w:t>
      </w:r>
      <w:r w:rsidRPr="00125B1C">
        <w:rPr>
          <w:rFonts w:ascii="Times New Roman" w:eastAsia="Times New Roman" w:hAnsi="Times New Roman" w:cs="Times New Roman"/>
          <w:color w:val="000000"/>
          <w:sz w:val="32"/>
          <w:szCs w:val="32"/>
          <w:lang w:val="uk-UA" w:eastAsia="ru-RU"/>
        </w:rPr>
        <w:t xml:space="preserve"> </w:t>
      </w:r>
      <w:r w:rsidRPr="00125B1C">
        <w:rPr>
          <w:rFonts w:ascii="Times New Roman" w:eastAsia="Times New Roman" w:hAnsi="Times New Roman" w:cs="Times New Roman"/>
          <w:color w:val="000000"/>
          <w:sz w:val="32"/>
          <w:szCs w:val="32"/>
          <w:lang w:eastAsia="ru-RU"/>
        </w:rPr>
        <w:t>акті</w:t>
      </w:r>
      <w:proofErr w:type="gramStart"/>
      <w:r w:rsidRPr="00125B1C">
        <w:rPr>
          <w:rFonts w:ascii="Times New Roman" w:eastAsia="Times New Roman" w:hAnsi="Times New Roman" w:cs="Times New Roman"/>
          <w:color w:val="000000"/>
          <w:sz w:val="32"/>
          <w:szCs w:val="32"/>
          <w:lang w:eastAsia="ru-RU"/>
        </w:rPr>
        <w:t>в</w:t>
      </w:r>
      <w:proofErr w:type="gramEnd"/>
      <w:r w:rsidRPr="00125B1C">
        <w:rPr>
          <w:rFonts w:ascii="Times New Roman" w:eastAsia="Times New Roman" w:hAnsi="Times New Roman" w:cs="Times New Roman"/>
          <w:color w:val="000000"/>
          <w:sz w:val="32"/>
          <w:szCs w:val="32"/>
          <w:lang w:eastAsia="ru-RU"/>
        </w:rPr>
        <w:t>.</w:t>
      </w:r>
    </w:p>
    <w:p w:rsidR="00125B1C" w:rsidRPr="00125B1C" w:rsidRDefault="00125B1C" w:rsidP="008A2DC6">
      <w:pPr>
        <w:autoSpaceDE w:val="0"/>
        <w:autoSpaceDN w:val="0"/>
        <w:adjustRightInd w:val="0"/>
        <w:spacing w:after="0" w:line="240" w:lineRule="auto"/>
        <w:jc w:val="both"/>
        <w:rPr>
          <w:rFonts w:ascii="Times New Roman" w:eastAsia="Calibri" w:hAnsi="Times New Roman" w:cs="Times New Roman"/>
          <w:sz w:val="32"/>
          <w:szCs w:val="32"/>
          <w:lang w:val="uk-UA"/>
        </w:rPr>
      </w:pPr>
      <w:r w:rsidRPr="00125B1C">
        <w:rPr>
          <w:rFonts w:ascii="Times New Roman" w:eastAsia="Calibri" w:hAnsi="Times New Roman" w:cs="Times New Roman"/>
          <w:sz w:val="32"/>
          <w:szCs w:val="32"/>
          <w:lang w:val="uk-UA"/>
        </w:rPr>
        <w:t>П</w:t>
      </w:r>
      <w:r w:rsidRPr="00125B1C">
        <w:rPr>
          <w:rFonts w:ascii="Times New Roman" w:eastAsia="Calibri" w:hAnsi="Times New Roman" w:cs="Times New Roman"/>
          <w:sz w:val="32"/>
          <w:szCs w:val="32"/>
        </w:rPr>
        <w:t>ідвищення соціальних</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стандартів – необхідний і закономірний</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крок</w:t>
      </w:r>
      <w:r w:rsidRPr="00125B1C">
        <w:rPr>
          <w:rFonts w:ascii="Times New Roman" w:eastAsia="Calibri" w:hAnsi="Times New Roman" w:cs="Times New Roman"/>
          <w:sz w:val="32"/>
          <w:szCs w:val="32"/>
          <w:lang w:val="uk-UA"/>
        </w:rPr>
        <w:t>.</w:t>
      </w:r>
    </w:p>
    <w:p w:rsidR="00125B1C" w:rsidRPr="00125B1C" w:rsidRDefault="00125B1C" w:rsidP="008A2DC6">
      <w:pPr>
        <w:autoSpaceDE w:val="0"/>
        <w:autoSpaceDN w:val="0"/>
        <w:adjustRightInd w:val="0"/>
        <w:spacing w:after="0" w:line="240" w:lineRule="auto"/>
        <w:jc w:val="both"/>
        <w:rPr>
          <w:rFonts w:ascii="Times New Roman" w:eastAsia="Calibri" w:hAnsi="Times New Roman" w:cs="Times New Roman"/>
          <w:sz w:val="32"/>
          <w:szCs w:val="32"/>
        </w:rPr>
      </w:pPr>
      <w:r w:rsidRPr="00125B1C">
        <w:rPr>
          <w:rFonts w:ascii="Times New Roman" w:eastAsia="Calibri" w:hAnsi="Times New Roman" w:cs="Times New Roman"/>
          <w:sz w:val="32"/>
          <w:szCs w:val="32"/>
          <w:lang w:val="uk-UA"/>
        </w:rPr>
        <w:t xml:space="preserve">І </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lang w:val="uk-UA"/>
        </w:rPr>
        <w:t>д</w:t>
      </w:r>
      <w:r w:rsidRPr="00125B1C">
        <w:rPr>
          <w:rFonts w:ascii="Times New Roman" w:eastAsia="Calibri" w:hAnsi="Times New Roman" w:cs="Times New Roman"/>
          <w:sz w:val="32"/>
          <w:szCs w:val="32"/>
        </w:rPr>
        <w:t>ля</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того, щоб соціальні стандарти перестали бути</w:t>
      </w:r>
      <w:r w:rsidRPr="00125B1C">
        <w:rPr>
          <w:rFonts w:ascii="Times New Roman" w:eastAsia="Calibri" w:hAnsi="Times New Roman" w:cs="Times New Roman"/>
          <w:sz w:val="32"/>
          <w:szCs w:val="32"/>
          <w:lang w:val="uk-UA"/>
        </w:rPr>
        <w:t xml:space="preserve"> </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лише </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важками</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 на терезах політичного торгу </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та</w:t>
      </w:r>
      <w:r w:rsidRPr="00125B1C">
        <w:rPr>
          <w:rFonts w:ascii="Times New Roman" w:eastAsia="Calibri" w:hAnsi="Times New Roman" w:cs="Times New Roman"/>
          <w:sz w:val="32"/>
          <w:szCs w:val="32"/>
          <w:lang w:val="uk-UA"/>
        </w:rPr>
        <w:t xml:space="preserve"> </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врешті-решт</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 змогли </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задовольнити </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хоча б </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базові</w:t>
      </w:r>
      <w:r w:rsidRPr="00125B1C">
        <w:rPr>
          <w:rFonts w:ascii="Times New Roman" w:eastAsia="Calibri" w:hAnsi="Times New Roman" w:cs="Times New Roman"/>
          <w:sz w:val="32"/>
          <w:szCs w:val="32"/>
          <w:lang w:val="uk-UA"/>
        </w:rPr>
        <w:t xml:space="preserve"> </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потреби </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українців, вони </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мають</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 бути</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 xml:space="preserve"> наповнені</w:t>
      </w:r>
      <w:r w:rsidRPr="00125B1C">
        <w:rPr>
          <w:rFonts w:ascii="Times New Roman" w:eastAsia="Calibri" w:hAnsi="Times New Roman" w:cs="Times New Roman"/>
          <w:sz w:val="32"/>
          <w:szCs w:val="32"/>
          <w:lang w:val="uk-UA"/>
        </w:rPr>
        <w:t xml:space="preserve"> </w:t>
      </w:r>
      <w:r w:rsidR="008A2DC6">
        <w:rPr>
          <w:rFonts w:ascii="Times New Roman" w:eastAsia="Calibri" w:hAnsi="Times New Roman" w:cs="Times New Roman"/>
          <w:sz w:val="32"/>
          <w:szCs w:val="32"/>
          <w:lang w:val="uk-UA"/>
        </w:rPr>
        <w:t xml:space="preserve"> </w:t>
      </w:r>
      <w:r w:rsidRPr="00125B1C">
        <w:rPr>
          <w:rFonts w:ascii="Times New Roman" w:eastAsia="Calibri" w:hAnsi="Times New Roman" w:cs="Times New Roman"/>
          <w:sz w:val="32"/>
          <w:szCs w:val="32"/>
        </w:rPr>
        <w:t>новим європейським змістом.</w:t>
      </w:r>
    </w:p>
    <w:p w:rsidR="00125B1C" w:rsidRPr="00125B1C" w:rsidRDefault="00125B1C" w:rsidP="00125B1C">
      <w:pPr>
        <w:autoSpaceDE w:val="0"/>
        <w:autoSpaceDN w:val="0"/>
        <w:adjustRightInd w:val="0"/>
        <w:spacing w:after="0" w:line="240" w:lineRule="auto"/>
        <w:rPr>
          <w:rFonts w:ascii="Times New Roman" w:eastAsia="Times New Roman" w:hAnsi="Times New Roman" w:cs="Times New Roman"/>
          <w:color w:val="000000"/>
          <w:sz w:val="32"/>
          <w:szCs w:val="32"/>
          <w:lang w:val="uk-UA" w:eastAsia="ru-RU"/>
        </w:rPr>
      </w:pPr>
    </w:p>
    <w:p w:rsidR="00125B1C" w:rsidRPr="00125B1C" w:rsidRDefault="00125B1C" w:rsidP="00125B1C">
      <w:pPr>
        <w:spacing w:after="0" w:line="240" w:lineRule="auto"/>
        <w:jc w:val="both"/>
        <w:rPr>
          <w:rFonts w:ascii="Times New Roman" w:eastAsia="Times New Roman" w:hAnsi="Times New Roman" w:cs="Times New Roman"/>
          <w:i/>
          <w:sz w:val="32"/>
          <w:szCs w:val="32"/>
          <w:lang w:val="uk-UA" w:eastAsia="ru-RU"/>
        </w:rPr>
      </w:pPr>
    </w:p>
    <w:p w:rsidR="00125B1C" w:rsidRPr="00125B1C" w:rsidRDefault="00125B1C" w:rsidP="00125B1C">
      <w:pPr>
        <w:spacing w:after="0" w:line="240" w:lineRule="auto"/>
        <w:jc w:val="both"/>
        <w:rPr>
          <w:rFonts w:ascii="Times New Roman" w:eastAsia="Times New Roman" w:hAnsi="Times New Roman" w:cs="Times New Roman"/>
          <w:i/>
          <w:sz w:val="32"/>
          <w:szCs w:val="32"/>
          <w:lang w:val="uk-UA" w:eastAsia="ru-RU"/>
        </w:rPr>
      </w:pPr>
    </w:p>
    <w:p w:rsidR="00125B1C" w:rsidRPr="00125B1C" w:rsidRDefault="00BB3667" w:rsidP="00BB3667">
      <w:pPr>
        <w:spacing w:after="0" w:line="240" w:lineRule="auto"/>
        <w:jc w:val="center"/>
        <w:rPr>
          <w:rFonts w:ascii="Times New Roman" w:eastAsia="Times New Roman" w:hAnsi="Times New Roman" w:cs="Times New Roman"/>
          <w:i/>
          <w:sz w:val="32"/>
          <w:szCs w:val="32"/>
          <w:lang w:val="uk-UA" w:eastAsia="ru-RU"/>
        </w:rPr>
      </w:pPr>
      <w:r>
        <w:rPr>
          <w:noProof/>
          <w:lang w:eastAsia="ru-RU"/>
        </w:rPr>
        <w:drawing>
          <wp:inline distT="0" distB="0" distL="0" distR="0" wp14:anchorId="4A949623" wp14:editId="4150AAB6">
            <wp:extent cx="1819275" cy="1123950"/>
            <wp:effectExtent l="0" t="0" r="9525" b="0"/>
            <wp:docPr id="12" name="Рисунок 12" descr="http://player.myshared.ru/902916/data/images/img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layer.myshared.ru/902916/data/images/img36.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571" t="2198" r="11160" b="54579"/>
                    <a:stretch/>
                  </pic:blipFill>
                  <pic:spPr bwMode="auto">
                    <a:xfrm>
                      <a:off x="0" y="0"/>
                      <a:ext cx="1819275" cy="1123950"/>
                    </a:xfrm>
                    <a:prstGeom prst="rect">
                      <a:avLst/>
                    </a:prstGeom>
                    <a:noFill/>
                    <a:ln>
                      <a:noFill/>
                    </a:ln>
                    <a:extLst>
                      <a:ext uri="{53640926-AAD7-44D8-BBD7-CCE9431645EC}">
                        <a14:shadowObscured xmlns:a14="http://schemas.microsoft.com/office/drawing/2010/main"/>
                      </a:ext>
                    </a:extLst>
                  </pic:spPr>
                </pic:pic>
              </a:graphicData>
            </a:graphic>
          </wp:inline>
        </w:drawing>
      </w:r>
    </w:p>
    <w:p w:rsidR="00125B1C" w:rsidRPr="00125B1C" w:rsidRDefault="00125B1C" w:rsidP="00125B1C">
      <w:pPr>
        <w:spacing w:after="0" w:line="240" w:lineRule="auto"/>
        <w:jc w:val="both"/>
        <w:rPr>
          <w:rFonts w:ascii="Times New Roman" w:eastAsia="Times New Roman" w:hAnsi="Times New Roman" w:cs="Times New Roman"/>
          <w:i/>
          <w:sz w:val="32"/>
          <w:szCs w:val="32"/>
          <w:lang w:val="uk-UA" w:eastAsia="ru-RU"/>
        </w:rPr>
      </w:pPr>
    </w:p>
    <w:p w:rsidR="00125B1C" w:rsidRPr="00125B1C" w:rsidRDefault="00125B1C" w:rsidP="00125B1C">
      <w:pPr>
        <w:spacing w:after="0" w:line="240" w:lineRule="auto"/>
        <w:jc w:val="both"/>
        <w:rPr>
          <w:rFonts w:ascii="Times New Roman" w:eastAsia="Times New Roman" w:hAnsi="Times New Roman" w:cs="Times New Roman"/>
          <w:i/>
          <w:sz w:val="32"/>
          <w:szCs w:val="32"/>
          <w:lang w:val="uk-UA" w:eastAsia="ru-RU"/>
        </w:rPr>
      </w:pPr>
    </w:p>
    <w:p w:rsidR="0071186B" w:rsidRDefault="0071186B" w:rsidP="0071186B">
      <w:pPr>
        <w:spacing w:after="0" w:line="240" w:lineRule="auto"/>
        <w:jc w:val="center"/>
        <w:rPr>
          <w:rFonts w:ascii="Times New Roman" w:eastAsia="Times New Roman" w:hAnsi="Times New Roman" w:cs="Times New Roman"/>
          <w:b/>
          <w:color w:val="000000" w:themeColor="text1"/>
          <w:sz w:val="32"/>
          <w:szCs w:val="32"/>
          <w:lang w:val="en-US" w:eastAsia="ru-RU"/>
        </w:rPr>
      </w:pPr>
      <w:r>
        <w:rPr>
          <w:noProof/>
          <w:lang w:eastAsia="ru-RU"/>
        </w:rPr>
        <w:lastRenderedPageBreak/>
        <w:drawing>
          <wp:anchor distT="0" distB="0" distL="114300" distR="114300" simplePos="0" relativeHeight="251668480" behindDoc="0" locked="0" layoutInCell="1" allowOverlap="1" wp14:anchorId="7CF9C798" wp14:editId="156AFCC5">
            <wp:simplePos x="571500" y="781050"/>
            <wp:positionH relativeFrom="margin">
              <wp:align>left</wp:align>
            </wp:positionH>
            <wp:positionV relativeFrom="margin">
              <wp:align>top</wp:align>
            </wp:positionV>
            <wp:extent cx="2743200" cy="1666875"/>
            <wp:effectExtent l="0" t="0" r="0" b="9525"/>
            <wp:wrapSquare wrapText="bothSides"/>
            <wp:docPr id="13" name="Рисунок 13" descr="http://www.slaviza2.13672.aqq.ru/uploads/posts/2015-03/1425632602_obsche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laviza2.13672.aqq.ru/uploads/posts/2015-03/1425632602_obschestv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1BBE">
        <w:rPr>
          <w:rFonts w:ascii="Times New Roman" w:eastAsia="Times New Roman" w:hAnsi="Times New Roman" w:cs="Times New Roman"/>
          <w:b/>
          <w:color w:val="000000" w:themeColor="text1"/>
          <w:sz w:val="32"/>
          <w:szCs w:val="32"/>
          <w:lang w:val="uk-UA" w:eastAsia="ru-RU"/>
        </w:rPr>
        <w:t>Соціальна політика європейського суспільства</w:t>
      </w:r>
    </w:p>
    <w:p w:rsidR="0071186B" w:rsidRPr="00023AEC" w:rsidRDefault="0071186B" w:rsidP="0071186B">
      <w:pPr>
        <w:spacing w:after="0" w:line="240" w:lineRule="auto"/>
        <w:jc w:val="both"/>
        <w:rPr>
          <w:rFonts w:ascii="Times New Roman" w:eastAsia="Times New Roman" w:hAnsi="Times New Roman" w:cs="Times New Roman"/>
          <w:b/>
          <w:color w:val="000000" w:themeColor="text1"/>
          <w:sz w:val="32"/>
          <w:szCs w:val="32"/>
          <w:lang w:val="en-US" w:eastAsia="ru-RU"/>
        </w:rPr>
      </w:pPr>
    </w:p>
    <w:p w:rsidR="00B40A57" w:rsidRPr="00B40A57" w:rsidRDefault="0071186B" w:rsidP="0071186B">
      <w:pPr>
        <w:numPr>
          <w:ilvl w:val="0"/>
          <w:numId w:val="1"/>
        </w:numPr>
        <w:spacing w:after="0" w:line="240" w:lineRule="auto"/>
        <w:ind w:left="694" w:hanging="334"/>
        <w:contextualSpacing/>
        <w:jc w:val="both"/>
        <w:rPr>
          <w:rFonts w:ascii="Times New Roman" w:eastAsia="Times New Roman" w:hAnsi="Times New Roman" w:cs="Times New Roman"/>
          <w:color w:val="000000" w:themeColor="text1"/>
          <w:sz w:val="32"/>
          <w:szCs w:val="32"/>
          <w:lang w:eastAsia="ru-RU"/>
        </w:rPr>
      </w:pPr>
      <w:r w:rsidRPr="00A61BBE">
        <w:rPr>
          <w:rFonts w:ascii="Times New Roman" w:eastAsia="Times New Roman" w:hAnsi="Times New Roman" w:cs="Times New Roman"/>
          <w:color w:val="000000" w:themeColor="text1"/>
          <w:sz w:val="32"/>
          <w:szCs w:val="32"/>
          <w:lang w:eastAsia="ru-RU"/>
        </w:rPr>
        <w:t>Антропов, В.</w:t>
      </w:r>
      <w:r w:rsidRPr="00A61BBE">
        <w:rPr>
          <w:rFonts w:ascii="Times New Roman" w:eastAsia="Times New Roman" w:hAnsi="Times New Roman" w:cs="Times New Roman"/>
          <w:color w:val="000000" w:themeColor="text1"/>
          <w:sz w:val="32"/>
          <w:szCs w:val="32"/>
          <w:lang w:val="uk-UA" w:eastAsia="ru-RU"/>
        </w:rPr>
        <w:t xml:space="preserve"> </w:t>
      </w:r>
      <w:r w:rsidRPr="00A61BBE">
        <w:rPr>
          <w:rFonts w:ascii="Times New Roman" w:eastAsia="Times New Roman" w:hAnsi="Times New Roman" w:cs="Times New Roman"/>
          <w:color w:val="000000" w:themeColor="text1"/>
          <w:sz w:val="32"/>
          <w:szCs w:val="32"/>
          <w:lang w:eastAsia="ru-RU"/>
        </w:rPr>
        <w:t xml:space="preserve">Модели социальной защиты в странах ЕС // Мировая экономика и </w:t>
      </w:r>
      <w:proofErr w:type="gramStart"/>
      <w:r w:rsidRPr="00A61BBE">
        <w:rPr>
          <w:rFonts w:ascii="Times New Roman" w:eastAsia="Times New Roman" w:hAnsi="Times New Roman" w:cs="Times New Roman"/>
          <w:color w:val="000000" w:themeColor="text1"/>
          <w:sz w:val="32"/>
          <w:szCs w:val="32"/>
          <w:lang w:eastAsia="ru-RU"/>
        </w:rPr>
        <w:t>между</w:t>
      </w:r>
      <w:r w:rsidR="00E4032F" w:rsidRPr="00E4032F">
        <w:rPr>
          <w:rFonts w:ascii="Times New Roman" w:eastAsia="Times New Roman" w:hAnsi="Times New Roman" w:cs="Times New Roman"/>
          <w:color w:val="000000" w:themeColor="text1"/>
          <w:sz w:val="32"/>
          <w:szCs w:val="32"/>
          <w:lang w:eastAsia="ru-RU"/>
        </w:rPr>
        <w:t>-</w:t>
      </w:r>
      <w:r w:rsidRPr="00A61BBE">
        <w:rPr>
          <w:rFonts w:ascii="Times New Roman" w:eastAsia="Times New Roman" w:hAnsi="Times New Roman" w:cs="Times New Roman"/>
          <w:color w:val="000000" w:themeColor="text1"/>
          <w:sz w:val="32"/>
          <w:szCs w:val="32"/>
          <w:lang w:eastAsia="ru-RU"/>
        </w:rPr>
        <w:t>народные</w:t>
      </w:r>
      <w:proofErr w:type="gramEnd"/>
      <w:r w:rsidRPr="00A61BBE">
        <w:rPr>
          <w:rFonts w:ascii="Times New Roman" w:eastAsia="Times New Roman" w:hAnsi="Times New Roman" w:cs="Times New Roman"/>
          <w:color w:val="000000" w:themeColor="text1"/>
          <w:sz w:val="32"/>
          <w:szCs w:val="32"/>
          <w:lang w:eastAsia="ru-RU"/>
        </w:rPr>
        <w:t xml:space="preserve"> отношения.</w:t>
      </w:r>
      <w:r w:rsidR="00E4032F" w:rsidRPr="00E4032F">
        <w:rPr>
          <w:rFonts w:ascii="Times New Roman" w:eastAsia="Times New Roman" w:hAnsi="Times New Roman" w:cs="Times New Roman"/>
          <w:color w:val="000000" w:themeColor="text1"/>
          <w:sz w:val="32"/>
          <w:szCs w:val="32"/>
          <w:lang w:eastAsia="ru-RU"/>
        </w:rPr>
        <w:t xml:space="preserve"> </w:t>
      </w:r>
      <w:r w:rsidRPr="00A61BBE">
        <w:rPr>
          <w:rFonts w:ascii="Times New Roman" w:eastAsia="Times New Roman" w:hAnsi="Times New Roman" w:cs="Times New Roman"/>
          <w:color w:val="000000" w:themeColor="text1"/>
          <w:sz w:val="32"/>
          <w:szCs w:val="32"/>
          <w:lang w:val="uk-UA" w:eastAsia="ru-RU"/>
        </w:rPr>
        <w:t>–</w:t>
      </w:r>
      <w:r w:rsidRPr="00A61BBE">
        <w:rPr>
          <w:rFonts w:ascii="Times New Roman" w:eastAsia="Times New Roman" w:hAnsi="Times New Roman" w:cs="Times New Roman"/>
          <w:color w:val="000000" w:themeColor="text1"/>
          <w:sz w:val="32"/>
          <w:szCs w:val="32"/>
          <w:lang w:eastAsia="ru-RU"/>
        </w:rPr>
        <w:t xml:space="preserve"> 2005.</w:t>
      </w:r>
      <w:r w:rsidR="00324B9C" w:rsidRPr="00E4032F">
        <w:rPr>
          <w:rFonts w:ascii="Times New Roman" w:eastAsia="Times New Roman" w:hAnsi="Times New Roman" w:cs="Times New Roman"/>
          <w:color w:val="000000" w:themeColor="text1"/>
          <w:sz w:val="32"/>
          <w:szCs w:val="32"/>
          <w:lang w:eastAsia="ru-RU"/>
        </w:rPr>
        <w:t xml:space="preserve"> </w:t>
      </w:r>
      <w:r w:rsidRPr="00A61BBE">
        <w:rPr>
          <w:rFonts w:ascii="Times New Roman" w:eastAsia="Times New Roman" w:hAnsi="Times New Roman" w:cs="Times New Roman"/>
          <w:color w:val="000000" w:themeColor="text1"/>
          <w:sz w:val="32"/>
          <w:szCs w:val="32"/>
          <w:lang w:val="uk-UA" w:eastAsia="ru-RU"/>
        </w:rPr>
        <w:t>–</w:t>
      </w:r>
      <w:r w:rsidRPr="00A61BBE">
        <w:rPr>
          <w:rFonts w:ascii="Times New Roman" w:eastAsia="Times New Roman" w:hAnsi="Times New Roman" w:cs="Times New Roman"/>
          <w:color w:val="000000" w:themeColor="text1"/>
          <w:sz w:val="32"/>
          <w:szCs w:val="32"/>
          <w:lang w:eastAsia="ru-RU"/>
        </w:rPr>
        <w:t xml:space="preserve"> </w:t>
      </w:r>
      <w:r w:rsidR="00E4032F" w:rsidRPr="00E4032F">
        <w:rPr>
          <w:rFonts w:ascii="Times New Roman" w:eastAsia="Times New Roman" w:hAnsi="Times New Roman" w:cs="Times New Roman"/>
          <w:color w:val="000000" w:themeColor="text1"/>
          <w:sz w:val="32"/>
          <w:szCs w:val="32"/>
          <w:lang w:eastAsia="ru-RU"/>
        </w:rPr>
        <w:t xml:space="preserve">      </w:t>
      </w:r>
      <w:r w:rsidRPr="00A61BBE">
        <w:rPr>
          <w:rFonts w:ascii="Times New Roman" w:eastAsia="Times New Roman" w:hAnsi="Times New Roman" w:cs="Times New Roman"/>
          <w:color w:val="000000" w:themeColor="text1"/>
          <w:sz w:val="32"/>
          <w:szCs w:val="32"/>
          <w:lang w:eastAsia="ru-RU"/>
        </w:rPr>
        <w:t>№</w:t>
      </w:r>
      <w:r w:rsidRPr="00A61BBE">
        <w:rPr>
          <w:rFonts w:ascii="Times New Roman" w:eastAsia="Times New Roman" w:hAnsi="Times New Roman" w:cs="Times New Roman"/>
          <w:color w:val="000000" w:themeColor="text1"/>
          <w:sz w:val="32"/>
          <w:szCs w:val="32"/>
          <w:lang w:val="uk-UA" w:eastAsia="ru-RU"/>
        </w:rPr>
        <w:t xml:space="preserve"> </w:t>
      </w:r>
      <w:r w:rsidRPr="00A61BBE">
        <w:rPr>
          <w:rFonts w:ascii="Times New Roman" w:eastAsia="Times New Roman" w:hAnsi="Times New Roman" w:cs="Times New Roman"/>
          <w:color w:val="000000" w:themeColor="text1"/>
          <w:sz w:val="32"/>
          <w:szCs w:val="32"/>
          <w:lang w:eastAsia="ru-RU"/>
        </w:rPr>
        <w:t>11.</w:t>
      </w:r>
      <w:r w:rsidRPr="00A61BBE">
        <w:rPr>
          <w:rFonts w:ascii="Times New Roman" w:eastAsia="Times New Roman" w:hAnsi="Times New Roman" w:cs="Times New Roman"/>
          <w:color w:val="000000" w:themeColor="text1"/>
          <w:sz w:val="32"/>
          <w:szCs w:val="32"/>
          <w:lang w:val="uk-UA" w:eastAsia="ru-RU"/>
        </w:rPr>
        <w:t xml:space="preserve">– </w:t>
      </w:r>
      <w:r w:rsidRPr="00A61BBE">
        <w:rPr>
          <w:rFonts w:ascii="Times New Roman" w:eastAsia="Times New Roman" w:hAnsi="Times New Roman" w:cs="Times New Roman"/>
          <w:color w:val="000000" w:themeColor="text1"/>
          <w:sz w:val="32"/>
          <w:szCs w:val="32"/>
          <w:lang w:eastAsia="ru-RU"/>
        </w:rPr>
        <w:t>С. 70-77.</w:t>
      </w:r>
    </w:p>
    <w:p w:rsidR="00B40A57" w:rsidRPr="00B40A57" w:rsidRDefault="00B40A57" w:rsidP="00B40A57">
      <w:pPr>
        <w:spacing w:after="0" w:line="240" w:lineRule="auto"/>
        <w:ind w:left="694"/>
        <w:contextualSpacing/>
        <w:jc w:val="both"/>
        <w:rPr>
          <w:rFonts w:ascii="Times New Roman" w:eastAsia="Times New Roman" w:hAnsi="Times New Roman" w:cs="Times New Roman"/>
          <w:color w:val="000000" w:themeColor="text1"/>
          <w:sz w:val="32"/>
          <w:szCs w:val="32"/>
          <w:lang w:eastAsia="ru-RU"/>
        </w:rPr>
      </w:pPr>
    </w:p>
    <w:p w:rsidR="0071186B" w:rsidRPr="00785CB6" w:rsidRDefault="00B40A57" w:rsidP="00007782">
      <w:pPr>
        <w:numPr>
          <w:ilvl w:val="0"/>
          <w:numId w:val="1"/>
        </w:numPr>
        <w:spacing w:after="0" w:line="240" w:lineRule="auto"/>
        <w:ind w:left="694" w:hanging="334"/>
        <w:contextualSpacing/>
        <w:jc w:val="both"/>
        <w:rPr>
          <w:rFonts w:ascii="Times New Roman" w:eastAsia="Times New Roman" w:hAnsi="Times New Roman" w:cs="Times New Roman"/>
          <w:color w:val="000000" w:themeColor="text1"/>
          <w:sz w:val="32"/>
          <w:szCs w:val="32"/>
          <w:lang w:eastAsia="ru-RU"/>
        </w:rPr>
      </w:pPr>
      <w:r w:rsidRPr="00785CB6">
        <w:rPr>
          <w:rFonts w:ascii="Times New Roman" w:eastAsia="Times New Roman" w:hAnsi="Times New Roman" w:cs="Times New Roman"/>
          <w:color w:val="000000" w:themeColor="text1"/>
          <w:sz w:val="32"/>
          <w:szCs w:val="32"/>
          <w:lang w:eastAsia="ru-RU"/>
        </w:rPr>
        <w:t>Ахмедов, Р. Ш. оглу Особенности формирования системы социальной защиты - исторический ракурс / Ахмедов Рашад Ширин оглу // Економіка та держава.</w:t>
      </w:r>
      <w:r w:rsidRPr="00785CB6">
        <w:rPr>
          <w:rFonts w:ascii="Times New Roman" w:eastAsia="Times New Roman" w:hAnsi="Times New Roman" w:cs="Times New Roman"/>
          <w:color w:val="000000" w:themeColor="text1"/>
          <w:sz w:val="32"/>
          <w:szCs w:val="32"/>
          <w:lang w:val="uk-UA" w:eastAsia="ru-RU"/>
        </w:rPr>
        <w:t xml:space="preserve"> –</w:t>
      </w:r>
      <w:r w:rsidRPr="00785CB6">
        <w:rPr>
          <w:rFonts w:ascii="Times New Roman" w:eastAsia="Times New Roman" w:hAnsi="Times New Roman" w:cs="Times New Roman"/>
          <w:color w:val="000000" w:themeColor="text1"/>
          <w:sz w:val="32"/>
          <w:szCs w:val="32"/>
          <w:lang w:eastAsia="ru-RU"/>
        </w:rPr>
        <w:t xml:space="preserve"> 2014.</w:t>
      </w:r>
      <w:r w:rsidRPr="00785CB6">
        <w:rPr>
          <w:rFonts w:ascii="Times New Roman" w:eastAsia="Times New Roman" w:hAnsi="Times New Roman" w:cs="Times New Roman"/>
          <w:color w:val="000000" w:themeColor="text1"/>
          <w:sz w:val="32"/>
          <w:szCs w:val="32"/>
          <w:lang w:val="uk-UA" w:eastAsia="ru-RU"/>
        </w:rPr>
        <w:t xml:space="preserve"> –</w:t>
      </w:r>
      <w:r w:rsidRPr="00785CB6">
        <w:rPr>
          <w:rFonts w:ascii="Times New Roman" w:eastAsia="Times New Roman" w:hAnsi="Times New Roman" w:cs="Times New Roman"/>
          <w:color w:val="000000" w:themeColor="text1"/>
          <w:sz w:val="32"/>
          <w:szCs w:val="32"/>
          <w:lang w:eastAsia="ru-RU"/>
        </w:rPr>
        <w:t xml:space="preserve"> № 10.</w:t>
      </w:r>
      <w:r w:rsidRPr="00785CB6">
        <w:rPr>
          <w:rFonts w:ascii="Times New Roman" w:eastAsia="Times New Roman" w:hAnsi="Times New Roman" w:cs="Times New Roman"/>
          <w:color w:val="000000" w:themeColor="text1"/>
          <w:sz w:val="32"/>
          <w:szCs w:val="32"/>
          <w:lang w:val="uk-UA" w:eastAsia="ru-RU"/>
        </w:rPr>
        <w:t xml:space="preserve"> – </w:t>
      </w:r>
      <w:r w:rsidR="00785CB6" w:rsidRPr="00A64DD1">
        <w:rPr>
          <w:rFonts w:ascii="Times New Roman" w:eastAsia="Times New Roman" w:hAnsi="Times New Roman" w:cs="Times New Roman"/>
          <w:color w:val="000000" w:themeColor="text1"/>
          <w:sz w:val="32"/>
          <w:szCs w:val="32"/>
          <w:lang w:eastAsia="ru-RU"/>
        </w:rPr>
        <w:t xml:space="preserve">              </w:t>
      </w:r>
      <w:r w:rsidRPr="00785CB6">
        <w:rPr>
          <w:rFonts w:ascii="Times New Roman" w:eastAsia="Times New Roman" w:hAnsi="Times New Roman" w:cs="Times New Roman"/>
          <w:color w:val="000000" w:themeColor="text1"/>
          <w:sz w:val="32"/>
          <w:szCs w:val="32"/>
          <w:lang w:eastAsia="ru-RU"/>
        </w:rPr>
        <w:t>С. 104-106.</w:t>
      </w:r>
    </w:p>
    <w:p w:rsidR="00B40A57" w:rsidRDefault="00647D06" w:rsidP="00B40A57">
      <w:pPr>
        <w:pStyle w:val="a8"/>
        <w:rPr>
          <w:i/>
          <w:color w:val="000000" w:themeColor="text1"/>
          <w:sz w:val="26"/>
          <w:szCs w:val="26"/>
          <w:lang w:val="uk-UA"/>
        </w:rPr>
      </w:pPr>
      <w:r>
        <w:rPr>
          <w:i/>
          <w:color w:val="000000" w:themeColor="text1"/>
          <w:sz w:val="26"/>
          <w:szCs w:val="26"/>
          <w:lang w:val="uk-UA"/>
        </w:rPr>
        <w:t xml:space="preserve">      </w:t>
      </w:r>
      <w:r w:rsidR="00B40A57" w:rsidRPr="001225EC">
        <w:rPr>
          <w:i/>
          <w:color w:val="000000" w:themeColor="text1"/>
          <w:sz w:val="26"/>
          <w:szCs w:val="26"/>
        </w:rPr>
        <w:t xml:space="preserve">Стаття присвячена питанням формування системи </w:t>
      </w:r>
      <w:proofErr w:type="gramStart"/>
      <w:r w:rsidR="00B40A57" w:rsidRPr="001225EC">
        <w:rPr>
          <w:i/>
          <w:color w:val="000000" w:themeColor="text1"/>
          <w:sz w:val="26"/>
          <w:szCs w:val="26"/>
        </w:rPr>
        <w:t>соц</w:t>
      </w:r>
      <w:proofErr w:type="gramEnd"/>
      <w:r w:rsidR="00B40A57" w:rsidRPr="001225EC">
        <w:rPr>
          <w:i/>
          <w:color w:val="000000" w:themeColor="text1"/>
          <w:sz w:val="26"/>
          <w:szCs w:val="26"/>
        </w:rPr>
        <w:t>іального захисту</w:t>
      </w:r>
      <w:r w:rsidR="00B40A57" w:rsidRPr="001225EC">
        <w:rPr>
          <w:i/>
          <w:color w:val="000000" w:themeColor="text1"/>
          <w:sz w:val="26"/>
          <w:szCs w:val="26"/>
          <w:lang w:val="uk-UA"/>
        </w:rPr>
        <w:t>,</w:t>
      </w:r>
      <w:r w:rsidR="00B40A57" w:rsidRPr="001225EC">
        <w:rPr>
          <w:i/>
          <w:color w:val="000000" w:themeColor="text1"/>
          <w:sz w:val="26"/>
          <w:szCs w:val="26"/>
        </w:rPr>
        <w:t xml:space="preserve"> </w:t>
      </w:r>
      <w:r w:rsidR="00B40A57">
        <w:rPr>
          <w:i/>
          <w:color w:val="000000" w:themeColor="text1"/>
          <w:sz w:val="26"/>
          <w:szCs w:val="26"/>
          <w:lang w:val="uk-UA"/>
        </w:rPr>
        <w:t xml:space="preserve">  </w:t>
      </w:r>
      <w:r w:rsidR="00B40A57" w:rsidRPr="001225EC">
        <w:rPr>
          <w:i/>
          <w:color w:val="000000" w:themeColor="text1"/>
          <w:sz w:val="26"/>
          <w:szCs w:val="26"/>
        </w:rPr>
        <w:t>основні етапи розвитку системи соціального захисту в розвинутих країнах Європи, США, Росії</w:t>
      </w:r>
      <w:r w:rsidR="00B40A57" w:rsidRPr="001225EC">
        <w:rPr>
          <w:i/>
          <w:color w:val="000000" w:themeColor="text1"/>
          <w:sz w:val="26"/>
          <w:szCs w:val="26"/>
          <w:lang w:val="uk-UA"/>
        </w:rPr>
        <w:t>,</w:t>
      </w:r>
      <w:r w:rsidR="00B40A57" w:rsidRPr="001225EC">
        <w:rPr>
          <w:i/>
          <w:color w:val="000000" w:themeColor="text1"/>
          <w:sz w:val="26"/>
          <w:szCs w:val="26"/>
        </w:rPr>
        <w:t xml:space="preserve"> Азербайджану</w:t>
      </w:r>
      <w:r w:rsidR="00B40A57" w:rsidRPr="001225EC">
        <w:rPr>
          <w:i/>
          <w:color w:val="000000" w:themeColor="text1"/>
          <w:sz w:val="26"/>
          <w:szCs w:val="26"/>
          <w:lang w:val="uk-UA"/>
        </w:rPr>
        <w:t>.</w:t>
      </w:r>
    </w:p>
    <w:p w:rsidR="00B40A57" w:rsidRDefault="00B40A57" w:rsidP="00B40A57">
      <w:pPr>
        <w:pStyle w:val="a8"/>
        <w:rPr>
          <w:color w:val="000000" w:themeColor="text1"/>
          <w:sz w:val="32"/>
          <w:szCs w:val="32"/>
        </w:rPr>
      </w:pPr>
    </w:p>
    <w:p w:rsidR="00B40A57" w:rsidRPr="00B40A57" w:rsidRDefault="00B40A57" w:rsidP="0071186B">
      <w:pPr>
        <w:numPr>
          <w:ilvl w:val="0"/>
          <w:numId w:val="1"/>
        </w:numPr>
        <w:spacing w:after="0" w:line="240" w:lineRule="auto"/>
        <w:ind w:left="694" w:hanging="334"/>
        <w:contextualSpacing/>
        <w:jc w:val="both"/>
        <w:rPr>
          <w:rFonts w:ascii="Times New Roman" w:eastAsia="Times New Roman" w:hAnsi="Times New Roman" w:cs="Times New Roman"/>
          <w:color w:val="000000" w:themeColor="text1"/>
          <w:sz w:val="32"/>
          <w:szCs w:val="32"/>
          <w:lang w:eastAsia="ru-RU"/>
        </w:rPr>
      </w:pPr>
      <w:r w:rsidRPr="00A61BBE">
        <w:rPr>
          <w:rFonts w:ascii="Times New Roman" w:eastAsia="Times New Roman" w:hAnsi="Times New Roman" w:cs="Times New Roman"/>
          <w:color w:val="000000" w:themeColor="text1"/>
          <w:sz w:val="32"/>
          <w:szCs w:val="32"/>
          <w:lang w:val="uk-UA" w:eastAsia="ru-RU"/>
        </w:rPr>
        <w:t>Барсуков А. В. Соціальна політика країн ЄС // Формування ринкових відносин в Україні.</w:t>
      </w:r>
      <w:r w:rsidR="00324B9C" w:rsidRPr="00324B9C">
        <w:rPr>
          <w:rFonts w:ascii="Times New Roman" w:eastAsia="Times New Roman" w:hAnsi="Times New Roman" w:cs="Times New Roman"/>
          <w:color w:val="000000" w:themeColor="text1"/>
          <w:sz w:val="32"/>
          <w:szCs w:val="32"/>
          <w:lang w:eastAsia="ru-RU"/>
        </w:rPr>
        <w:t xml:space="preserve">  </w:t>
      </w:r>
      <w:r w:rsidRPr="00A61BBE">
        <w:rPr>
          <w:rFonts w:ascii="Times New Roman" w:eastAsia="Times New Roman" w:hAnsi="Times New Roman" w:cs="Times New Roman"/>
          <w:color w:val="000000" w:themeColor="text1"/>
          <w:sz w:val="32"/>
          <w:szCs w:val="32"/>
          <w:lang w:val="uk-UA" w:eastAsia="ru-RU"/>
        </w:rPr>
        <w:t>– 2005.</w:t>
      </w:r>
      <w:r w:rsidR="00324B9C">
        <w:rPr>
          <w:rFonts w:ascii="Times New Roman" w:eastAsia="Times New Roman" w:hAnsi="Times New Roman" w:cs="Times New Roman"/>
          <w:color w:val="000000" w:themeColor="text1"/>
          <w:sz w:val="32"/>
          <w:szCs w:val="32"/>
          <w:lang w:val="en-US" w:eastAsia="ru-RU"/>
        </w:rPr>
        <w:t xml:space="preserve"> </w:t>
      </w:r>
      <w:r w:rsidRPr="00A61BBE">
        <w:rPr>
          <w:rFonts w:ascii="Times New Roman" w:eastAsia="Times New Roman" w:hAnsi="Times New Roman" w:cs="Times New Roman"/>
          <w:color w:val="000000" w:themeColor="text1"/>
          <w:sz w:val="32"/>
          <w:szCs w:val="32"/>
          <w:lang w:val="uk-UA" w:eastAsia="ru-RU"/>
        </w:rPr>
        <w:t>– №</w:t>
      </w:r>
      <w:r w:rsidR="00007782">
        <w:rPr>
          <w:rFonts w:ascii="Times New Roman" w:eastAsia="Times New Roman" w:hAnsi="Times New Roman" w:cs="Times New Roman"/>
          <w:color w:val="000000" w:themeColor="text1"/>
          <w:sz w:val="32"/>
          <w:szCs w:val="32"/>
          <w:lang w:val="uk-UA" w:eastAsia="ru-RU"/>
        </w:rPr>
        <w:t xml:space="preserve"> </w:t>
      </w:r>
      <w:r w:rsidRPr="00A61BBE">
        <w:rPr>
          <w:rFonts w:ascii="Times New Roman" w:eastAsia="Times New Roman" w:hAnsi="Times New Roman" w:cs="Times New Roman"/>
          <w:color w:val="000000" w:themeColor="text1"/>
          <w:sz w:val="32"/>
          <w:szCs w:val="32"/>
          <w:lang w:val="uk-UA" w:eastAsia="ru-RU"/>
        </w:rPr>
        <w:t>2.</w:t>
      </w:r>
      <w:r w:rsidR="00324B9C">
        <w:rPr>
          <w:rFonts w:ascii="Times New Roman" w:eastAsia="Times New Roman" w:hAnsi="Times New Roman" w:cs="Times New Roman"/>
          <w:color w:val="000000" w:themeColor="text1"/>
          <w:sz w:val="32"/>
          <w:szCs w:val="32"/>
          <w:lang w:val="en-US" w:eastAsia="ru-RU"/>
        </w:rPr>
        <w:t xml:space="preserve"> </w:t>
      </w:r>
      <w:r w:rsidRPr="00A61BBE">
        <w:rPr>
          <w:rFonts w:ascii="Times New Roman" w:eastAsia="Times New Roman" w:hAnsi="Times New Roman" w:cs="Times New Roman"/>
          <w:color w:val="000000" w:themeColor="text1"/>
          <w:sz w:val="32"/>
          <w:szCs w:val="32"/>
          <w:lang w:val="uk-UA" w:eastAsia="ru-RU"/>
        </w:rPr>
        <w:t>– С.49-53.</w:t>
      </w:r>
    </w:p>
    <w:p w:rsidR="00B40A57" w:rsidRDefault="00B40A57" w:rsidP="00B40A57">
      <w:pPr>
        <w:spacing w:after="0" w:line="240" w:lineRule="auto"/>
        <w:ind w:left="720"/>
        <w:contextualSpacing/>
        <w:jc w:val="both"/>
        <w:rPr>
          <w:rFonts w:ascii="Times New Roman" w:hAnsi="Times New Roman" w:cs="Times New Roman"/>
          <w:i/>
          <w:color w:val="000000" w:themeColor="text1"/>
          <w:sz w:val="26"/>
          <w:szCs w:val="26"/>
          <w:lang w:val="uk-UA"/>
        </w:rPr>
      </w:pPr>
      <w:r>
        <w:rPr>
          <w:rFonts w:ascii="Times New Roman" w:hAnsi="Times New Roman" w:cs="Times New Roman"/>
          <w:i/>
          <w:color w:val="000000" w:themeColor="text1"/>
          <w:sz w:val="26"/>
          <w:szCs w:val="26"/>
          <w:lang w:val="uk-UA"/>
        </w:rPr>
        <w:t xml:space="preserve">     </w:t>
      </w:r>
    </w:p>
    <w:p w:rsidR="00007782" w:rsidRPr="00007782" w:rsidRDefault="00B40A57" w:rsidP="00B40A57">
      <w:pPr>
        <w:numPr>
          <w:ilvl w:val="0"/>
          <w:numId w:val="1"/>
        </w:numPr>
        <w:spacing w:after="0" w:line="240" w:lineRule="auto"/>
        <w:contextualSpacing/>
        <w:jc w:val="both"/>
        <w:rPr>
          <w:rFonts w:ascii="Times New Roman" w:eastAsia="Times New Roman" w:hAnsi="Times New Roman" w:cs="Times New Roman"/>
          <w:b/>
          <w:color w:val="000000" w:themeColor="text1"/>
          <w:sz w:val="32"/>
          <w:szCs w:val="32"/>
          <w:lang w:val="uk-UA" w:eastAsia="ru-RU"/>
        </w:rPr>
      </w:pPr>
      <w:r w:rsidRPr="00A61BBE">
        <w:rPr>
          <w:rFonts w:ascii="Times New Roman" w:eastAsia="Times New Roman" w:hAnsi="Times New Roman" w:cs="Times New Roman"/>
          <w:color w:val="000000" w:themeColor="text1"/>
          <w:sz w:val="32"/>
          <w:szCs w:val="32"/>
          <w:lang w:val="uk-UA" w:eastAsia="ru-RU"/>
        </w:rPr>
        <w:t xml:space="preserve">Боков, О. Вдосконалення методології визначення прожиткового мінімуму в контексті досвіду країн Європейського Союзу / </w:t>
      </w:r>
    </w:p>
    <w:p w:rsidR="00397040" w:rsidRPr="00397040" w:rsidRDefault="00B40A57" w:rsidP="00007782">
      <w:pPr>
        <w:spacing w:after="0" w:line="240" w:lineRule="auto"/>
        <w:ind w:left="786"/>
        <w:contextualSpacing/>
        <w:jc w:val="both"/>
        <w:rPr>
          <w:rFonts w:ascii="Times New Roman" w:eastAsia="Times New Roman" w:hAnsi="Times New Roman" w:cs="Times New Roman"/>
          <w:b/>
          <w:color w:val="000000" w:themeColor="text1"/>
          <w:sz w:val="32"/>
          <w:szCs w:val="32"/>
          <w:lang w:val="uk-UA" w:eastAsia="ru-RU"/>
        </w:rPr>
      </w:pPr>
      <w:r w:rsidRPr="00A61BBE">
        <w:rPr>
          <w:rFonts w:ascii="Times New Roman" w:eastAsia="Times New Roman" w:hAnsi="Times New Roman" w:cs="Times New Roman"/>
          <w:color w:val="000000" w:themeColor="text1"/>
          <w:sz w:val="32"/>
          <w:szCs w:val="32"/>
          <w:lang w:val="uk-UA" w:eastAsia="ru-RU"/>
        </w:rPr>
        <w:t>О. Боков // Україна : аспекти праці.</w:t>
      </w:r>
      <w:r>
        <w:rPr>
          <w:rFonts w:ascii="Times New Roman" w:eastAsia="Times New Roman" w:hAnsi="Times New Roman" w:cs="Times New Roman"/>
          <w:color w:val="000000" w:themeColor="text1"/>
          <w:sz w:val="32"/>
          <w:szCs w:val="32"/>
          <w:lang w:val="uk-UA" w:eastAsia="ru-RU"/>
        </w:rPr>
        <w:t xml:space="preserve"> </w:t>
      </w:r>
      <w:r w:rsidRPr="00A61BBE">
        <w:rPr>
          <w:rFonts w:ascii="Times New Roman" w:eastAsia="Times New Roman" w:hAnsi="Times New Roman" w:cs="Times New Roman"/>
          <w:color w:val="000000" w:themeColor="text1"/>
          <w:sz w:val="32"/>
          <w:szCs w:val="32"/>
          <w:lang w:val="uk-UA" w:eastAsia="ru-RU"/>
        </w:rPr>
        <w:t>– 2013.</w:t>
      </w:r>
      <w:r>
        <w:rPr>
          <w:rFonts w:ascii="Times New Roman" w:eastAsia="Times New Roman" w:hAnsi="Times New Roman" w:cs="Times New Roman"/>
          <w:color w:val="000000" w:themeColor="text1"/>
          <w:sz w:val="32"/>
          <w:szCs w:val="32"/>
          <w:lang w:val="uk-UA" w:eastAsia="ru-RU"/>
        </w:rPr>
        <w:t xml:space="preserve"> </w:t>
      </w:r>
      <w:r w:rsidRPr="00A61BBE">
        <w:rPr>
          <w:rFonts w:ascii="Times New Roman" w:eastAsia="Times New Roman" w:hAnsi="Times New Roman" w:cs="Times New Roman"/>
          <w:color w:val="000000" w:themeColor="text1"/>
          <w:sz w:val="32"/>
          <w:szCs w:val="32"/>
          <w:lang w:val="uk-UA" w:eastAsia="ru-RU"/>
        </w:rPr>
        <w:t>– № 1.</w:t>
      </w:r>
      <w:r>
        <w:rPr>
          <w:rFonts w:ascii="Times New Roman" w:eastAsia="Times New Roman" w:hAnsi="Times New Roman" w:cs="Times New Roman"/>
          <w:color w:val="000000" w:themeColor="text1"/>
          <w:sz w:val="32"/>
          <w:szCs w:val="32"/>
          <w:lang w:val="uk-UA" w:eastAsia="ru-RU"/>
        </w:rPr>
        <w:t xml:space="preserve"> </w:t>
      </w:r>
      <w:r w:rsidRPr="00A61BBE">
        <w:rPr>
          <w:rFonts w:ascii="Times New Roman" w:eastAsia="Times New Roman" w:hAnsi="Times New Roman" w:cs="Times New Roman"/>
          <w:color w:val="000000" w:themeColor="text1"/>
          <w:sz w:val="32"/>
          <w:szCs w:val="32"/>
          <w:lang w:val="uk-UA" w:eastAsia="ru-RU"/>
        </w:rPr>
        <w:t>– С. 40-44.</w:t>
      </w:r>
      <w:r w:rsidR="00397040" w:rsidRPr="00397040">
        <w:rPr>
          <w:rFonts w:ascii="Times New Roman" w:eastAsia="Times New Roman" w:hAnsi="Times New Roman" w:cs="Times New Roman"/>
          <w:color w:val="000000" w:themeColor="text1"/>
          <w:sz w:val="32"/>
          <w:szCs w:val="32"/>
          <w:lang w:eastAsia="ru-RU"/>
        </w:rPr>
        <w:t xml:space="preserve"> </w:t>
      </w:r>
    </w:p>
    <w:p w:rsidR="00397040" w:rsidRDefault="00397040" w:rsidP="00397040">
      <w:pPr>
        <w:pStyle w:val="a8"/>
        <w:rPr>
          <w:i/>
          <w:color w:val="000000" w:themeColor="text1"/>
          <w:sz w:val="26"/>
          <w:szCs w:val="26"/>
          <w:lang w:val="uk-UA"/>
        </w:rPr>
      </w:pPr>
      <w:r>
        <w:rPr>
          <w:i/>
          <w:color w:val="000000" w:themeColor="text1"/>
          <w:sz w:val="26"/>
          <w:szCs w:val="26"/>
          <w:lang w:val="uk-UA"/>
        </w:rPr>
        <w:t xml:space="preserve">     </w:t>
      </w:r>
      <w:r w:rsidRPr="001225EC">
        <w:rPr>
          <w:i/>
          <w:color w:val="000000" w:themeColor="text1"/>
          <w:sz w:val="26"/>
          <w:szCs w:val="26"/>
        </w:rPr>
        <w:t>У статті розглянуто проблемні питання щодо методології визначення прожиткового мінімуму в Україні</w:t>
      </w:r>
      <w:r w:rsidRPr="001225EC">
        <w:rPr>
          <w:i/>
          <w:color w:val="000000" w:themeColor="text1"/>
          <w:sz w:val="26"/>
          <w:szCs w:val="26"/>
          <w:lang w:val="uk-UA"/>
        </w:rPr>
        <w:t>,</w:t>
      </w:r>
      <w:r w:rsidRPr="001225EC">
        <w:rPr>
          <w:i/>
          <w:color w:val="000000" w:themeColor="text1"/>
          <w:sz w:val="26"/>
          <w:szCs w:val="26"/>
        </w:rPr>
        <w:t xml:space="preserve"> проведено аналіз досвіду європейських країн у застосуванні </w:t>
      </w:r>
      <w:proofErr w:type="gramStart"/>
      <w:r w:rsidRPr="001225EC">
        <w:rPr>
          <w:i/>
          <w:color w:val="000000" w:themeColor="text1"/>
          <w:sz w:val="26"/>
          <w:szCs w:val="26"/>
        </w:rPr>
        <w:t>соц</w:t>
      </w:r>
      <w:proofErr w:type="gramEnd"/>
      <w:r w:rsidRPr="001225EC">
        <w:rPr>
          <w:i/>
          <w:color w:val="000000" w:themeColor="text1"/>
          <w:sz w:val="26"/>
          <w:szCs w:val="26"/>
        </w:rPr>
        <w:t>іальних норм та стандартів</w:t>
      </w:r>
      <w:r w:rsidRPr="001225EC">
        <w:rPr>
          <w:i/>
          <w:color w:val="000000" w:themeColor="text1"/>
          <w:sz w:val="26"/>
          <w:szCs w:val="26"/>
          <w:lang w:val="uk-UA"/>
        </w:rPr>
        <w:t>.</w:t>
      </w:r>
    </w:p>
    <w:p w:rsidR="00397040" w:rsidRDefault="00397040" w:rsidP="00397040">
      <w:pPr>
        <w:pStyle w:val="a8"/>
        <w:rPr>
          <w:color w:val="000000" w:themeColor="text1"/>
          <w:sz w:val="32"/>
          <w:szCs w:val="32"/>
        </w:rPr>
      </w:pPr>
    </w:p>
    <w:p w:rsidR="00B40A57" w:rsidRPr="00A61BBE" w:rsidRDefault="00397040" w:rsidP="00B40A57">
      <w:pPr>
        <w:numPr>
          <w:ilvl w:val="0"/>
          <w:numId w:val="1"/>
        </w:numPr>
        <w:spacing w:after="0" w:line="240" w:lineRule="auto"/>
        <w:contextualSpacing/>
        <w:jc w:val="both"/>
        <w:rPr>
          <w:rFonts w:ascii="Times New Roman" w:eastAsia="Times New Roman" w:hAnsi="Times New Roman" w:cs="Times New Roman"/>
          <w:b/>
          <w:color w:val="000000" w:themeColor="text1"/>
          <w:sz w:val="32"/>
          <w:szCs w:val="32"/>
          <w:lang w:val="uk-UA" w:eastAsia="ru-RU"/>
        </w:rPr>
      </w:pPr>
      <w:r w:rsidRPr="00A61BBE">
        <w:rPr>
          <w:rFonts w:ascii="Times New Roman" w:eastAsia="Times New Roman" w:hAnsi="Times New Roman" w:cs="Times New Roman"/>
          <w:color w:val="000000" w:themeColor="text1"/>
          <w:sz w:val="32"/>
          <w:szCs w:val="32"/>
          <w:lang w:eastAsia="ru-RU"/>
        </w:rPr>
        <w:t>Бутирська, І. В.</w:t>
      </w:r>
      <w:r w:rsidRPr="00A61BBE">
        <w:rPr>
          <w:rFonts w:ascii="Times New Roman" w:eastAsia="Times New Roman" w:hAnsi="Times New Roman" w:cs="Times New Roman"/>
          <w:color w:val="000000" w:themeColor="text1"/>
          <w:sz w:val="32"/>
          <w:szCs w:val="32"/>
          <w:lang w:val="uk-UA" w:eastAsia="ru-RU"/>
        </w:rPr>
        <w:t xml:space="preserve"> </w:t>
      </w:r>
      <w:proofErr w:type="gramStart"/>
      <w:r w:rsidRPr="00A61BBE">
        <w:rPr>
          <w:rFonts w:ascii="Times New Roman" w:eastAsia="Times New Roman" w:hAnsi="Times New Roman" w:cs="Times New Roman"/>
          <w:color w:val="000000" w:themeColor="text1"/>
          <w:sz w:val="32"/>
          <w:szCs w:val="32"/>
          <w:lang w:eastAsia="ru-RU"/>
        </w:rPr>
        <w:t>Соц</w:t>
      </w:r>
      <w:proofErr w:type="gramEnd"/>
      <w:r w:rsidRPr="00A61BBE">
        <w:rPr>
          <w:rFonts w:ascii="Times New Roman" w:eastAsia="Times New Roman" w:hAnsi="Times New Roman" w:cs="Times New Roman"/>
          <w:color w:val="000000" w:themeColor="text1"/>
          <w:sz w:val="32"/>
          <w:szCs w:val="32"/>
          <w:lang w:eastAsia="ru-RU"/>
        </w:rPr>
        <w:t>іальна політика Європейського союзу : виклики та можливості / І. В. Бутирська // Держава і право : збірник наук</w:t>
      </w:r>
      <w:r w:rsidRPr="00A61BBE">
        <w:rPr>
          <w:rFonts w:ascii="Times New Roman" w:eastAsia="Times New Roman" w:hAnsi="Times New Roman" w:cs="Times New Roman"/>
          <w:color w:val="000000" w:themeColor="text1"/>
          <w:sz w:val="32"/>
          <w:szCs w:val="32"/>
          <w:lang w:val="uk-UA" w:eastAsia="ru-RU"/>
        </w:rPr>
        <w:t>.</w:t>
      </w:r>
      <w:r w:rsidRPr="00A61BBE">
        <w:rPr>
          <w:rFonts w:ascii="Times New Roman" w:eastAsia="Times New Roman" w:hAnsi="Times New Roman" w:cs="Times New Roman"/>
          <w:color w:val="000000" w:themeColor="text1"/>
          <w:sz w:val="32"/>
          <w:szCs w:val="32"/>
          <w:lang w:eastAsia="ru-RU"/>
        </w:rPr>
        <w:t xml:space="preserve"> праць. Вип. 60. </w:t>
      </w:r>
      <w:r w:rsidRPr="00A61BBE">
        <w:rPr>
          <w:rFonts w:ascii="Times New Roman" w:eastAsia="Times New Roman" w:hAnsi="Times New Roman" w:cs="Times New Roman"/>
          <w:color w:val="000000" w:themeColor="text1"/>
          <w:sz w:val="32"/>
          <w:szCs w:val="32"/>
          <w:lang w:val="uk-UA" w:eastAsia="ru-RU"/>
        </w:rPr>
        <w:t>–</w:t>
      </w:r>
      <w:r w:rsidRPr="00A61BBE">
        <w:rPr>
          <w:rFonts w:ascii="Times New Roman" w:eastAsia="Times New Roman" w:hAnsi="Times New Roman" w:cs="Times New Roman"/>
          <w:color w:val="000000" w:themeColor="text1"/>
          <w:sz w:val="32"/>
          <w:szCs w:val="32"/>
          <w:lang w:eastAsia="ru-RU"/>
        </w:rPr>
        <w:t xml:space="preserve"> К., 2013.</w:t>
      </w:r>
      <w:r>
        <w:rPr>
          <w:rFonts w:ascii="Times New Roman" w:eastAsia="Times New Roman" w:hAnsi="Times New Roman" w:cs="Times New Roman"/>
          <w:color w:val="000000" w:themeColor="text1"/>
          <w:sz w:val="32"/>
          <w:szCs w:val="32"/>
          <w:lang w:val="uk-UA" w:eastAsia="ru-RU"/>
        </w:rPr>
        <w:t xml:space="preserve"> </w:t>
      </w:r>
      <w:r w:rsidRPr="00A61BBE">
        <w:rPr>
          <w:rFonts w:ascii="Times New Roman" w:eastAsia="Times New Roman" w:hAnsi="Times New Roman" w:cs="Times New Roman"/>
          <w:color w:val="000000" w:themeColor="text1"/>
          <w:sz w:val="32"/>
          <w:szCs w:val="32"/>
          <w:lang w:val="uk-UA" w:eastAsia="ru-RU"/>
        </w:rPr>
        <w:t xml:space="preserve">– </w:t>
      </w:r>
      <w:r w:rsidRPr="00A61BBE">
        <w:rPr>
          <w:rFonts w:ascii="Times New Roman" w:eastAsia="Times New Roman" w:hAnsi="Times New Roman" w:cs="Times New Roman"/>
          <w:color w:val="000000" w:themeColor="text1"/>
          <w:sz w:val="32"/>
          <w:szCs w:val="32"/>
          <w:lang w:eastAsia="ru-RU"/>
        </w:rPr>
        <w:t>С. 491-498.</w:t>
      </w:r>
    </w:p>
    <w:p w:rsidR="00B40A57" w:rsidRDefault="00B40A57" w:rsidP="00B40A57">
      <w:pPr>
        <w:spacing w:after="0" w:line="240" w:lineRule="auto"/>
        <w:ind w:left="694" w:hanging="694"/>
        <w:contextualSpacing/>
        <w:jc w:val="both"/>
        <w:rPr>
          <w:rFonts w:ascii="Times New Roman" w:hAnsi="Times New Roman" w:cs="Times New Roman"/>
          <w:i/>
          <w:color w:val="000000" w:themeColor="text1"/>
          <w:sz w:val="26"/>
          <w:szCs w:val="26"/>
          <w:lang w:val="uk-UA"/>
        </w:rPr>
      </w:pPr>
      <w:r>
        <w:rPr>
          <w:rFonts w:ascii="Times New Roman" w:hAnsi="Times New Roman" w:cs="Times New Roman"/>
          <w:i/>
          <w:color w:val="000000" w:themeColor="text1"/>
          <w:sz w:val="26"/>
          <w:szCs w:val="26"/>
          <w:lang w:val="uk-UA"/>
        </w:rPr>
        <w:t xml:space="preserve">                 </w:t>
      </w:r>
      <w:r w:rsidR="00397040" w:rsidRPr="001225EC">
        <w:rPr>
          <w:rFonts w:ascii="Times New Roman" w:hAnsi="Times New Roman" w:cs="Times New Roman"/>
          <w:i/>
          <w:color w:val="000000" w:themeColor="text1"/>
          <w:sz w:val="26"/>
          <w:szCs w:val="26"/>
          <w:lang w:val="uk-UA"/>
        </w:rPr>
        <w:t>У статті д</w:t>
      </w:r>
      <w:r w:rsidR="00397040" w:rsidRPr="001225EC">
        <w:rPr>
          <w:rFonts w:ascii="Times New Roman" w:hAnsi="Times New Roman" w:cs="Times New Roman"/>
          <w:i/>
          <w:color w:val="000000" w:themeColor="text1"/>
          <w:sz w:val="26"/>
          <w:szCs w:val="26"/>
        </w:rPr>
        <w:t>ослідж</w:t>
      </w:r>
      <w:r w:rsidR="00397040" w:rsidRPr="001225EC">
        <w:rPr>
          <w:rFonts w:ascii="Times New Roman" w:hAnsi="Times New Roman" w:cs="Times New Roman"/>
          <w:i/>
          <w:color w:val="000000" w:themeColor="text1"/>
          <w:sz w:val="26"/>
          <w:szCs w:val="26"/>
          <w:lang w:val="uk-UA"/>
        </w:rPr>
        <w:t>ується</w:t>
      </w:r>
      <w:r w:rsidR="00397040" w:rsidRPr="001225EC">
        <w:rPr>
          <w:rFonts w:ascii="Times New Roman" w:hAnsi="Times New Roman" w:cs="Times New Roman"/>
          <w:i/>
          <w:color w:val="000000" w:themeColor="text1"/>
          <w:sz w:val="26"/>
          <w:szCs w:val="26"/>
        </w:rPr>
        <w:t xml:space="preserve"> соціальн</w:t>
      </w:r>
      <w:r w:rsidR="00397040" w:rsidRPr="001225EC">
        <w:rPr>
          <w:rFonts w:ascii="Times New Roman" w:hAnsi="Times New Roman" w:cs="Times New Roman"/>
          <w:i/>
          <w:color w:val="000000" w:themeColor="text1"/>
          <w:sz w:val="26"/>
          <w:szCs w:val="26"/>
          <w:lang w:val="uk-UA"/>
        </w:rPr>
        <w:t>а</w:t>
      </w:r>
      <w:r w:rsidR="00397040" w:rsidRPr="001225EC">
        <w:rPr>
          <w:rFonts w:ascii="Times New Roman" w:hAnsi="Times New Roman" w:cs="Times New Roman"/>
          <w:i/>
          <w:color w:val="000000" w:themeColor="text1"/>
          <w:sz w:val="26"/>
          <w:szCs w:val="26"/>
        </w:rPr>
        <w:t xml:space="preserve"> політик</w:t>
      </w:r>
      <w:r w:rsidR="00397040" w:rsidRPr="001225EC">
        <w:rPr>
          <w:rFonts w:ascii="Times New Roman" w:hAnsi="Times New Roman" w:cs="Times New Roman"/>
          <w:i/>
          <w:color w:val="000000" w:themeColor="text1"/>
          <w:sz w:val="26"/>
          <w:szCs w:val="26"/>
          <w:lang w:val="uk-UA"/>
        </w:rPr>
        <w:t>а</w:t>
      </w:r>
      <w:r w:rsidR="00397040" w:rsidRPr="001225EC">
        <w:rPr>
          <w:rFonts w:ascii="Times New Roman" w:hAnsi="Times New Roman" w:cs="Times New Roman"/>
          <w:i/>
          <w:color w:val="000000" w:themeColor="text1"/>
          <w:sz w:val="26"/>
          <w:szCs w:val="26"/>
        </w:rPr>
        <w:t xml:space="preserve"> Європейського Союзу</w:t>
      </w:r>
      <w:r w:rsidR="00397040" w:rsidRPr="001225EC">
        <w:rPr>
          <w:rFonts w:ascii="Times New Roman" w:hAnsi="Times New Roman" w:cs="Times New Roman"/>
          <w:i/>
          <w:color w:val="000000" w:themeColor="text1"/>
          <w:sz w:val="26"/>
          <w:szCs w:val="26"/>
          <w:lang w:val="uk-UA"/>
        </w:rPr>
        <w:t>,</w:t>
      </w:r>
      <w:r w:rsidR="00397040" w:rsidRPr="001225EC">
        <w:rPr>
          <w:rFonts w:ascii="Times New Roman" w:hAnsi="Times New Roman" w:cs="Times New Roman"/>
          <w:i/>
          <w:color w:val="000000" w:themeColor="text1"/>
          <w:sz w:val="26"/>
          <w:szCs w:val="26"/>
        </w:rPr>
        <w:t xml:space="preserve"> </w:t>
      </w:r>
      <w:r w:rsidR="00397040" w:rsidRPr="001225EC">
        <w:rPr>
          <w:rFonts w:ascii="Times New Roman" w:hAnsi="Times New Roman" w:cs="Times New Roman"/>
          <w:i/>
          <w:color w:val="000000" w:themeColor="text1"/>
          <w:sz w:val="26"/>
          <w:szCs w:val="26"/>
          <w:lang w:val="uk-UA"/>
        </w:rPr>
        <w:t xml:space="preserve"> </w:t>
      </w:r>
      <w:r w:rsidR="00397040" w:rsidRPr="001225EC">
        <w:rPr>
          <w:rFonts w:ascii="Times New Roman" w:hAnsi="Times New Roman" w:cs="Times New Roman"/>
          <w:i/>
          <w:color w:val="000000" w:themeColor="text1"/>
          <w:sz w:val="26"/>
          <w:szCs w:val="26"/>
        </w:rPr>
        <w:t>вироблення нової соціальної моделі, формування загальноєвропейського соціального законодавства і права.</w:t>
      </w:r>
    </w:p>
    <w:p w:rsidR="00397040" w:rsidRPr="001225EC" w:rsidRDefault="00397040" w:rsidP="00B40A57">
      <w:pPr>
        <w:spacing w:after="0" w:line="240" w:lineRule="auto"/>
        <w:ind w:left="694" w:hanging="694"/>
        <w:contextualSpacing/>
        <w:jc w:val="both"/>
        <w:rPr>
          <w:rFonts w:ascii="Times New Roman" w:hAnsi="Times New Roman" w:cs="Times New Roman"/>
          <w:i/>
          <w:color w:val="000000" w:themeColor="text1"/>
          <w:sz w:val="26"/>
          <w:szCs w:val="26"/>
          <w:lang w:val="uk-UA"/>
        </w:rPr>
      </w:pPr>
    </w:p>
    <w:p w:rsidR="00397040" w:rsidRPr="00397040" w:rsidRDefault="00397040" w:rsidP="00397040">
      <w:pPr>
        <w:numPr>
          <w:ilvl w:val="0"/>
          <w:numId w:val="1"/>
        </w:numPr>
        <w:spacing w:after="0" w:line="240" w:lineRule="auto"/>
        <w:contextualSpacing/>
        <w:jc w:val="both"/>
        <w:rPr>
          <w:rFonts w:ascii="Times New Roman" w:eastAsia="Times New Roman" w:hAnsi="Times New Roman" w:cs="Times New Roman"/>
          <w:color w:val="000000" w:themeColor="text1"/>
          <w:sz w:val="32"/>
          <w:szCs w:val="32"/>
          <w:lang w:val="uk-UA" w:eastAsia="ru-RU"/>
        </w:rPr>
      </w:pPr>
      <w:r w:rsidRPr="00A61BBE">
        <w:rPr>
          <w:rFonts w:ascii="Times New Roman" w:eastAsia="Times New Roman" w:hAnsi="Times New Roman" w:cs="Times New Roman"/>
          <w:color w:val="000000" w:themeColor="text1"/>
          <w:sz w:val="32"/>
          <w:szCs w:val="32"/>
          <w:lang w:val="uk-UA" w:eastAsia="ru-RU"/>
        </w:rPr>
        <w:t>Верланов, С. Стандарти економічних та соціальних прав людини у Європейському Союзі та Раді Європи : взаємозв'язок і співвідношення /</w:t>
      </w:r>
      <w:r w:rsidRPr="00397040">
        <w:rPr>
          <w:rFonts w:ascii="Times New Roman" w:eastAsia="Times New Roman" w:hAnsi="Times New Roman" w:cs="Times New Roman"/>
          <w:color w:val="000000" w:themeColor="text1"/>
          <w:sz w:val="32"/>
          <w:szCs w:val="32"/>
          <w:lang w:val="uk-UA" w:eastAsia="ru-RU"/>
        </w:rPr>
        <w:t xml:space="preserve"> </w:t>
      </w:r>
      <w:r w:rsidRPr="00A61BBE">
        <w:rPr>
          <w:rFonts w:ascii="Times New Roman" w:eastAsia="Times New Roman" w:hAnsi="Times New Roman" w:cs="Times New Roman"/>
          <w:color w:val="000000" w:themeColor="text1"/>
          <w:sz w:val="32"/>
          <w:szCs w:val="32"/>
          <w:lang w:val="uk-UA" w:eastAsia="ru-RU"/>
        </w:rPr>
        <w:t>С. Верланов // Право України.</w:t>
      </w:r>
      <w:r>
        <w:rPr>
          <w:rFonts w:ascii="Times New Roman" w:eastAsia="Times New Roman" w:hAnsi="Times New Roman" w:cs="Times New Roman"/>
          <w:color w:val="000000" w:themeColor="text1"/>
          <w:sz w:val="32"/>
          <w:szCs w:val="32"/>
          <w:lang w:val="uk-UA" w:eastAsia="ru-RU"/>
        </w:rPr>
        <w:t xml:space="preserve"> </w:t>
      </w:r>
      <w:r w:rsidRPr="00A61BBE">
        <w:rPr>
          <w:rFonts w:ascii="Times New Roman" w:eastAsia="Times New Roman" w:hAnsi="Times New Roman" w:cs="Times New Roman"/>
          <w:color w:val="000000" w:themeColor="text1"/>
          <w:sz w:val="32"/>
          <w:szCs w:val="32"/>
          <w:lang w:val="uk-UA" w:eastAsia="ru-RU"/>
        </w:rPr>
        <w:t>– 2008.</w:t>
      </w:r>
      <w:r>
        <w:rPr>
          <w:rFonts w:ascii="Times New Roman" w:eastAsia="Times New Roman" w:hAnsi="Times New Roman" w:cs="Times New Roman"/>
          <w:color w:val="000000" w:themeColor="text1"/>
          <w:sz w:val="32"/>
          <w:szCs w:val="32"/>
          <w:lang w:val="uk-UA" w:eastAsia="ru-RU"/>
        </w:rPr>
        <w:t xml:space="preserve"> </w:t>
      </w:r>
      <w:r w:rsidRPr="00A61BBE">
        <w:rPr>
          <w:rFonts w:ascii="Times New Roman" w:eastAsia="Times New Roman" w:hAnsi="Times New Roman" w:cs="Times New Roman"/>
          <w:color w:val="000000" w:themeColor="text1"/>
          <w:sz w:val="32"/>
          <w:szCs w:val="32"/>
          <w:lang w:val="uk-UA" w:eastAsia="ru-RU"/>
        </w:rPr>
        <w:t>– №</w:t>
      </w:r>
      <w:r>
        <w:rPr>
          <w:rFonts w:ascii="Times New Roman" w:eastAsia="Times New Roman" w:hAnsi="Times New Roman" w:cs="Times New Roman"/>
          <w:color w:val="000000" w:themeColor="text1"/>
          <w:sz w:val="32"/>
          <w:szCs w:val="32"/>
          <w:lang w:val="uk-UA" w:eastAsia="ru-RU"/>
        </w:rPr>
        <w:t xml:space="preserve"> </w:t>
      </w:r>
      <w:r w:rsidRPr="00A61BBE">
        <w:rPr>
          <w:rFonts w:ascii="Times New Roman" w:eastAsia="Times New Roman" w:hAnsi="Times New Roman" w:cs="Times New Roman"/>
          <w:color w:val="000000" w:themeColor="text1"/>
          <w:sz w:val="32"/>
          <w:szCs w:val="32"/>
          <w:lang w:val="uk-UA" w:eastAsia="ru-RU"/>
        </w:rPr>
        <w:t>5.</w:t>
      </w:r>
      <w:r>
        <w:rPr>
          <w:rFonts w:ascii="Times New Roman" w:eastAsia="Times New Roman" w:hAnsi="Times New Roman" w:cs="Times New Roman"/>
          <w:color w:val="000000" w:themeColor="text1"/>
          <w:sz w:val="32"/>
          <w:szCs w:val="32"/>
          <w:lang w:val="uk-UA" w:eastAsia="ru-RU"/>
        </w:rPr>
        <w:t xml:space="preserve"> </w:t>
      </w:r>
      <w:r w:rsidRPr="00A61BBE">
        <w:rPr>
          <w:rFonts w:ascii="Times New Roman" w:eastAsia="Times New Roman" w:hAnsi="Times New Roman" w:cs="Times New Roman"/>
          <w:color w:val="000000" w:themeColor="text1"/>
          <w:sz w:val="32"/>
          <w:szCs w:val="32"/>
          <w:lang w:val="uk-UA" w:eastAsia="ru-RU"/>
        </w:rPr>
        <w:t xml:space="preserve">– </w:t>
      </w:r>
      <w:r>
        <w:rPr>
          <w:rFonts w:ascii="Times New Roman" w:eastAsia="Times New Roman" w:hAnsi="Times New Roman" w:cs="Times New Roman"/>
          <w:color w:val="000000" w:themeColor="text1"/>
          <w:sz w:val="32"/>
          <w:szCs w:val="32"/>
          <w:lang w:val="uk-UA" w:eastAsia="ru-RU"/>
        </w:rPr>
        <w:t xml:space="preserve">          </w:t>
      </w:r>
      <w:r w:rsidRPr="00A61BBE">
        <w:rPr>
          <w:rFonts w:ascii="Times New Roman" w:eastAsia="Times New Roman" w:hAnsi="Times New Roman" w:cs="Times New Roman"/>
          <w:color w:val="000000" w:themeColor="text1"/>
          <w:sz w:val="32"/>
          <w:szCs w:val="32"/>
          <w:lang w:val="uk-UA" w:eastAsia="ru-RU"/>
        </w:rPr>
        <w:t>С.</w:t>
      </w:r>
      <w:r>
        <w:rPr>
          <w:rFonts w:ascii="Times New Roman" w:eastAsia="Times New Roman" w:hAnsi="Times New Roman" w:cs="Times New Roman"/>
          <w:color w:val="000000" w:themeColor="text1"/>
          <w:sz w:val="32"/>
          <w:szCs w:val="32"/>
          <w:lang w:val="uk-UA" w:eastAsia="ru-RU"/>
        </w:rPr>
        <w:t xml:space="preserve"> </w:t>
      </w:r>
      <w:r w:rsidRPr="00A61BBE">
        <w:rPr>
          <w:rFonts w:ascii="Times New Roman" w:eastAsia="Times New Roman" w:hAnsi="Times New Roman" w:cs="Times New Roman"/>
          <w:color w:val="000000" w:themeColor="text1"/>
          <w:sz w:val="32"/>
          <w:szCs w:val="32"/>
          <w:lang w:val="uk-UA" w:eastAsia="ru-RU"/>
        </w:rPr>
        <w:t>137-141.</w:t>
      </w:r>
      <w:r w:rsidRPr="00397040">
        <w:rPr>
          <w:lang w:val="uk-UA"/>
        </w:rPr>
        <w:t xml:space="preserve"> </w:t>
      </w:r>
    </w:p>
    <w:p w:rsidR="00397040" w:rsidRDefault="00397040" w:rsidP="00397040">
      <w:pPr>
        <w:spacing w:after="0" w:line="240" w:lineRule="auto"/>
        <w:ind w:left="786"/>
        <w:contextualSpacing/>
        <w:jc w:val="both"/>
        <w:rPr>
          <w:rFonts w:ascii="Times New Roman" w:eastAsia="Times New Roman" w:hAnsi="Times New Roman" w:cs="Times New Roman"/>
          <w:color w:val="000000" w:themeColor="text1"/>
          <w:sz w:val="32"/>
          <w:szCs w:val="32"/>
          <w:lang w:val="uk-UA" w:eastAsia="ru-RU"/>
        </w:rPr>
      </w:pPr>
    </w:p>
    <w:p w:rsidR="00397040" w:rsidRPr="00397040" w:rsidRDefault="00397040" w:rsidP="00397040">
      <w:pPr>
        <w:spacing w:after="0" w:line="240" w:lineRule="auto"/>
        <w:ind w:left="786"/>
        <w:contextualSpacing/>
        <w:jc w:val="both"/>
        <w:rPr>
          <w:rFonts w:ascii="Times New Roman" w:eastAsia="Times New Roman" w:hAnsi="Times New Roman" w:cs="Times New Roman"/>
          <w:color w:val="000000" w:themeColor="text1"/>
          <w:sz w:val="32"/>
          <w:szCs w:val="32"/>
          <w:lang w:val="uk-UA" w:eastAsia="ru-RU"/>
        </w:rPr>
      </w:pPr>
    </w:p>
    <w:p w:rsidR="00397040" w:rsidRPr="00397040" w:rsidRDefault="00397040" w:rsidP="00397040">
      <w:pPr>
        <w:numPr>
          <w:ilvl w:val="0"/>
          <w:numId w:val="1"/>
        </w:numPr>
        <w:spacing w:after="0" w:line="240" w:lineRule="auto"/>
        <w:contextualSpacing/>
        <w:jc w:val="both"/>
        <w:rPr>
          <w:rFonts w:ascii="Times New Roman" w:eastAsia="Times New Roman" w:hAnsi="Times New Roman" w:cs="Times New Roman"/>
          <w:color w:val="000000" w:themeColor="text1"/>
          <w:sz w:val="32"/>
          <w:szCs w:val="32"/>
          <w:lang w:val="uk-UA" w:eastAsia="ru-RU"/>
        </w:rPr>
      </w:pPr>
      <w:r w:rsidRPr="00397040">
        <w:rPr>
          <w:rFonts w:ascii="Times New Roman" w:eastAsia="Times New Roman" w:hAnsi="Times New Roman" w:cs="Times New Roman"/>
          <w:color w:val="000000" w:themeColor="text1"/>
          <w:sz w:val="32"/>
          <w:szCs w:val="32"/>
          <w:lang w:val="uk-UA" w:eastAsia="ru-RU"/>
        </w:rPr>
        <w:lastRenderedPageBreak/>
        <w:t>Черленяк, І. І. Про методику дослідження ідентифікації європейських соціальних стандартів / Іван Іванович Черленяк  // Стратегічні пріоритети. – 2008. – № 4. – С. 121-128.</w:t>
      </w:r>
    </w:p>
    <w:p w:rsidR="00397040" w:rsidRPr="00397040" w:rsidRDefault="00397040" w:rsidP="00397040">
      <w:pPr>
        <w:spacing w:after="0" w:line="240" w:lineRule="auto"/>
        <w:ind w:left="786"/>
        <w:contextualSpacing/>
        <w:jc w:val="both"/>
        <w:rPr>
          <w:rFonts w:ascii="Times New Roman" w:eastAsia="Times New Roman" w:hAnsi="Times New Roman" w:cs="Times New Roman"/>
          <w:i/>
          <w:color w:val="000000" w:themeColor="text1"/>
          <w:sz w:val="24"/>
          <w:szCs w:val="24"/>
          <w:lang w:val="uk-UA" w:eastAsia="ru-RU"/>
        </w:rPr>
      </w:pPr>
      <w:r w:rsidRPr="00397040">
        <w:rPr>
          <w:rFonts w:ascii="Times New Roman" w:eastAsia="Times New Roman" w:hAnsi="Times New Roman" w:cs="Times New Roman"/>
          <w:i/>
          <w:color w:val="000000" w:themeColor="text1"/>
          <w:sz w:val="24"/>
          <w:szCs w:val="24"/>
          <w:lang w:val="uk-UA" w:eastAsia="ru-RU"/>
        </w:rPr>
        <w:t xml:space="preserve">     У статті розглянуто задачу формування методики ідентифікації системи     європейських </w:t>
      </w:r>
      <w:r w:rsidRPr="00647D06">
        <w:rPr>
          <w:rFonts w:ascii="Times New Roman" w:eastAsia="Times New Roman" w:hAnsi="Times New Roman" w:cs="Times New Roman"/>
          <w:i/>
          <w:color w:val="000000" w:themeColor="text1"/>
          <w:sz w:val="26"/>
          <w:szCs w:val="26"/>
          <w:lang w:val="uk-UA" w:eastAsia="ru-RU"/>
        </w:rPr>
        <w:t>соціальних</w:t>
      </w:r>
      <w:r w:rsidRPr="00397040">
        <w:rPr>
          <w:rFonts w:ascii="Times New Roman" w:eastAsia="Times New Roman" w:hAnsi="Times New Roman" w:cs="Times New Roman"/>
          <w:i/>
          <w:color w:val="000000" w:themeColor="text1"/>
          <w:sz w:val="24"/>
          <w:szCs w:val="24"/>
          <w:lang w:val="uk-UA" w:eastAsia="ru-RU"/>
        </w:rPr>
        <w:t xml:space="preserve"> стандартів.</w:t>
      </w:r>
    </w:p>
    <w:p w:rsidR="00A61BBE" w:rsidRPr="00A61BBE" w:rsidRDefault="00A61BBE" w:rsidP="00A61BBE">
      <w:pPr>
        <w:spacing w:after="0" w:line="240" w:lineRule="auto"/>
        <w:jc w:val="both"/>
        <w:rPr>
          <w:rFonts w:ascii="Times New Roman" w:hAnsi="Times New Roman" w:cs="Times New Roman"/>
          <w:sz w:val="32"/>
          <w:szCs w:val="32"/>
          <w:lang w:val="uk-UA"/>
        </w:rPr>
      </w:pPr>
    </w:p>
    <w:p w:rsidR="00A61BBE" w:rsidRDefault="00A61BBE" w:rsidP="00397040">
      <w:pPr>
        <w:numPr>
          <w:ilvl w:val="0"/>
          <w:numId w:val="1"/>
        </w:numPr>
        <w:spacing w:after="0" w:line="240" w:lineRule="auto"/>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Филюк, Г.</w:t>
      </w:r>
      <w:r w:rsidRPr="00A61BBE">
        <w:rPr>
          <w:rFonts w:ascii="Times New Roman" w:eastAsia="Times New Roman" w:hAnsi="Times New Roman" w:cs="Times New Roman"/>
          <w:sz w:val="32"/>
          <w:szCs w:val="32"/>
          <w:lang w:val="uk-UA" w:eastAsia="ru-RU"/>
        </w:rPr>
        <w:t xml:space="preserve"> </w:t>
      </w:r>
      <w:proofErr w:type="gramStart"/>
      <w:r w:rsidRPr="00A61BBE">
        <w:rPr>
          <w:rFonts w:ascii="Times New Roman" w:eastAsia="Times New Roman" w:hAnsi="Times New Roman" w:cs="Times New Roman"/>
          <w:sz w:val="32"/>
          <w:szCs w:val="32"/>
          <w:lang w:eastAsia="ru-RU"/>
        </w:rPr>
        <w:t>Р</w:t>
      </w:r>
      <w:proofErr w:type="gramEnd"/>
      <w:r w:rsidRPr="00A61BBE">
        <w:rPr>
          <w:rFonts w:ascii="Times New Roman" w:eastAsia="Times New Roman" w:hAnsi="Times New Roman" w:cs="Times New Roman"/>
          <w:sz w:val="32"/>
          <w:szCs w:val="32"/>
          <w:lang w:eastAsia="ru-RU"/>
        </w:rPr>
        <w:t>івень добробуту населення України в контексті світових стандартів / Г. Филюк //</w:t>
      </w:r>
      <w:r w:rsidRPr="000503EA">
        <w:rPr>
          <w:rFonts w:ascii="Times New Roman" w:eastAsia="Times New Roman" w:hAnsi="Times New Roman" w:cs="Times New Roman"/>
          <w:sz w:val="20"/>
          <w:szCs w:val="20"/>
          <w:lang w:eastAsia="ru-RU"/>
        </w:rPr>
        <w:t xml:space="preserve"> </w:t>
      </w:r>
      <w:r w:rsidRPr="00A61BBE">
        <w:rPr>
          <w:rFonts w:ascii="Times New Roman" w:eastAsia="Times New Roman" w:hAnsi="Times New Roman" w:cs="Times New Roman"/>
          <w:sz w:val="32"/>
          <w:szCs w:val="32"/>
          <w:lang w:eastAsia="ru-RU"/>
        </w:rPr>
        <w:t>Україна : аспекти праці.</w:t>
      </w:r>
      <w:r w:rsidR="000503E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2006.</w:t>
      </w:r>
      <w:r w:rsidR="000503E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7.</w:t>
      </w:r>
      <w:r w:rsidR="000503E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42-45.</w:t>
      </w:r>
    </w:p>
    <w:p w:rsidR="000D38F4" w:rsidRPr="00A61BBE" w:rsidRDefault="000D38F4" w:rsidP="000D38F4">
      <w:pPr>
        <w:spacing w:after="0" w:line="240" w:lineRule="auto"/>
        <w:ind w:left="720"/>
        <w:contextualSpacing/>
        <w:jc w:val="both"/>
        <w:rPr>
          <w:rFonts w:ascii="Times New Roman" w:eastAsia="Times New Roman" w:hAnsi="Times New Roman" w:cs="Times New Roman"/>
          <w:sz w:val="32"/>
          <w:szCs w:val="32"/>
          <w:lang w:val="uk-UA" w:eastAsia="ru-RU"/>
        </w:rPr>
      </w:pPr>
    </w:p>
    <w:p w:rsidR="00107158" w:rsidRDefault="00A61BBE" w:rsidP="00397040">
      <w:pPr>
        <w:numPr>
          <w:ilvl w:val="0"/>
          <w:numId w:val="1"/>
        </w:numPr>
        <w:spacing w:after="0" w:line="240" w:lineRule="auto"/>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Хорошаєв, Є. С. Правове регулювання соціального забезпечення в ЄС / Є. С. Хорошаєв // Держава і право : збірник наук. праць. Юридич. і політич. науки. Вип. 39.</w:t>
      </w:r>
      <w:r w:rsidR="000503E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2008.</w:t>
      </w:r>
      <w:r w:rsidR="000503E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107158">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591-599.</w:t>
      </w:r>
    </w:p>
    <w:p w:rsidR="00A61BBE" w:rsidRPr="00A61BBE" w:rsidRDefault="00A61BBE" w:rsidP="00A61BBE">
      <w:pPr>
        <w:spacing w:after="0" w:line="240" w:lineRule="auto"/>
        <w:jc w:val="both"/>
        <w:rPr>
          <w:rFonts w:ascii="Times New Roman" w:eastAsia="Times New Roman" w:hAnsi="Times New Roman" w:cs="Times New Roman"/>
          <w:sz w:val="32"/>
          <w:szCs w:val="32"/>
          <w:lang w:val="uk-UA" w:eastAsia="ru-RU"/>
        </w:rPr>
      </w:pPr>
    </w:p>
    <w:p w:rsidR="00A61BBE" w:rsidRPr="00A61BBE" w:rsidRDefault="00A61BBE" w:rsidP="00397040">
      <w:pPr>
        <w:numPr>
          <w:ilvl w:val="0"/>
          <w:numId w:val="1"/>
        </w:numPr>
        <w:spacing w:after="0" w:line="240" w:lineRule="auto"/>
        <w:ind w:hanging="502"/>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Ярова, Л. В. Соціальна база європейського суспільства : проблеми і перспективи / Л. В. Ярова //</w:t>
      </w:r>
      <w:r w:rsidRPr="00A64DD1">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Держава і право</w:t>
      </w:r>
      <w:r w:rsidRPr="00A64DD1">
        <w:rPr>
          <w:rFonts w:ascii="Times New Roman" w:eastAsia="Times New Roman" w:hAnsi="Times New Roman" w:cs="Times New Roman"/>
          <w:sz w:val="20"/>
          <w:szCs w:val="20"/>
          <w:lang w:val="uk-UA" w:eastAsia="ru-RU"/>
        </w:rPr>
        <w:t xml:space="preserve">. – </w:t>
      </w:r>
      <w:r w:rsidRPr="00A61BBE">
        <w:rPr>
          <w:rFonts w:ascii="Times New Roman" w:eastAsia="Times New Roman" w:hAnsi="Times New Roman" w:cs="Times New Roman"/>
          <w:sz w:val="32"/>
          <w:szCs w:val="32"/>
          <w:lang w:val="uk-UA" w:eastAsia="ru-RU"/>
        </w:rPr>
        <w:t>2012.</w:t>
      </w:r>
      <w:r w:rsidR="00A64DD1" w:rsidRPr="00A64DD1">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 55.</w:t>
      </w:r>
      <w:r w:rsidR="000503E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502-508.</w:t>
      </w:r>
    </w:p>
    <w:p w:rsidR="00A61BBE" w:rsidRPr="00A61BBE" w:rsidRDefault="00A61BBE" w:rsidP="00A61BBE">
      <w:pPr>
        <w:spacing w:after="0" w:line="240" w:lineRule="auto"/>
        <w:jc w:val="both"/>
        <w:rPr>
          <w:rFonts w:ascii="Times New Roman" w:eastAsia="Times New Roman" w:hAnsi="Times New Roman" w:cs="Times New Roman"/>
          <w:sz w:val="32"/>
          <w:szCs w:val="32"/>
          <w:lang w:val="uk-UA" w:eastAsia="ru-RU"/>
        </w:rPr>
      </w:pPr>
    </w:p>
    <w:p w:rsidR="00230749" w:rsidRPr="00397040" w:rsidRDefault="00A61BBE" w:rsidP="00397040">
      <w:pPr>
        <w:numPr>
          <w:ilvl w:val="0"/>
          <w:numId w:val="1"/>
        </w:numPr>
        <w:spacing w:after="0" w:line="240" w:lineRule="auto"/>
        <w:contextualSpacing/>
        <w:jc w:val="both"/>
        <w:rPr>
          <w:rFonts w:ascii="Times New Roman" w:eastAsia="Times New Roman" w:hAnsi="Times New Roman" w:cs="Times New Roman"/>
          <w:sz w:val="32"/>
          <w:szCs w:val="32"/>
          <w:lang w:val="uk-UA" w:eastAsia="ru-RU"/>
        </w:rPr>
      </w:pPr>
      <w:r w:rsidRPr="00397040">
        <w:rPr>
          <w:rFonts w:ascii="Times New Roman" w:eastAsia="Times New Roman" w:hAnsi="Times New Roman" w:cs="Times New Roman"/>
          <w:sz w:val="32"/>
          <w:szCs w:val="32"/>
          <w:lang w:val="uk-UA" w:eastAsia="ru-RU"/>
        </w:rPr>
        <w:t>Ярова, Л. В. Особливості проведення соціальної політики у постфранкістській Іспанії /</w:t>
      </w:r>
      <w:r w:rsidRPr="00397040">
        <w:rPr>
          <w:rFonts w:ascii="Times New Roman" w:eastAsia="Times New Roman" w:hAnsi="Times New Roman" w:cs="Times New Roman"/>
          <w:sz w:val="20"/>
          <w:szCs w:val="20"/>
          <w:lang w:val="uk-UA" w:eastAsia="ru-RU"/>
        </w:rPr>
        <w:t xml:space="preserve"> </w:t>
      </w:r>
      <w:r w:rsidRPr="00397040">
        <w:rPr>
          <w:rFonts w:ascii="Times New Roman" w:eastAsia="Times New Roman" w:hAnsi="Times New Roman" w:cs="Times New Roman"/>
          <w:sz w:val="32"/>
          <w:szCs w:val="32"/>
          <w:lang w:val="uk-UA" w:eastAsia="ru-RU"/>
        </w:rPr>
        <w:t>Л. В.</w:t>
      </w:r>
      <w:r w:rsidRPr="00397040">
        <w:rPr>
          <w:rFonts w:ascii="Times New Roman" w:eastAsia="Times New Roman" w:hAnsi="Times New Roman" w:cs="Times New Roman"/>
          <w:sz w:val="20"/>
          <w:szCs w:val="20"/>
          <w:lang w:val="uk-UA" w:eastAsia="ru-RU"/>
        </w:rPr>
        <w:t xml:space="preserve"> </w:t>
      </w:r>
      <w:r w:rsidRPr="00397040">
        <w:rPr>
          <w:rFonts w:ascii="Times New Roman" w:eastAsia="Times New Roman" w:hAnsi="Times New Roman" w:cs="Times New Roman"/>
          <w:sz w:val="32"/>
          <w:szCs w:val="32"/>
          <w:lang w:val="uk-UA" w:eastAsia="ru-RU"/>
        </w:rPr>
        <w:t>Ярова //</w:t>
      </w:r>
      <w:r w:rsidRPr="00397040">
        <w:rPr>
          <w:rFonts w:ascii="Times New Roman" w:eastAsia="Times New Roman" w:hAnsi="Times New Roman" w:cs="Times New Roman"/>
          <w:sz w:val="20"/>
          <w:szCs w:val="20"/>
          <w:lang w:val="uk-UA" w:eastAsia="ru-RU"/>
        </w:rPr>
        <w:t xml:space="preserve"> </w:t>
      </w:r>
      <w:r w:rsidRPr="00397040">
        <w:rPr>
          <w:rFonts w:ascii="Times New Roman" w:eastAsia="Times New Roman" w:hAnsi="Times New Roman" w:cs="Times New Roman"/>
          <w:sz w:val="32"/>
          <w:szCs w:val="32"/>
          <w:lang w:val="uk-UA" w:eastAsia="ru-RU"/>
        </w:rPr>
        <w:t>Держава і право.</w:t>
      </w:r>
      <w:r w:rsidR="000503EA" w:rsidRPr="00397040">
        <w:rPr>
          <w:rFonts w:ascii="Times New Roman" w:eastAsia="Times New Roman" w:hAnsi="Times New Roman" w:cs="Times New Roman"/>
          <w:sz w:val="32"/>
          <w:szCs w:val="32"/>
          <w:lang w:val="uk-UA" w:eastAsia="ru-RU"/>
        </w:rPr>
        <w:t xml:space="preserve"> </w:t>
      </w:r>
      <w:r w:rsidRPr="00397040">
        <w:rPr>
          <w:rFonts w:ascii="Times New Roman" w:eastAsia="Times New Roman" w:hAnsi="Times New Roman" w:cs="Times New Roman"/>
          <w:sz w:val="32"/>
          <w:szCs w:val="32"/>
          <w:lang w:val="uk-UA" w:eastAsia="ru-RU"/>
        </w:rPr>
        <w:t>–</w:t>
      </w:r>
      <w:r w:rsidRPr="00397040">
        <w:rPr>
          <w:rFonts w:ascii="Times New Roman" w:eastAsia="Times New Roman" w:hAnsi="Times New Roman" w:cs="Times New Roman"/>
          <w:sz w:val="28"/>
          <w:szCs w:val="28"/>
          <w:lang w:val="uk-UA" w:eastAsia="ru-RU"/>
        </w:rPr>
        <w:t xml:space="preserve"> </w:t>
      </w:r>
      <w:r w:rsidRPr="00397040">
        <w:rPr>
          <w:rFonts w:ascii="Times New Roman" w:eastAsia="Times New Roman" w:hAnsi="Times New Roman" w:cs="Times New Roman"/>
          <w:sz w:val="32"/>
          <w:szCs w:val="32"/>
          <w:lang w:val="uk-UA" w:eastAsia="ru-RU"/>
        </w:rPr>
        <w:t>2011.</w:t>
      </w:r>
      <w:r w:rsidR="000503EA" w:rsidRPr="00397040">
        <w:rPr>
          <w:rFonts w:ascii="Times New Roman" w:eastAsia="Times New Roman" w:hAnsi="Times New Roman" w:cs="Times New Roman"/>
          <w:sz w:val="20"/>
          <w:szCs w:val="20"/>
          <w:lang w:val="uk-UA" w:eastAsia="ru-RU"/>
        </w:rPr>
        <w:t xml:space="preserve"> </w:t>
      </w:r>
      <w:r w:rsidRPr="00397040">
        <w:rPr>
          <w:rFonts w:ascii="Times New Roman" w:eastAsia="Times New Roman" w:hAnsi="Times New Roman" w:cs="Times New Roman"/>
          <w:sz w:val="32"/>
          <w:szCs w:val="32"/>
          <w:lang w:val="uk-UA" w:eastAsia="ru-RU"/>
        </w:rPr>
        <w:t>– № 54.</w:t>
      </w:r>
      <w:r w:rsidR="001D5550" w:rsidRPr="00397040">
        <w:rPr>
          <w:rFonts w:ascii="Times New Roman" w:eastAsia="Times New Roman" w:hAnsi="Times New Roman" w:cs="Times New Roman"/>
          <w:sz w:val="32"/>
          <w:szCs w:val="32"/>
          <w:lang w:val="uk-UA" w:eastAsia="ru-RU"/>
        </w:rPr>
        <w:t xml:space="preserve"> </w:t>
      </w:r>
      <w:r w:rsidRPr="00397040">
        <w:rPr>
          <w:rFonts w:ascii="Times New Roman" w:eastAsia="Times New Roman" w:hAnsi="Times New Roman" w:cs="Times New Roman"/>
          <w:sz w:val="32"/>
          <w:szCs w:val="32"/>
          <w:lang w:val="uk-UA" w:eastAsia="ru-RU"/>
        </w:rPr>
        <w:t>–</w:t>
      </w:r>
      <w:r w:rsidR="001D5550" w:rsidRPr="00397040">
        <w:rPr>
          <w:rFonts w:ascii="Times New Roman" w:eastAsia="Times New Roman" w:hAnsi="Times New Roman" w:cs="Times New Roman"/>
          <w:sz w:val="32"/>
          <w:szCs w:val="32"/>
          <w:lang w:val="uk-UA" w:eastAsia="ru-RU"/>
        </w:rPr>
        <w:t xml:space="preserve"> </w:t>
      </w:r>
      <w:r w:rsidRPr="00397040">
        <w:rPr>
          <w:rFonts w:ascii="Times New Roman" w:eastAsia="Times New Roman" w:hAnsi="Times New Roman" w:cs="Times New Roman"/>
          <w:sz w:val="32"/>
          <w:szCs w:val="32"/>
          <w:lang w:val="uk-UA" w:eastAsia="ru-RU"/>
        </w:rPr>
        <w:t>С. 583-588.</w:t>
      </w:r>
    </w:p>
    <w:p w:rsidR="00230749" w:rsidRDefault="00271FA9" w:rsidP="00230749">
      <w:pPr>
        <w:pStyle w:val="a8"/>
        <w:rPr>
          <w:sz w:val="32"/>
          <w:szCs w:val="32"/>
          <w:lang w:val="uk-UA"/>
        </w:rPr>
      </w:pPr>
      <w:r>
        <w:rPr>
          <w:noProof/>
        </w:rPr>
        <w:drawing>
          <wp:anchor distT="0" distB="0" distL="114300" distR="114300" simplePos="0" relativeHeight="251665408" behindDoc="0" locked="0" layoutInCell="1" allowOverlap="1" wp14:anchorId="21DE3139" wp14:editId="641319DE">
            <wp:simplePos x="0" y="0"/>
            <wp:positionH relativeFrom="margin">
              <wp:posOffset>146685</wp:posOffset>
            </wp:positionH>
            <wp:positionV relativeFrom="margin">
              <wp:posOffset>5231765</wp:posOffset>
            </wp:positionV>
            <wp:extent cx="2695575" cy="1828800"/>
            <wp:effectExtent l="0" t="0" r="9525" b="0"/>
            <wp:wrapSquare wrapText="bothSides"/>
            <wp:docPr id="4" name="Рисунок 4" descr="http://www.nashagazeta.ch/sites/default/files/articles0/2013-05-02_102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shagazeta.ch/sites/default/files/articles0/2013-05-02_10293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1BBE" w:rsidRDefault="00A61BBE" w:rsidP="00271FA9">
      <w:pPr>
        <w:spacing w:after="0" w:line="240" w:lineRule="auto"/>
        <w:ind w:left="720"/>
        <w:contextualSpacing/>
        <w:jc w:val="center"/>
        <w:rPr>
          <w:rFonts w:ascii="Times New Roman" w:eastAsia="Times New Roman" w:hAnsi="Times New Roman" w:cs="Times New Roman"/>
          <w:b/>
          <w:sz w:val="32"/>
          <w:szCs w:val="32"/>
          <w:lang w:val="uk-UA" w:eastAsia="ru-RU"/>
        </w:rPr>
      </w:pPr>
      <w:r w:rsidRPr="00A61BBE">
        <w:rPr>
          <w:rFonts w:ascii="Times New Roman" w:eastAsia="Times New Roman" w:hAnsi="Times New Roman" w:cs="Times New Roman"/>
          <w:b/>
          <w:sz w:val="32"/>
          <w:szCs w:val="32"/>
          <w:lang w:val="uk-UA" w:eastAsia="ru-RU"/>
        </w:rPr>
        <w:t>Євроекономічна інтеграція України :</w:t>
      </w:r>
      <w:r w:rsidR="00230749">
        <w:rPr>
          <w:rFonts w:ascii="Times New Roman" w:eastAsia="Times New Roman" w:hAnsi="Times New Roman" w:cs="Times New Roman"/>
          <w:b/>
          <w:sz w:val="32"/>
          <w:szCs w:val="32"/>
          <w:lang w:val="uk-UA" w:eastAsia="ru-RU"/>
        </w:rPr>
        <w:t xml:space="preserve"> </w:t>
      </w:r>
      <w:r w:rsidRPr="00A61BBE">
        <w:rPr>
          <w:rFonts w:ascii="Times New Roman" w:eastAsia="Times New Roman" w:hAnsi="Times New Roman" w:cs="Times New Roman"/>
          <w:b/>
          <w:sz w:val="32"/>
          <w:szCs w:val="32"/>
          <w:lang w:val="uk-UA" w:eastAsia="ru-RU"/>
        </w:rPr>
        <w:t>проблеми та перспективи</w:t>
      </w:r>
    </w:p>
    <w:p w:rsidR="00271FA9" w:rsidRPr="00A61BBE" w:rsidRDefault="00271FA9" w:rsidP="00271FA9">
      <w:pPr>
        <w:spacing w:after="0" w:line="240" w:lineRule="auto"/>
        <w:ind w:left="720"/>
        <w:contextualSpacing/>
        <w:jc w:val="center"/>
        <w:rPr>
          <w:rFonts w:ascii="Times New Roman" w:eastAsia="Times New Roman" w:hAnsi="Times New Roman" w:cs="Times New Roman"/>
          <w:b/>
          <w:sz w:val="32"/>
          <w:szCs w:val="32"/>
          <w:lang w:val="uk-UA" w:eastAsia="ru-RU"/>
        </w:rPr>
      </w:pPr>
    </w:p>
    <w:p w:rsidR="00A61BBE" w:rsidRPr="00271FA9" w:rsidRDefault="00A61BBE" w:rsidP="00F146CA">
      <w:pPr>
        <w:numPr>
          <w:ilvl w:val="0"/>
          <w:numId w:val="1"/>
        </w:numPr>
        <w:spacing w:after="0" w:line="240" w:lineRule="auto"/>
        <w:contextualSpacing/>
        <w:jc w:val="both"/>
        <w:rPr>
          <w:rFonts w:ascii="Times New Roman" w:eastAsia="Times New Roman" w:hAnsi="Times New Roman" w:cs="Times New Roman"/>
          <w:b/>
          <w:sz w:val="32"/>
          <w:szCs w:val="32"/>
          <w:lang w:val="uk-UA" w:eastAsia="ru-RU"/>
        </w:rPr>
      </w:pPr>
      <w:r w:rsidRPr="00271FA9">
        <w:rPr>
          <w:rFonts w:ascii="Times New Roman" w:eastAsia="Times New Roman" w:hAnsi="Times New Roman" w:cs="Times New Roman"/>
          <w:sz w:val="32"/>
          <w:szCs w:val="32"/>
          <w:lang w:val="uk-UA" w:eastAsia="ru-RU"/>
        </w:rPr>
        <w:t>"Актуальні питання модернізації національної економіки України в умовах інтеграції до Європейського економічного простору : реформування державного сектору, бізнесу та освіти" : Всеукр. наук.-практ. конф. (1 ; 2014 ; Полтава) // Збір. наук. праць I Всеукр. наук.-практ. конф. "Актуальні питання модернізації національної економіки України в умовах інтеграції до Європейського економічного простору : реформування державного сектору, бізнесу та освіти", Полтава, 30-31 січ. 2014 р. / ВНЗ Укоопспілки "Полтав. ун-т економіки і торгівлі</w:t>
      </w:r>
      <w:r w:rsidRPr="00271FA9">
        <w:rPr>
          <w:rFonts w:ascii="Times New Roman" w:eastAsia="Times New Roman" w:hAnsi="Times New Roman" w:cs="Times New Roman"/>
          <w:sz w:val="20"/>
          <w:szCs w:val="20"/>
          <w:lang w:val="uk-UA" w:eastAsia="ru-RU"/>
        </w:rPr>
        <w:t xml:space="preserve">" </w:t>
      </w:r>
      <w:r w:rsidRPr="00271FA9">
        <w:rPr>
          <w:rFonts w:ascii="Times New Roman" w:eastAsia="Times New Roman" w:hAnsi="Times New Roman" w:cs="Times New Roman"/>
          <w:sz w:val="32"/>
          <w:szCs w:val="32"/>
          <w:lang w:val="uk-UA" w:eastAsia="ru-RU"/>
        </w:rPr>
        <w:t>[та ін.].</w:t>
      </w:r>
      <w:r w:rsidR="001D5550" w:rsidRPr="00271FA9">
        <w:rPr>
          <w:rFonts w:ascii="Times New Roman" w:eastAsia="Times New Roman" w:hAnsi="Times New Roman" w:cs="Times New Roman"/>
          <w:sz w:val="32"/>
          <w:szCs w:val="32"/>
          <w:lang w:val="uk-UA" w:eastAsia="ru-RU"/>
        </w:rPr>
        <w:t xml:space="preserve"> </w:t>
      </w:r>
      <w:r w:rsidRPr="00271FA9">
        <w:rPr>
          <w:rFonts w:ascii="Times New Roman" w:eastAsia="Times New Roman" w:hAnsi="Times New Roman" w:cs="Times New Roman"/>
          <w:sz w:val="32"/>
          <w:szCs w:val="32"/>
          <w:lang w:val="uk-UA" w:eastAsia="ru-RU"/>
        </w:rPr>
        <w:t>–</w:t>
      </w:r>
      <w:r w:rsidRPr="00271FA9">
        <w:rPr>
          <w:rFonts w:ascii="Times New Roman" w:eastAsia="Times New Roman" w:hAnsi="Times New Roman" w:cs="Times New Roman"/>
          <w:sz w:val="20"/>
          <w:szCs w:val="20"/>
          <w:lang w:val="uk-UA" w:eastAsia="ru-RU"/>
        </w:rPr>
        <w:t xml:space="preserve"> </w:t>
      </w:r>
      <w:r w:rsidRPr="00271FA9">
        <w:rPr>
          <w:rFonts w:ascii="Times New Roman" w:eastAsia="Times New Roman" w:hAnsi="Times New Roman" w:cs="Times New Roman"/>
          <w:sz w:val="32"/>
          <w:szCs w:val="32"/>
          <w:lang w:val="uk-UA" w:eastAsia="ru-RU"/>
        </w:rPr>
        <w:t>Д. : [Біла К. О.],</w:t>
      </w:r>
      <w:r w:rsidRPr="00271FA9">
        <w:rPr>
          <w:rFonts w:ascii="Times New Roman" w:eastAsia="Times New Roman" w:hAnsi="Times New Roman" w:cs="Times New Roman"/>
          <w:sz w:val="20"/>
          <w:szCs w:val="20"/>
          <w:lang w:val="uk-UA" w:eastAsia="ru-RU"/>
        </w:rPr>
        <w:t xml:space="preserve"> </w:t>
      </w:r>
      <w:r w:rsidRPr="00271FA9">
        <w:rPr>
          <w:rFonts w:ascii="Times New Roman" w:eastAsia="Times New Roman" w:hAnsi="Times New Roman" w:cs="Times New Roman"/>
          <w:sz w:val="32"/>
          <w:szCs w:val="32"/>
          <w:lang w:val="uk-UA" w:eastAsia="ru-RU"/>
        </w:rPr>
        <w:t>2014.</w:t>
      </w:r>
      <w:r w:rsidR="001D5550" w:rsidRPr="00271FA9">
        <w:rPr>
          <w:rFonts w:ascii="Times New Roman" w:eastAsia="Times New Roman" w:hAnsi="Times New Roman" w:cs="Times New Roman"/>
          <w:sz w:val="32"/>
          <w:szCs w:val="32"/>
          <w:lang w:val="uk-UA" w:eastAsia="ru-RU"/>
        </w:rPr>
        <w:t xml:space="preserve"> </w:t>
      </w:r>
      <w:r w:rsidRPr="00271FA9">
        <w:rPr>
          <w:rFonts w:ascii="Times New Roman" w:eastAsia="Times New Roman" w:hAnsi="Times New Roman" w:cs="Times New Roman"/>
          <w:sz w:val="32"/>
          <w:szCs w:val="32"/>
          <w:lang w:val="uk-UA" w:eastAsia="ru-RU"/>
        </w:rPr>
        <w:t>–</w:t>
      </w:r>
      <w:r w:rsidRPr="00271FA9">
        <w:rPr>
          <w:rFonts w:ascii="Times New Roman" w:eastAsia="Times New Roman" w:hAnsi="Times New Roman" w:cs="Times New Roman"/>
          <w:sz w:val="20"/>
          <w:szCs w:val="20"/>
          <w:lang w:val="uk-UA" w:eastAsia="ru-RU"/>
        </w:rPr>
        <w:t xml:space="preserve"> </w:t>
      </w:r>
      <w:r w:rsidRPr="00271FA9">
        <w:rPr>
          <w:rFonts w:ascii="Times New Roman" w:eastAsia="Times New Roman" w:hAnsi="Times New Roman" w:cs="Times New Roman"/>
          <w:sz w:val="32"/>
          <w:szCs w:val="32"/>
          <w:lang w:val="uk-UA" w:eastAsia="ru-RU"/>
        </w:rPr>
        <w:t>121с.: рис., табл.</w:t>
      </w:r>
    </w:p>
    <w:p w:rsidR="00107158" w:rsidRDefault="00A61BBE" w:rsidP="00397040">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Баланда А. Л. Європейська інтеграція України</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дискурс економічної безпеки / А. Л. Баланда // Зовнішня торгівля : </w:t>
      </w:r>
    </w:p>
    <w:p w:rsidR="00A61BBE" w:rsidRPr="00A61BBE" w:rsidRDefault="00A61BBE" w:rsidP="00107158">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право та економіка. – 2006.</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4.</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20-23.</w:t>
      </w:r>
    </w:p>
    <w:p w:rsidR="00A61BBE" w:rsidRPr="00A61BBE" w:rsidRDefault="00A61BBE" w:rsidP="00A61BBE">
      <w:pPr>
        <w:spacing w:after="0" w:line="240" w:lineRule="auto"/>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 </w:t>
      </w:r>
    </w:p>
    <w:p w:rsidR="00A61BBE" w:rsidRPr="00A61BBE" w:rsidRDefault="00A61BBE" w:rsidP="00397040">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Барановський, Ф. Чинники та мотиви європейської інтеграції України /</w:t>
      </w:r>
      <w:r w:rsidRPr="007B3921">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Фелікс Барановський // Політичний менеджмент.</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2007.</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6.</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115-124.</w:t>
      </w:r>
    </w:p>
    <w:p w:rsidR="00A61BBE" w:rsidRPr="00A61BBE" w:rsidRDefault="00A61BBE" w:rsidP="00A61BBE">
      <w:pPr>
        <w:spacing w:after="0" w:line="240" w:lineRule="auto"/>
        <w:jc w:val="both"/>
        <w:rPr>
          <w:rFonts w:ascii="Times New Roman" w:eastAsia="Times New Roman" w:hAnsi="Times New Roman" w:cs="Times New Roman"/>
          <w:sz w:val="32"/>
          <w:szCs w:val="32"/>
          <w:lang w:val="uk-UA" w:eastAsia="ru-RU"/>
        </w:rPr>
      </w:pPr>
    </w:p>
    <w:p w:rsidR="00107158" w:rsidRDefault="00A61BBE" w:rsidP="00397040">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Березовська, І. Правові механізми інтеграції в рамках Європейського економічного простору : досвід для України / </w:t>
      </w:r>
    </w:p>
    <w:p w:rsidR="00A61BBE" w:rsidRPr="00A61BBE" w:rsidRDefault="00A61BBE" w:rsidP="00107158">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І. Березовська  // Право України. – 2011.</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8.</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236-244.</w:t>
      </w:r>
    </w:p>
    <w:p w:rsidR="00A61BBE" w:rsidRPr="00A61BBE" w:rsidRDefault="00A61BBE" w:rsidP="00A61BBE">
      <w:pPr>
        <w:spacing w:after="0" w:line="240" w:lineRule="auto"/>
        <w:jc w:val="both"/>
        <w:rPr>
          <w:rFonts w:ascii="Times New Roman" w:eastAsia="Times New Roman" w:hAnsi="Times New Roman" w:cs="Times New Roman"/>
          <w:sz w:val="32"/>
          <w:szCs w:val="32"/>
          <w:lang w:val="uk-UA" w:eastAsia="ru-RU"/>
        </w:rPr>
      </w:pPr>
    </w:p>
    <w:p w:rsidR="00A61BBE" w:rsidRPr="00A61BBE" w:rsidRDefault="00A61BBE" w:rsidP="00397040">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Богданович, І. Зовнішньоекономічні чинники євроінтеграції України / Іван Богданович // Віче.</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2010.</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20.</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5-8 : табл.</w:t>
      </w:r>
    </w:p>
    <w:p w:rsidR="00A61BBE" w:rsidRPr="00A61BBE" w:rsidRDefault="00A61BBE" w:rsidP="00A61BBE">
      <w:pPr>
        <w:spacing w:after="0" w:line="240" w:lineRule="auto"/>
        <w:jc w:val="both"/>
        <w:rPr>
          <w:rFonts w:ascii="Times New Roman" w:eastAsia="Times New Roman" w:hAnsi="Times New Roman" w:cs="Times New Roman"/>
          <w:b/>
          <w:sz w:val="32"/>
          <w:szCs w:val="32"/>
          <w:lang w:val="uk-UA" w:eastAsia="ru-RU"/>
        </w:rPr>
      </w:pPr>
    </w:p>
    <w:p w:rsidR="00107158" w:rsidRDefault="00A61BBE" w:rsidP="00397040">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Бойко, Л. М. Соціальні передумови євроінтеграції України / </w:t>
      </w:r>
    </w:p>
    <w:p w:rsidR="00A61BBE" w:rsidRPr="00A61BBE" w:rsidRDefault="00A61BBE" w:rsidP="00107158">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Л. М. Бойко // Економіка АПК.</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2010.</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11.</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156-160 : табл.</w:t>
      </w:r>
    </w:p>
    <w:p w:rsidR="00A61BBE" w:rsidRPr="00A61BBE" w:rsidRDefault="00A61BBE" w:rsidP="00A61BBE">
      <w:pPr>
        <w:spacing w:after="0" w:line="240" w:lineRule="auto"/>
        <w:contextualSpacing/>
        <w:rPr>
          <w:rFonts w:ascii="Times New Roman" w:eastAsia="Times New Roman" w:hAnsi="Times New Roman" w:cs="Times New Roman"/>
          <w:sz w:val="32"/>
          <w:szCs w:val="32"/>
          <w:lang w:val="uk-UA" w:eastAsia="ru-RU"/>
        </w:rPr>
      </w:pPr>
    </w:p>
    <w:p w:rsidR="00A61BBE" w:rsidRPr="00A61BBE" w:rsidRDefault="00A61BBE" w:rsidP="00397040">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Бондаренко, К. Пенсійна реформа в Україні : елемент євроінтеграції : як жіни йтимуть на заслужений відпочинок /</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К. Бондаренко </w:t>
      </w:r>
      <w:r w:rsidRPr="00A61BBE">
        <w:rPr>
          <w:rFonts w:ascii="Times New Roman" w:eastAsia="Times New Roman" w:hAnsi="Times New Roman" w:cs="Times New Roman"/>
          <w:sz w:val="32"/>
          <w:szCs w:val="32"/>
          <w:lang w:eastAsia="ru-RU"/>
        </w:rPr>
        <w:t xml:space="preserve">// Урядовий кур'єр.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2011.</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15 берез. (№ 46).</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7.</w:t>
      </w:r>
    </w:p>
    <w:p w:rsidR="00A61BBE" w:rsidRPr="00A61BBE" w:rsidRDefault="00A61BBE" w:rsidP="00A61BBE">
      <w:pPr>
        <w:spacing w:after="0"/>
        <w:contextualSpacing/>
        <w:jc w:val="both"/>
        <w:rPr>
          <w:rFonts w:ascii="Times New Roman" w:eastAsia="Times New Roman" w:hAnsi="Times New Roman" w:cs="Times New Roman"/>
          <w:sz w:val="32"/>
          <w:szCs w:val="32"/>
          <w:lang w:val="uk-UA" w:eastAsia="ru-RU"/>
        </w:rPr>
      </w:pPr>
    </w:p>
    <w:p w:rsidR="00A61BBE" w:rsidRDefault="00A61BBE" w:rsidP="00397040">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Бочан, І.</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Український шлях в НАТО і Європейський Союз / </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Ігор Бочан // Економічний часопис-ХХ</w:t>
      </w:r>
      <w:proofErr w:type="gramStart"/>
      <w:r w:rsidRPr="00A61BBE">
        <w:rPr>
          <w:rFonts w:ascii="Times New Roman" w:eastAsia="Times New Roman" w:hAnsi="Times New Roman" w:cs="Times New Roman"/>
          <w:sz w:val="32"/>
          <w:szCs w:val="32"/>
          <w:lang w:eastAsia="ru-RU"/>
        </w:rPr>
        <w:t>I</w:t>
      </w:r>
      <w:proofErr w:type="gramEnd"/>
      <w:r w:rsidRPr="00A61BBE">
        <w:rPr>
          <w:rFonts w:ascii="Times New Roman" w:eastAsia="Times New Roman" w:hAnsi="Times New Roman" w:cs="Times New Roman"/>
          <w:sz w:val="32"/>
          <w:szCs w:val="32"/>
          <w:lang w:eastAsia="ru-RU"/>
        </w:rPr>
        <w:t>.</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2008.</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11-12.</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19-21</w:t>
      </w:r>
      <w:r w:rsidRPr="00A61BBE">
        <w:rPr>
          <w:rFonts w:ascii="Times New Roman" w:eastAsia="Times New Roman" w:hAnsi="Times New Roman" w:cs="Times New Roman"/>
          <w:sz w:val="32"/>
          <w:szCs w:val="32"/>
          <w:lang w:val="uk-UA" w:eastAsia="ru-RU"/>
        </w:rPr>
        <w:t>.</w:t>
      </w:r>
    </w:p>
    <w:p w:rsidR="00BB58D3" w:rsidRDefault="00BB58D3" w:rsidP="00BB58D3">
      <w:pPr>
        <w:pStyle w:val="a8"/>
        <w:rPr>
          <w:sz w:val="32"/>
          <w:szCs w:val="32"/>
          <w:lang w:val="uk-UA"/>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Вертелєва, О. В. Економічна конвергенція країн ЄС та перспективи євроінтеграції України / О. В. Вертелєва, </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О. О. Вертелєва // Економіка та держава.</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2014.</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11.</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С. 97-100 : граф., табл.</w:t>
      </w:r>
    </w:p>
    <w:p w:rsidR="00A61BBE" w:rsidRPr="00A61BBE" w:rsidRDefault="00A61BBE" w:rsidP="00A61BBE">
      <w:pPr>
        <w:spacing w:after="0" w:line="240" w:lineRule="auto"/>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Вишняков О. Європейський Союз : дискримінаційний режим у торгівлі з Україною / О. Вишняков // Право України.</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2005.</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9.</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128-131.</w:t>
      </w:r>
    </w:p>
    <w:p w:rsidR="00A61BBE" w:rsidRPr="00A61BBE" w:rsidRDefault="00A61BBE" w:rsidP="00A61BBE">
      <w:pPr>
        <w:spacing w:after="0" w:line="240" w:lineRule="auto"/>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Вишняков, О. Інтеграційна диверсифікація : правові питання співробітництва України з Митним союзом ЄврАзЕС /</w:t>
      </w:r>
      <w:r w:rsidR="007B392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О. Вишняков // Право України.</w:t>
      </w:r>
      <w:r w:rsidR="00D66C2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2013.</w:t>
      </w:r>
      <w:r w:rsidR="00D66C2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6.</w:t>
      </w:r>
      <w:r w:rsidR="00D66C2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168-182.</w:t>
      </w:r>
    </w:p>
    <w:p w:rsidR="00A61BBE" w:rsidRPr="00A61BBE" w:rsidRDefault="00A61BBE" w:rsidP="00A61BBE">
      <w:pPr>
        <w:spacing w:after="0" w:line="240" w:lineRule="auto"/>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Вишняков А. Договорный режим торговли между Украиной и ЕС и внутреннее законодательство Украины : вопросы оценки коллизий /</w:t>
      </w:r>
      <w:r w:rsidRPr="00B5207E">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А</w:t>
      </w:r>
      <w:r w:rsidRPr="00B5207E">
        <w:rPr>
          <w:rFonts w:ascii="Times New Roman" w:eastAsia="Times New Roman" w:hAnsi="Times New Roman" w:cs="Times New Roman"/>
          <w:sz w:val="20"/>
          <w:szCs w:val="20"/>
          <w:lang w:val="uk-UA" w:eastAsia="ru-RU"/>
        </w:rPr>
        <w:t>. </w:t>
      </w:r>
      <w:r w:rsidRPr="00A61BBE">
        <w:rPr>
          <w:rFonts w:ascii="Times New Roman" w:eastAsia="Times New Roman" w:hAnsi="Times New Roman" w:cs="Times New Roman"/>
          <w:sz w:val="32"/>
          <w:szCs w:val="32"/>
          <w:lang w:val="uk-UA" w:eastAsia="ru-RU"/>
        </w:rPr>
        <w:t>Вишняков</w:t>
      </w:r>
      <w:r w:rsidRPr="00B5207E">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w:t>
      </w:r>
      <w:r w:rsidRPr="00B5207E">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Підприємництво, господарство і право.</w:t>
      </w:r>
      <w:r w:rsidRPr="00B5207E">
        <w:rPr>
          <w:rFonts w:ascii="Times New Roman" w:eastAsia="Times New Roman" w:hAnsi="Times New Roman" w:cs="Times New Roman"/>
          <w:lang w:val="uk-UA" w:eastAsia="ru-RU"/>
        </w:rPr>
        <w:t xml:space="preserve"> </w:t>
      </w:r>
      <w:r w:rsidRPr="00A61BBE">
        <w:rPr>
          <w:rFonts w:ascii="Times New Roman" w:eastAsia="Times New Roman" w:hAnsi="Times New Roman" w:cs="Times New Roman"/>
          <w:sz w:val="32"/>
          <w:szCs w:val="32"/>
          <w:lang w:val="uk-UA" w:eastAsia="ru-RU"/>
        </w:rPr>
        <w:t>– 2005.</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5.</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С. 48 -51.</w:t>
      </w:r>
    </w:p>
    <w:p w:rsidR="00A61BBE" w:rsidRPr="00A61BBE" w:rsidRDefault="00A61BBE" w:rsidP="00A61BBE">
      <w:pPr>
        <w:spacing w:after="0" w:line="240" w:lineRule="auto"/>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b/>
          <w:sz w:val="32"/>
          <w:szCs w:val="32"/>
          <w:lang w:val="uk-UA" w:eastAsia="ru-RU"/>
        </w:rPr>
      </w:pPr>
      <w:r w:rsidRPr="00A61BBE">
        <w:rPr>
          <w:rFonts w:ascii="Times New Roman" w:hAnsi="Times New Roman" w:cs="Times New Roman"/>
          <w:sz w:val="32"/>
          <w:szCs w:val="32"/>
          <w:lang w:val="uk-UA"/>
        </w:rPr>
        <w:t>Відносини України з ЄС і РФ : позиції та оцінки громадян  // Національна безпека і оборона. – 2012.</w:t>
      </w:r>
      <w:r w:rsidR="00B5207E">
        <w:rPr>
          <w:rFonts w:ascii="Times New Roman" w:hAnsi="Times New Roman" w:cs="Times New Roman"/>
          <w:sz w:val="32"/>
          <w:szCs w:val="32"/>
          <w:lang w:val="uk-UA"/>
        </w:rPr>
        <w:t xml:space="preserve"> </w:t>
      </w:r>
      <w:r w:rsidRPr="00A61BBE">
        <w:rPr>
          <w:rFonts w:ascii="Times New Roman" w:hAnsi="Times New Roman" w:cs="Times New Roman"/>
          <w:sz w:val="32"/>
          <w:szCs w:val="32"/>
          <w:lang w:val="uk-UA"/>
        </w:rPr>
        <w:t>– № 4-5.</w:t>
      </w:r>
      <w:r w:rsidR="00B5207E">
        <w:rPr>
          <w:rFonts w:ascii="Times New Roman" w:hAnsi="Times New Roman" w:cs="Times New Roman"/>
          <w:sz w:val="32"/>
          <w:szCs w:val="32"/>
          <w:lang w:val="uk-UA"/>
        </w:rPr>
        <w:t xml:space="preserve"> </w:t>
      </w:r>
      <w:r w:rsidRPr="00A61BBE">
        <w:rPr>
          <w:rFonts w:ascii="Times New Roman" w:hAnsi="Times New Roman" w:cs="Times New Roman"/>
          <w:sz w:val="32"/>
          <w:szCs w:val="32"/>
          <w:lang w:val="uk-UA"/>
        </w:rPr>
        <w:t>– С. 104-124 : граф.</w:t>
      </w:r>
    </w:p>
    <w:p w:rsidR="00A61BBE" w:rsidRPr="00A61BBE" w:rsidRDefault="00A61BBE" w:rsidP="00AE17B1">
      <w:pPr>
        <w:spacing w:after="0" w:line="240" w:lineRule="auto"/>
        <w:ind w:hanging="644"/>
        <w:jc w:val="both"/>
        <w:rPr>
          <w:rFonts w:ascii="Times New Roman" w:eastAsia="Times New Roman" w:hAnsi="Times New Roman" w:cs="Times New Roman"/>
          <w:b/>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b/>
          <w:sz w:val="32"/>
          <w:szCs w:val="32"/>
          <w:lang w:val="uk-UA" w:eastAsia="ru-RU"/>
        </w:rPr>
      </w:pPr>
      <w:r w:rsidRPr="00A61BBE">
        <w:rPr>
          <w:rFonts w:ascii="Times New Roman" w:eastAsia="Times New Roman" w:hAnsi="Times New Roman" w:cs="Times New Roman"/>
          <w:sz w:val="32"/>
          <w:szCs w:val="32"/>
          <w:lang w:val="uk-UA" w:eastAsia="ru-RU"/>
        </w:rPr>
        <w:t>Вітер, І. І. Антикризові стратегії України в контексті взаємовідносин з ЄС /   І. І. Вітер // Формування ринкових відносин в Україні.</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2013.</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11.</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С. 20-27 : табл., схем.</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hAnsi="Times New Roman" w:cs="Times New Roman"/>
          <w:i/>
          <w:sz w:val="32"/>
          <w:szCs w:val="32"/>
          <w:lang w:val="uk-UA"/>
        </w:rPr>
      </w:pPr>
      <w:r w:rsidRPr="00A61BBE">
        <w:rPr>
          <w:rFonts w:ascii="Times New Roman" w:eastAsia="Times New Roman" w:hAnsi="Times New Roman" w:cs="Times New Roman"/>
          <w:sz w:val="32"/>
          <w:szCs w:val="32"/>
          <w:lang w:val="uk-UA" w:eastAsia="ru-RU"/>
        </w:rPr>
        <w:t>Гайдуцький, П. Україна : проблеми інтеграції / Павло Гайдуцький // Національна безпека і оборона.</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2013.</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№4-5.</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С.78-89 : табл.      </w:t>
      </w:r>
    </w:p>
    <w:p w:rsidR="00A61BBE" w:rsidRPr="00A61BBE" w:rsidRDefault="00FE6078" w:rsidP="00AE17B1">
      <w:pPr>
        <w:spacing w:after="0"/>
        <w:ind w:left="709" w:hanging="644"/>
        <w:contextualSpacing/>
        <w:jc w:val="both"/>
        <w:rPr>
          <w:rFonts w:ascii="Times New Roman" w:hAnsi="Times New Roman" w:cs="Times New Roman"/>
          <w:i/>
          <w:sz w:val="26"/>
          <w:szCs w:val="26"/>
          <w:lang w:val="uk-UA"/>
        </w:rPr>
      </w:pPr>
      <w:r>
        <w:rPr>
          <w:rFonts w:ascii="Times New Roman" w:eastAsia="Times New Roman" w:hAnsi="Times New Roman" w:cs="Times New Roman"/>
          <w:sz w:val="32"/>
          <w:szCs w:val="32"/>
          <w:lang w:val="uk-UA" w:eastAsia="ru-RU"/>
        </w:rPr>
        <w:t xml:space="preserve">        </w:t>
      </w:r>
      <w:r w:rsidR="00A61BBE">
        <w:rPr>
          <w:rFonts w:ascii="Times New Roman" w:eastAsia="Times New Roman" w:hAnsi="Times New Roman" w:cs="Times New Roman"/>
          <w:sz w:val="32"/>
          <w:szCs w:val="32"/>
          <w:lang w:val="uk-UA" w:eastAsia="ru-RU"/>
        </w:rPr>
        <w:t xml:space="preserve"> </w:t>
      </w:r>
      <w:r w:rsidR="00873E88">
        <w:rPr>
          <w:rFonts w:ascii="Times New Roman" w:eastAsia="Times New Roman" w:hAnsi="Times New Roman" w:cs="Times New Roman"/>
          <w:sz w:val="32"/>
          <w:szCs w:val="32"/>
          <w:lang w:val="uk-UA" w:eastAsia="ru-RU"/>
        </w:rPr>
        <w:t xml:space="preserve">  </w:t>
      </w:r>
      <w:r w:rsidR="00A61BBE" w:rsidRPr="00A61BBE">
        <w:rPr>
          <w:rFonts w:ascii="Times New Roman" w:hAnsi="Times New Roman" w:cs="Times New Roman"/>
          <w:i/>
          <w:sz w:val="26"/>
          <w:szCs w:val="26"/>
          <w:lang w:val="uk-UA"/>
        </w:rPr>
        <w:t xml:space="preserve">Стислий виклад економічних аспектів євразійської інтеграції України та </w:t>
      </w:r>
      <w:r w:rsidR="00A61BBE">
        <w:rPr>
          <w:rFonts w:ascii="Times New Roman" w:hAnsi="Times New Roman" w:cs="Times New Roman"/>
          <w:i/>
          <w:sz w:val="26"/>
          <w:szCs w:val="26"/>
          <w:lang w:val="uk-UA"/>
        </w:rPr>
        <w:t xml:space="preserve"> </w:t>
      </w:r>
      <w:r w:rsidR="00A61BBE" w:rsidRPr="00A61BBE">
        <w:rPr>
          <w:rFonts w:ascii="Times New Roman" w:hAnsi="Times New Roman" w:cs="Times New Roman"/>
          <w:i/>
          <w:sz w:val="26"/>
          <w:szCs w:val="26"/>
          <w:lang w:val="uk-UA"/>
        </w:rPr>
        <w:t>грунтовний аналіз усіх аспектів інтеграційного процесу щодо недопущення прорахунків у доленосному  цивілізаційному  вибору України.</w:t>
      </w:r>
    </w:p>
    <w:p w:rsidR="00A61BBE" w:rsidRPr="00A61BBE" w:rsidRDefault="00A61BBE" w:rsidP="00AE17B1">
      <w:pPr>
        <w:spacing w:after="0"/>
        <w:ind w:hanging="644"/>
        <w:contextualSpacing/>
        <w:jc w:val="both"/>
        <w:rPr>
          <w:rFonts w:ascii="Times New Roman" w:hAnsi="Times New Roman" w:cs="Times New Roman"/>
          <w:i/>
          <w:sz w:val="26"/>
          <w:szCs w:val="26"/>
          <w:lang w:val="uk-UA"/>
        </w:rPr>
      </w:pPr>
    </w:p>
    <w:p w:rsidR="00D222D4"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Галамба, М.</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Проблеми інтеграції України в ЄС в контексті використання європейського досвіду державно-церковних відносин / Микола Галамба, Валентин Петрик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w:t>
      </w:r>
      <w:proofErr w:type="gramStart"/>
      <w:r w:rsidRPr="00A61BBE">
        <w:rPr>
          <w:rFonts w:ascii="Times New Roman" w:eastAsia="Times New Roman" w:hAnsi="Times New Roman" w:cs="Times New Roman"/>
          <w:sz w:val="32"/>
          <w:szCs w:val="32"/>
          <w:lang w:eastAsia="ru-RU"/>
        </w:rPr>
        <w:t>Соц</w:t>
      </w:r>
      <w:proofErr w:type="gramEnd"/>
      <w:r w:rsidRPr="00A61BBE">
        <w:rPr>
          <w:rFonts w:ascii="Times New Roman" w:eastAsia="Times New Roman" w:hAnsi="Times New Roman" w:cs="Times New Roman"/>
          <w:sz w:val="32"/>
          <w:szCs w:val="32"/>
          <w:lang w:eastAsia="ru-RU"/>
        </w:rPr>
        <w:t>іальна психологія.</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2007.</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2.</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155-167</w:t>
      </w:r>
      <w:r w:rsidRPr="00A61BBE">
        <w:rPr>
          <w:rFonts w:ascii="Times New Roman" w:eastAsia="Times New Roman" w:hAnsi="Times New Roman" w:cs="Times New Roman"/>
          <w:sz w:val="32"/>
          <w:szCs w:val="32"/>
          <w:lang w:val="uk-UA" w:eastAsia="ru-RU"/>
        </w:rPr>
        <w:t>.</w:t>
      </w:r>
    </w:p>
    <w:p w:rsidR="00D222D4" w:rsidRDefault="00D222D4" w:rsidP="00AE17B1">
      <w:pPr>
        <w:spacing w:after="0" w:line="240" w:lineRule="auto"/>
        <w:ind w:left="720" w:hanging="644"/>
        <w:contextualSpacing/>
        <w:jc w:val="both"/>
        <w:rPr>
          <w:rFonts w:ascii="Times New Roman" w:eastAsia="Times New Roman" w:hAnsi="Times New Roman" w:cs="Times New Roman"/>
          <w:sz w:val="32"/>
          <w:szCs w:val="32"/>
          <w:lang w:val="uk-UA" w:eastAsia="ru-RU"/>
        </w:rPr>
      </w:pPr>
    </w:p>
    <w:p w:rsidR="00BB58D3" w:rsidRPr="00D222D4" w:rsidRDefault="00D222D4"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Pr="00D222D4">
        <w:rPr>
          <w:rFonts w:ascii="Times New Roman" w:eastAsia="Times New Roman" w:hAnsi="Times New Roman" w:cs="Times New Roman"/>
          <w:sz w:val="32"/>
          <w:szCs w:val="32"/>
          <w:lang w:val="uk-UA" w:eastAsia="ru-RU"/>
        </w:rPr>
        <w:t>Гірман, А. Зарубіжний досвід регулювання ринку праці в реалізації євроінтеграційної стратегії України / А. Гірман // Україна</w:t>
      </w:r>
      <w:r w:rsidRPr="00A61BBE">
        <w:rPr>
          <w:rFonts w:ascii="Times New Roman" w:eastAsia="Times New Roman" w:hAnsi="Times New Roman" w:cs="Times New Roman"/>
          <w:sz w:val="32"/>
          <w:szCs w:val="32"/>
          <w:lang w:val="uk-UA" w:eastAsia="ru-RU"/>
        </w:rPr>
        <w:t xml:space="preserve"> </w:t>
      </w:r>
      <w:r w:rsidRPr="00D222D4">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val="uk-UA" w:eastAsia="ru-RU"/>
        </w:rPr>
        <w:t xml:space="preserve"> </w:t>
      </w:r>
      <w:r w:rsidRPr="00D222D4">
        <w:rPr>
          <w:rFonts w:ascii="Times New Roman" w:eastAsia="Times New Roman" w:hAnsi="Times New Roman" w:cs="Times New Roman"/>
          <w:sz w:val="32"/>
          <w:szCs w:val="32"/>
          <w:lang w:val="uk-UA" w:eastAsia="ru-RU"/>
        </w:rPr>
        <w:t>аспекти праці.</w:t>
      </w:r>
      <w:r w:rsidRPr="00A61BBE">
        <w:rPr>
          <w:rFonts w:ascii="Times New Roman" w:eastAsia="Times New Roman" w:hAnsi="Times New Roman" w:cs="Times New Roman"/>
          <w:sz w:val="32"/>
          <w:szCs w:val="32"/>
          <w:lang w:val="uk-UA" w:eastAsia="ru-RU"/>
        </w:rPr>
        <w:t>–</w:t>
      </w:r>
      <w:r w:rsidRPr="00D222D4">
        <w:rPr>
          <w:rFonts w:ascii="Times New Roman" w:eastAsia="Times New Roman" w:hAnsi="Times New Roman" w:cs="Times New Roman"/>
          <w:sz w:val="32"/>
          <w:szCs w:val="32"/>
          <w:lang w:val="uk-UA" w:eastAsia="ru-RU"/>
        </w:rPr>
        <w:t xml:space="preserve"> 2012.</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D222D4">
        <w:rPr>
          <w:rFonts w:ascii="Times New Roman" w:eastAsia="Times New Roman" w:hAnsi="Times New Roman" w:cs="Times New Roman"/>
          <w:sz w:val="32"/>
          <w:szCs w:val="32"/>
          <w:lang w:val="uk-UA" w:eastAsia="ru-RU"/>
        </w:rPr>
        <w:t xml:space="preserve"> № 8.</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D222D4">
        <w:rPr>
          <w:rFonts w:ascii="Times New Roman" w:eastAsia="Times New Roman" w:hAnsi="Times New Roman" w:cs="Times New Roman"/>
          <w:sz w:val="32"/>
          <w:szCs w:val="32"/>
          <w:lang w:val="uk-UA" w:eastAsia="ru-RU"/>
        </w:rPr>
        <w:t>С. 45-49.</w:t>
      </w:r>
    </w:p>
    <w:p w:rsidR="00A61BBE" w:rsidRPr="00A61BBE" w:rsidRDefault="00A61BBE" w:rsidP="00AE17B1">
      <w:pPr>
        <w:spacing w:after="0" w:line="240" w:lineRule="auto"/>
        <w:ind w:hanging="644"/>
        <w:contextualSpacing/>
        <w:jc w:val="both"/>
        <w:rPr>
          <w:rFonts w:ascii="Times New Roman" w:eastAsia="Times New Roman" w:hAnsi="Times New Roman" w:cs="Times New Roman"/>
          <w:sz w:val="26"/>
          <w:szCs w:val="26"/>
          <w:lang w:val="uk-UA" w:eastAsia="ru-RU"/>
        </w:rPr>
      </w:pPr>
      <w:r w:rsidRPr="00A61BBE">
        <w:rPr>
          <w:rFonts w:ascii="Times New Roman" w:hAnsi="Times New Roman" w:cs="Times New Roman"/>
          <w:i/>
          <w:sz w:val="28"/>
          <w:szCs w:val="28"/>
          <w:lang w:val="uk-UA"/>
        </w:rPr>
        <w:t xml:space="preserve">           </w:t>
      </w:r>
      <w:r w:rsidRPr="00A61BBE">
        <w:rPr>
          <w:rFonts w:ascii="Times New Roman" w:hAnsi="Times New Roman" w:cs="Times New Roman"/>
          <w:i/>
          <w:sz w:val="26"/>
          <w:szCs w:val="26"/>
          <w:lang w:val="uk-UA"/>
        </w:rPr>
        <w:t xml:space="preserve">  </w:t>
      </w:r>
      <w:r w:rsidR="00251CAB">
        <w:rPr>
          <w:rFonts w:ascii="Times New Roman" w:hAnsi="Times New Roman" w:cs="Times New Roman"/>
          <w:i/>
          <w:sz w:val="26"/>
          <w:szCs w:val="26"/>
          <w:lang w:val="uk-UA"/>
        </w:rPr>
        <w:t xml:space="preserve">        </w:t>
      </w:r>
      <w:r w:rsidR="00453FFE">
        <w:rPr>
          <w:rFonts w:ascii="Times New Roman" w:hAnsi="Times New Roman" w:cs="Times New Roman"/>
          <w:i/>
          <w:sz w:val="26"/>
          <w:szCs w:val="26"/>
          <w:lang w:val="uk-UA"/>
        </w:rPr>
        <w:t xml:space="preserve">   </w:t>
      </w:r>
      <w:r w:rsidRPr="00A61BBE">
        <w:rPr>
          <w:rFonts w:ascii="Times New Roman" w:hAnsi="Times New Roman" w:cs="Times New Roman"/>
          <w:i/>
          <w:sz w:val="26"/>
          <w:szCs w:val="26"/>
        </w:rPr>
        <w:t xml:space="preserve">У статті проаналізовано ситуацію на загальноєвропейському ринку праці, </w:t>
      </w:r>
      <w:r>
        <w:rPr>
          <w:rFonts w:ascii="Times New Roman" w:hAnsi="Times New Roman" w:cs="Times New Roman"/>
          <w:i/>
          <w:sz w:val="26"/>
          <w:szCs w:val="26"/>
          <w:lang w:val="uk-UA"/>
        </w:rPr>
        <w:t xml:space="preserve">              </w:t>
      </w:r>
    </w:p>
    <w:p w:rsidR="00A61BBE" w:rsidRPr="00A61BBE" w:rsidRDefault="00A61BBE" w:rsidP="00AE17B1">
      <w:pPr>
        <w:spacing w:after="0" w:line="240" w:lineRule="auto"/>
        <w:ind w:hanging="644"/>
        <w:contextualSpacing/>
        <w:jc w:val="both"/>
        <w:rPr>
          <w:rFonts w:ascii="Times New Roman" w:eastAsia="Times New Roman" w:hAnsi="Times New Roman" w:cs="Times New Roman"/>
          <w:sz w:val="26"/>
          <w:szCs w:val="26"/>
          <w:lang w:val="uk-UA" w:eastAsia="ru-RU"/>
        </w:rPr>
      </w:pPr>
      <w:r w:rsidRPr="000D38F4">
        <w:rPr>
          <w:rFonts w:ascii="Times New Roman" w:eastAsia="Times New Roman" w:hAnsi="Times New Roman" w:cs="Times New Roman"/>
          <w:i/>
          <w:sz w:val="28"/>
          <w:szCs w:val="28"/>
          <w:lang w:val="uk-UA" w:eastAsia="ru-RU"/>
        </w:rPr>
        <w:t xml:space="preserve">       </w:t>
      </w:r>
      <w:r w:rsidR="00251CAB">
        <w:rPr>
          <w:rFonts w:ascii="Times New Roman" w:eastAsia="Times New Roman" w:hAnsi="Times New Roman" w:cs="Times New Roman"/>
          <w:i/>
          <w:sz w:val="28"/>
          <w:szCs w:val="28"/>
          <w:lang w:val="uk-UA" w:eastAsia="ru-RU"/>
        </w:rPr>
        <w:t xml:space="preserve">           </w:t>
      </w:r>
      <w:r w:rsidRPr="000D38F4">
        <w:rPr>
          <w:rFonts w:ascii="Times New Roman" w:eastAsia="Times New Roman" w:hAnsi="Times New Roman" w:cs="Times New Roman"/>
          <w:i/>
          <w:sz w:val="28"/>
          <w:szCs w:val="28"/>
          <w:lang w:val="uk-UA" w:eastAsia="ru-RU"/>
        </w:rPr>
        <w:t xml:space="preserve"> </w:t>
      </w:r>
      <w:r w:rsidR="000D38F4" w:rsidRPr="000D38F4">
        <w:rPr>
          <w:rFonts w:ascii="Times New Roman" w:eastAsia="Times New Roman" w:hAnsi="Times New Roman" w:cs="Times New Roman"/>
          <w:i/>
          <w:sz w:val="28"/>
          <w:szCs w:val="28"/>
          <w:lang w:val="uk-UA" w:eastAsia="ru-RU"/>
        </w:rPr>
        <w:t>розглядаються</w:t>
      </w:r>
      <w:r w:rsidR="000D38F4">
        <w:rPr>
          <w:rFonts w:ascii="Times New Roman" w:eastAsia="Times New Roman" w:hAnsi="Times New Roman" w:cs="Times New Roman"/>
          <w:sz w:val="32"/>
          <w:szCs w:val="32"/>
          <w:lang w:val="uk-UA" w:eastAsia="ru-RU"/>
        </w:rPr>
        <w:t xml:space="preserve"> </w:t>
      </w:r>
      <w:r w:rsidRPr="00A61BBE">
        <w:rPr>
          <w:rFonts w:ascii="Times New Roman" w:hAnsi="Times New Roman" w:cs="Times New Roman"/>
          <w:i/>
          <w:sz w:val="26"/>
          <w:szCs w:val="26"/>
          <w:lang w:val="uk-UA"/>
        </w:rPr>
        <w:t xml:space="preserve">питання </w:t>
      </w:r>
      <w:r w:rsidRPr="00A61BBE">
        <w:rPr>
          <w:rFonts w:ascii="Times New Roman" w:hAnsi="Times New Roman" w:cs="Times New Roman"/>
          <w:i/>
          <w:sz w:val="26"/>
          <w:szCs w:val="26"/>
        </w:rPr>
        <w:t>регулювання ринку праці на міжнародному рівні</w:t>
      </w:r>
      <w:r w:rsidRPr="00A61BBE">
        <w:rPr>
          <w:rFonts w:ascii="Times New Roman" w:hAnsi="Times New Roman" w:cs="Times New Roman"/>
          <w:i/>
          <w:sz w:val="26"/>
          <w:szCs w:val="26"/>
          <w:lang w:val="uk-UA"/>
        </w:rPr>
        <w:t>.</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Гнатюк, М. Переваги стратегії приєднання України до Європейського Союзу : </w:t>
      </w:r>
      <w:r w:rsidRPr="00A61BBE">
        <w:rPr>
          <w:rFonts w:ascii="Times New Roman" w:eastAsia="Times New Roman" w:hAnsi="Times New Roman" w:cs="Times New Roman"/>
          <w:sz w:val="32"/>
          <w:szCs w:val="32"/>
          <w:lang w:val="en-US" w:eastAsia="ru-RU"/>
        </w:rPr>
        <w:t>SWOT</w:t>
      </w:r>
      <w:r w:rsidRPr="00A61BBE">
        <w:rPr>
          <w:rFonts w:ascii="Times New Roman" w:eastAsia="Times New Roman" w:hAnsi="Times New Roman" w:cs="Times New Roman"/>
          <w:sz w:val="32"/>
          <w:szCs w:val="32"/>
          <w:lang w:val="uk-UA" w:eastAsia="ru-RU"/>
        </w:rPr>
        <w:t xml:space="preserve"> аналіз / Микола Гнатюк // Політичний менеджмент.</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2010.</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3.</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147-153.</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Гончаренко, Н. Регіонально-інтеграційне спрямування України : міжнародне економічне співробітництво з державами Євросоюзу / Наталія Гончаренко // Економіст.</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2008.</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5.</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62-65.</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Гордей, О. Д. Підвищення рівня життя населення в Україні за рахунок реалізації програм економічного і соціального розвитку / О. Д. Гордей // Формування ринкових відносин в Україні.</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2012.</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182-185.</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Грищенко, А. Європейський та євразійський вектори економічної інтеграції України / А. Грищенко // Економіка України.</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2012.</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7.</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80-88 : табл.</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0F5892"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Грущинська, Н. М. Теоретичні основи європейської економічної інтеграції України : монографія  /  Н. М. Грущинська.</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0F5892">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К.: Видавець Корбуш, 2008.</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232 с.</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182177"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Дайен, Д. Дедалі міцніший союз : курс європейської інтеграції / Десмонд Дайнен ; пер. з англ. М. Марченко.</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К. : "К.І.С.", </w:t>
      </w:r>
    </w:p>
    <w:p w:rsidR="00A61BBE" w:rsidRPr="00A61BBE" w:rsidRDefault="00A61BBE" w:rsidP="00182177">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2006.</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696 с.</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6327F4"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Данилишин, Б.</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Европейская политика Украины должна исходить из того, что идея Большой Европы невозможна без Украины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Богдан Данилишин // Бизнес.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2013.</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20.</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6327F4">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С. 20</w:t>
      </w:r>
      <w:r w:rsidRPr="00A61BBE">
        <w:rPr>
          <w:rFonts w:ascii="Times New Roman" w:eastAsia="Times New Roman" w:hAnsi="Times New Roman" w:cs="Times New Roman"/>
          <w:sz w:val="32"/>
          <w:szCs w:val="32"/>
          <w:lang w:val="uk-UA" w:eastAsia="ru-RU"/>
        </w:rPr>
        <w:t>.</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Діденко, А. Про деякі аспекти молодіжної політики євроатлантичних прагнень України  / Андрій Діденко // Економічний часопис-ХХ</w:t>
      </w:r>
      <w:r w:rsidRPr="00A61BBE">
        <w:rPr>
          <w:rFonts w:ascii="Times New Roman" w:eastAsia="Times New Roman" w:hAnsi="Times New Roman" w:cs="Times New Roman"/>
          <w:sz w:val="32"/>
          <w:szCs w:val="32"/>
          <w:lang w:val="en-US" w:eastAsia="ru-RU"/>
        </w:rPr>
        <w:t>I</w:t>
      </w:r>
      <w:r w:rsidRPr="00A61BBE">
        <w:rPr>
          <w:rFonts w:ascii="Times New Roman" w:eastAsia="Times New Roman" w:hAnsi="Times New Roman" w:cs="Times New Roman"/>
          <w:sz w:val="32"/>
          <w:szCs w:val="32"/>
          <w:lang w:val="uk-UA" w:eastAsia="ru-RU"/>
        </w:rPr>
        <w:t>. – 2008.</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1-2.</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32-34.</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Двойних, К. Є. Етнологічна модель міжнародної економічної інтеграції : визначення ключових параметрів  /  К. Є. Двойних // Економіка та держава. – 2014.</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6.</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51-54.</w:t>
      </w:r>
    </w:p>
    <w:p w:rsidR="00983CC8" w:rsidRDefault="00983CC8" w:rsidP="00983CC8">
      <w:pPr>
        <w:pStyle w:val="a8"/>
        <w:rPr>
          <w:sz w:val="32"/>
          <w:szCs w:val="32"/>
          <w:lang w:val="uk-UA"/>
        </w:rPr>
      </w:pPr>
    </w:p>
    <w:p w:rsidR="00020295"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Домрачев, В. М. Криза в Єврозоні та перспективи Євроінтеграції України / В. М. Домрачев,  В. Г. Кабанов,  </w:t>
      </w:r>
    </w:p>
    <w:p w:rsidR="00020295" w:rsidRDefault="00A61BBE" w:rsidP="00020295">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Д. В. Баранов  // Зовнішня торгівля : право та економіка. –</w:t>
      </w:r>
    </w:p>
    <w:p w:rsidR="00A61BBE" w:rsidRPr="00A61BBE" w:rsidRDefault="00A61BBE" w:rsidP="006327F4">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 2013.</w:t>
      </w:r>
      <w:r w:rsidR="006327F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3.– С. 145-152.</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 xml:space="preserve">Економічна конвергенція країн Європейського Союзу : досвід та перспективи для України : [колект. монографія] / </w:t>
      </w:r>
      <w:r w:rsidR="00E11ADD" w:rsidRPr="00E11ADD">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[Л. О. Абсава та ін. ; за ред. В. І. Покотилової] ; Викон. агентство з освіти, аудіовізуал. засобів і культури (ЕАСЕА), Херсон. екон.-прав. ін-т. – Херсон : Вишемирський В.</w:t>
      </w:r>
      <w:r w:rsidRPr="00E11ADD">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С.,</w:t>
      </w:r>
      <w:r w:rsidRPr="00E11ADD">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2013. – 324 с. : рис., табл.</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Євроатлантична інтеграція України : шлях до демократії : аналітичні матеріали підготовлені двосторонньою україно-болгарською експертною групою / [О. Гарань та ін. ; Інститут Євро-Атлантичного співробітництва (ІЄАС)].</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К. : [ІЄАС], 2009.</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40 с.</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Євроінтеграція - крок до заможної України // Вісник пенсійного фонду України.</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2013.</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9.</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4-5.</w:t>
      </w:r>
    </w:p>
    <w:p w:rsidR="00D222D4" w:rsidRPr="00A61BBE" w:rsidRDefault="00D222D4" w:rsidP="00AE17B1">
      <w:pPr>
        <w:spacing w:after="0" w:line="240" w:lineRule="auto"/>
        <w:ind w:hanging="644"/>
        <w:contextualSpacing/>
        <w:rPr>
          <w:rFonts w:ascii="Times New Roman" w:eastAsia="Times New Roman" w:hAnsi="Times New Roman" w:cs="Times New Roman"/>
          <w:sz w:val="32"/>
          <w:szCs w:val="32"/>
          <w:lang w:val="uk-UA" w:eastAsia="ru-RU"/>
        </w:rPr>
      </w:pPr>
    </w:p>
    <w:p w:rsidR="006901ED" w:rsidRDefault="00A61BBE" w:rsidP="00AE17B1">
      <w:pPr>
        <w:numPr>
          <w:ilvl w:val="0"/>
          <w:numId w:val="1"/>
        </w:numPr>
        <w:spacing w:after="0" w:line="240" w:lineRule="auto"/>
        <w:ind w:hanging="644"/>
        <w:contextualSpacing/>
        <w:jc w:val="both"/>
        <w:rPr>
          <w:rFonts w:ascii="Times New Roman" w:hAnsi="Times New Roman" w:cs="Times New Roman"/>
          <w:sz w:val="32"/>
          <w:szCs w:val="32"/>
          <w:lang w:val="uk-UA"/>
        </w:rPr>
      </w:pPr>
      <w:r w:rsidRPr="00A61BBE">
        <w:rPr>
          <w:rFonts w:ascii="Times New Roman" w:hAnsi="Times New Roman" w:cs="Times New Roman"/>
          <w:sz w:val="32"/>
          <w:szCs w:val="32"/>
          <w:lang w:val="uk-UA"/>
        </w:rPr>
        <w:t xml:space="preserve">Євроінтеграційний вибір України та проблеми макроекономіки : </w:t>
      </w:r>
      <w:r w:rsidRPr="00A61BBE">
        <w:rPr>
          <w:rFonts w:ascii="Times New Roman" w:hAnsi="Times New Roman" w:cs="Times New Roman"/>
          <w:sz w:val="32"/>
          <w:szCs w:val="32"/>
          <w:lang w:val="en-US"/>
        </w:rPr>
        <w:t>XII</w:t>
      </w:r>
      <w:r w:rsidRPr="00A61BBE">
        <w:rPr>
          <w:rFonts w:ascii="Times New Roman" w:hAnsi="Times New Roman" w:cs="Times New Roman"/>
          <w:sz w:val="32"/>
          <w:szCs w:val="32"/>
          <w:lang w:val="uk-UA"/>
        </w:rPr>
        <w:t xml:space="preserve"> Міжнародна науково-практична конференція молодих вчених і студентів, 29 березня 2012 р. : тези доповідей / Дніпропетровський університет ім. Альфреда Нобеля [та ін.].</w:t>
      </w:r>
      <w:r w:rsidR="00E11ADD">
        <w:rPr>
          <w:rFonts w:ascii="Times New Roman" w:hAnsi="Times New Roman" w:cs="Times New Roman"/>
          <w:sz w:val="32"/>
          <w:szCs w:val="32"/>
          <w:lang w:val="en-US"/>
        </w:rPr>
        <w:t xml:space="preserve"> </w:t>
      </w:r>
      <w:r w:rsidRPr="00A61BBE">
        <w:rPr>
          <w:rFonts w:ascii="Times New Roman" w:hAnsi="Times New Roman" w:cs="Times New Roman"/>
          <w:sz w:val="32"/>
          <w:szCs w:val="32"/>
          <w:lang w:val="uk-UA"/>
        </w:rPr>
        <w:t xml:space="preserve">– Дніпропетровськ : [Дніпропетровський університет </w:t>
      </w:r>
    </w:p>
    <w:p w:rsidR="00A61BBE" w:rsidRPr="00A61BBE" w:rsidRDefault="00A61BBE" w:rsidP="006901ED">
      <w:pPr>
        <w:spacing w:after="0" w:line="240" w:lineRule="auto"/>
        <w:ind w:left="786"/>
        <w:contextualSpacing/>
        <w:jc w:val="both"/>
        <w:rPr>
          <w:rFonts w:ascii="Times New Roman" w:hAnsi="Times New Roman" w:cs="Times New Roman"/>
          <w:sz w:val="32"/>
          <w:szCs w:val="32"/>
          <w:lang w:val="uk-UA"/>
        </w:rPr>
      </w:pPr>
      <w:r w:rsidRPr="00A61BBE">
        <w:rPr>
          <w:rFonts w:ascii="Times New Roman" w:hAnsi="Times New Roman" w:cs="Times New Roman"/>
          <w:sz w:val="32"/>
          <w:szCs w:val="32"/>
          <w:lang w:val="uk-UA"/>
        </w:rPr>
        <w:t xml:space="preserve">ім. </w:t>
      </w:r>
      <w:proofErr w:type="gramStart"/>
      <w:r w:rsidRPr="00A61BBE">
        <w:rPr>
          <w:rFonts w:ascii="Times New Roman" w:hAnsi="Times New Roman" w:cs="Times New Roman"/>
          <w:sz w:val="32"/>
          <w:szCs w:val="32"/>
        </w:rPr>
        <w:t>Альфреда Нобеля], 2012.</w:t>
      </w:r>
      <w:r w:rsidR="001D5550">
        <w:rPr>
          <w:rFonts w:ascii="Times New Roman" w:hAnsi="Times New Roman" w:cs="Times New Roman"/>
          <w:sz w:val="32"/>
          <w:szCs w:val="32"/>
          <w:lang w:val="uk-UA"/>
        </w:rPr>
        <w:t xml:space="preserve"> </w:t>
      </w:r>
      <w:r w:rsidRPr="00A61BBE">
        <w:rPr>
          <w:rFonts w:ascii="Times New Roman" w:hAnsi="Times New Roman" w:cs="Times New Roman"/>
          <w:sz w:val="32"/>
          <w:szCs w:val="32"/>
          <w:lang w:val="uk-UA"/>
        </w:rPr>
        <w:t>–</w:t>
      </w:r>
      <w:r w:rsidRPr="00A61BBE">
        <w:rPr>
          <w:rFonts w:ascii="Times New Roman" w:hAnsi="Times New Roman" w:cs="Times New Roman"/>
          <w:sz w:val="32"/>
          <w:szCs w:val="32"/>
        </w:rPr>
        <w:t xml:space="preserve"> 136 с.</w:t>
      </w:r>
      <w:proofErr w:type="gramEnd"/>
    </w:p>
    <w:p w:rsidR="00A61BBE" w:rsidRPr="00A61BBE" w:rsidRDefault="00A61BBE" w:rsidP="00AE17B1">
      <w:pPr>
        <w:spacing w:after="0" w:line="240" w:lineRule="auto"/>
        <w:ind w:hanging="644"/>
        <w:contextualSpacing/>
        <w:rPr>
          <w:rFonts w:ascii="Times New Roman" w:hAnsi="Times New Roman" w:cs="Times New Roman"/>
          <w:sz w:val="32"/>
          <w:szCs w:val="32"/>
          <w:lang w:val="uk-UA"/>
        </w:rPr>
      </w:pPr>
    </w:p>
    <w:p w:rsidR="00A61BBE" w:rsidRPr="00A61BBE" w:rsidRDefault="00A61BBE" w:rsidP="00AE17B1">
      <w:pPr>
        <w:numPr>
          <w:ilvl w:val="0"/>
          <w:numId w:val="1"/>
        </w:numPr>
        <w:spacing w:after="0" w:line="240" w:lineRule="auto"/>
        <w:ind w:hanging="644"/>
        <w:contextualSpacing/>
        <w:jc w:val="both"/>
        <w:rPr>
          <w:rFonts w:ascii="Times New Roman" w:hAnsi="Times New Roman" w:cs="Times New Roman"/>
          <w:sz w:val="32"/>
          <w:szCs w:val="32"/>
          <w:lang w:val="uk-UA"/>
        </w:rPr>
      </w:pPr>
      <w:r w:rsidRPr="00A61BBE">
        <w:rPr>
          <w:rFonts w:ascii="Times New Roman" w:eastAsia="Times New Roman" w:hAnsi="Times New Roman" w:cs="Times New Roman"/>
          <w:sz w:val="32"/>
          <w:szCs w:val="32"/>
          <w:lang w:eastAsia="ru-RU"/>
        </w:rPr>
        <w:t>Євроінтеграційний розвиток фінансової системи України / за ред. І.</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Я. Чугунова</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Міністерство фінансів України ; Академія фінансового управління ; Науково-дослідний фінансовий інститут.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К</w:t>
      </w:r>
      <w:r w:rsidRPr="00A61BBE">
        <w:rPr>
          <w:rFonts w:ascii="Times New Roman" w:eastAsia="Times New Roman" w:hAnsi="Times New Roman" w:cs="Times New Roman"/>
          <w:sz w:val="32"/>
          <w:szCs w:val="32"/>
          <w:lang w:val="uk-UA" w:eastAsia="ru-RU"/>
        </w:rPr>
        <w:t>.</w:t>
      </w:r>
      <w:proofErr w:type="gramStart"/>
      <w:r w:rsidRPr="00A61BBE">
        <w:rPr>
          <w:rFonts w:ascii="Times New Roman" w:eastAsia="Times New Roman" w:hAnsi="Times New Roman" w:cs="Times New Roman"/>
          <w:sz w:val="32"/>
          <w:szCs w:val="32"/>
          <w:lang w:val="uk-UA" w:eastAsia="ru-RU"/>
        </w:rPr>
        <w:t xml:space="preserve"> :</w:t>
      </w:r>
      <w:proofErr w:type="gramEnd"/>
      <w:r w:rsidRPr="00A61BBE">
        <w:rPr>
          <w:rFonts w:ascii="Times New Roman" w:eastAsia="Times New Roman" w:hAnsi="Times New Roman" w:cs="Times New Roman"/>
          <w:sz w:val="32"/>
          <w:szCs w:val="32"/>
          <w:lang w:eastAsia="ru-RU"/>
        </w:rPr>
        <w:t xml:space="preserve">  Акад. фін. упр., 2009.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472 с</w:t>
      </w:r>
      <w:r w:rsidRPr="00A61BBE">
        <w:rPr>
          <w:rFonts w:ascii="Times New Roman" w:eastAsia="Times New Roman" w:hAnsi="Times New Roman" w:cs="Times New Roman"/>
          <w:sz w:val="32"/>
          <w:szCs w:val="32"/>
          <w:lang w:val="uk-UA" w:eastAsia="ru-RU"/>
        </w:rPr>
        <w:t>.</w:t>
      </w:r>
    </w:p>
    <w:p w:rsidR="00A61BBE" w:rsidRPr="00A61BBE" w:rsidRDefault="00A61BBE" w:rsidP="00AE17B1">
      <w:pPr>
        <w:spacing w:after="0" w:line="240" w:lineRule="auto"/>
        <w:ind w:hanging="644"/>
        <w:contextualSpacing/>
        <w:rPr>
          <w:rFonts w:ascii="Times New Roman" w:hAnsi="Times New Roman" w:cs="Times New Roman"/>
          <w:sz w:val="32"/>
          <w:szCs w:val="32"/>
          <w:lang w:val="uk-UA"/>
        </w:rPr>
      </w:pPr>
    </w:p>
    <w:p w:rsidR="00801963" w:rsidRDefault="00A61BBE" w:rsidP="006901ED">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801963">
        <w:rPr>
          <w:rFonts w:ascii="Times New Roman" w:eastAsia="Times New Roman" w:hAnsi="Times New Roman" w:cs="Times New Roman"/>
          <w:sz w:val="32"/>
          <w:szCs w:val="32"/>
          <w:lang w:val="uk-UA" w:eastAsia="ru-RU"/>
        </w:rPr>
        <w:t xml:space="preserve">Європейська інтеграція України : сучасні наукові дослідження і розробки / [авт. кол. : Д. В. Вітер та ін.] ; Нац. Акад. держ. упр. при Президентові України, Нац. ун-т «Остроз. акад.», Ін-т глобал. </w:t>
      </w:r>
      <w:proofErr w:type="gramStart"/>
      <w:r w:rsidRPr="00801963">
        <w:rPr>
          <w:rFonts w:ascii="Times New Roman" w:eastAsia="Times New Roman" w:hAnsi="Times New Roman" w:cs="Times New Roman"/>
          <w:sz w:val="32"/>
          <w:szCs w:val="32"/>
          <w:lang w:val="en-US" w:eastAsia="ru-RU"/>
        </w:rPr>
        <w:t>c</w:t>
      </w:r>
      <w:r w:rsidRPr="00801963">
        <w:rPr>
          <w:rFonts w:ascii="Times New Roman" w:eastAsia="Times New Roman" w:hAnsi="Times New Roman" w:cs="Times New Roman"/>
          <w:sz w:val="32"/>
          <w:szCs w:val="32"/>
          <w:lang w:val="uk-UA" w:eastAsia="ru-RU"/>
        </w:rPr>
        <w:t>тратегій</w:t>
      </w:r>
      <w:proofErr w:type="gramEnd"/>
      <w:r w:rsidRPr="00801963">
        <w:rPr>
          <w:rFonts w:ascii="Times New Roman" w:eastAsia="Times New Roman" w:hAnsi="Times New Roman" w:cs="Times New Roman"/>
          <w:sz w:val="32"/>
          <w:szCs w:val="32"/>
          <w:lang w:val="uk-UA" w:eastAsia="ru-RU"/>
        </w:rPr>
        <w:t xml:space="preserve"> упр.</w:t>
      </w:r>
      <w:r w:rsidRPr="00801963">
        <w:rPr>
          <w:rFonts w:ascii="Times New Roman" w:eastAsia="Times New Roman" w:hAnsi="Times New Roman" w:cs="Times New Roman"/>
          <w:sz w:val="32"/>
          <w:szCs w:val="32"/>
          <w:lang w:eastAsia="ru-RU"/>
        </w:rPr>
        <w:t>–</w:t>
      </w:r>
      <w:r w:rsidRPr="00801963">
        <w:rPr>
          <w:rFonts w:ascii="Times New Roman" w:eastAsia="Times New Roman" w:hAnsi="Times New Roman" w:cs="Times New Roman"/>
          <w:sz w:val="32"/>
          <w:szCs w:val="32"/>
          <w:lang w:val="uk-UA" w:eastAsia="ru-RU"/>
        </w:rPr>
        <w:t xml:space="preserve"> К. ; Острог : Вид-во нац. ун-ту «Остроз. акад.», 2013.</w:t>
      </w:r>
      <w:r w:rsidR="001D5550" w:rsidRPr="00801963">
        <w:rPr>
          <w:rFonts w:ascii="Times New Roman" w:eastAsia="Times New Roman" w:hAnsi="Times New Roman" w:cs="Times New Roman"/>
          <w:sz w:val="32"/>
          <w:szCs w:val="32"/>
          <w:lang w:val="uk-UA" w:eastAsia="ru-RU"/>
        </w:rPr>
        <w:t xml:space="preserve"> </w:t>
      </w:r>
      <w:proofErr w:type="gramStart"/>
      <w:r w:rsidRPr="00801963">
        <w:rPr>
          <w:rFonts w:ascii="Times New Roman" w:eastAsia="Times New Roman" w:hAnsi="Times New Roman" w:cs="Times New Roman"/>
          <w:sz w:val="32"/>
          <w:szCs w:val="32"/>
          <w:lang w:eastAsia="ru-RU"/>
        </w:rPr>
        <w:t>–</w:t>
      </w:r>
      <w:r w:rsidRPr="00801963">
        <w:rPr>
          <w:rFonts w:ascii="Times New Roman" w:eastAsia="Times New Roman" w:hAnsi="Times New Roman" w:cs="Times New Roman"/>
          <w:sz w:val="32"/>
          <w:szCs w:val="32"/>
          <w:lang w:val="uk-UA" w:eastAsia="ru-RU"/>
        </w:rPr>
        <w:t xml:space="preserve"> 63 с.</w:t>
      </w:r>
      <w:r w:rsidR="001D5550" w:rsidRPr="00801963">
        <w:rPr>
          <w:rFonts w:ascii="Times New Roman" w:eastAsia="Times New Roman" w:hAnsi="Times New Roman" w:cs="Times New Roman"/>
          <w:sz w:val="32"/>
          <w:szCs w:val="32"/>
          <w:lang w:val="uk-UA" w:eastAsia="ru-RU"/>
        </w:rPr>
        <w:t xml:space="preserve"> </w:t>
      </w:r>
      <w:r w:rsidRPr="00801963">
        <w:rPr>
          <w:rFonts w:ascii="Times New Roman" w:eastAsia="Times New Roman" w:hAnsi="Times New Roman" w:cs="Times New Roman"/>
          <w:sz w:val="32"/>
          <w:szCs w:val="32"/>
          <w:lang w:eastAsia="ru-RU"/>
        </w:rPr>
        <w:t>–</w:t>
      </w:r>
      <w:r w:rsidRPr="00801963">
        <w:rPr>
          <w:rFonts w:ascii="Times New Roman" w:eastAsia="Times New Roman" w:hAnsi="Times New Roman" w:cs="Times New Roman"/>
          <w:sz w:val="32"/>
          <w:szCs w:val="32"/>
          <w:lang w:val="uk-UA" w:eastAsia="ru-RU"/>
        </w:rPr>
        <w:t xml:space="preserve"> (Сер.</w:t>
      </w:r>
      <w:proofErr w:type="gramEnd"/>
      <w:r w:rsidRPr="00801963">
        <w:rPr>
          <w:rFonts w:ascii="Times New Roman" w:eastAsia="Times New Roman" w:hAnsi="Times New Roman" w:cs="Times New Roman"/>
          <w:sz w:val="32"/>
          <w:szCs w:val="32"/>
          <w:lang w:val="uk-UA" w:eastAsia="ru-RU"/>
        </w:rPr>
        <w:t xml:space="preserve"> «Громадянське суспільство» ; </w:t>
      </w:r>
    </w:p>
    <w:p w:rsidR="00A61BBE" w:rsidRPr="00801963" w:rsidRDefault="00A61BBE" w:rsidP="00801963">
      <w:pPr>
        <w:spacing w:after="0" w:line="240" w:lineRule="auto"/>
        <w:ind w:left="786"/>
        <w:contextualSpacing/>
        <w:jc w:val="both"/>
        <w:rPr>
          <w:rFonts w:ascii="Times New Roman" w:eastAsia="Times New Roman" w:hAnsi="Times New Roman" w:cs="Times New Roman"/>
          <w:sz w:val="32"/>
          <w:szCs w:val="32"/>
          <w:lang w:val="uk-UA" w:eastAsia="ru-RU"/>
        </w:rPr>
      </w:pPr>
      <w:r w:rsidRPr="00801963">
        <w:rPr>
          <w:rFonts w:ascii="Times New Roman" w:eastAsia="Times New Roman" w:hAnsi="Times New Roman" w:cs="Times New Roman"/>
          <w:sz w:val="32"/>
          <w:szCs w:val="32"/>
          <w:lang w:val="uk-UA" w:eastAsia="ru-RU"/>
        </w:rPr>
        <w:t>Вип. 4)</w:t>
      </w:r>
    </w:p>
    <w:p w:rsidR="00367177" w:rsidRPr="00A61BBE" w:rsidRDefault="00367177" w:rsidP="006901ED">
      <w:pPr>
        <w:spacing w:after="0" w:line="240" w:lineRule="auto"/>
        <w:ind w:left="786"/>
        <w:contextualSpacing/>
        <w:jc w:val="both"/>
        <w:rPr>
          <w:rFonts w:ascii="Times New Roman" w:eastAsia="Times New Roman" w:hAnsi="Times New Roman" w:cs="Times New Roman"/>
          <w:sz w:val="32"/>
          <w:szCs w:val="32"/>
          <w:lang w:val="uk-UA" w:eastAsia="ru-RU"/>
        </w:rPr>
      </w:pP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Європейська інтеграція України : поточна ситуація, завдання та пріоритети державної політики :</w:t>
      </w:r>
      <w:r w:rsidRPr="00A61BBE">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[матеріали засід. «круглого столу»] / за ред. О. В. Снігур.</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К. : НІСД, 2010.</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63 ст. : табл.</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hAnsi="Times New Roman" w:cs="Times New Roman"/>
          <w:sz w:val="32"/>
          <w:szCs w:val="32"/>
          <w:lang w:val="uk-UA"/>
        </w:rPr>
        <w:lastRenderedPageBreak/>
        <w:t>Європейська інтеграція України : політико-правові проблеми / за ред. В. П. Горбатенка.</w:t>
      </w:r>
      <w:r w:rsidR="001D5550">
        <w:rPr>
          <w:rFonts w:ascii="Times New Roman" w:hAnsi="Times New Roman" w:cs="Times New Roman"/>
          <w:sz w:val="32"/>
          <w:szCs w:val="32"/>
          <w:lang w:val="uk-UA"/>
        </w:rPr>
        <w:t xml:space="preserve"> </w:t>
      </w:r>
      <w:r w:rsidR="004E4925">
        <w:rPr>
          <w:rFonts w:ascii="Times New Roman" w:hAnsi="Times New Roman" w:cs="Times New Roman"/>
          <w:sz w:val="32"/>
          <w:szCs w:val="32"/>
          <w:lang w:val="uk-UA"/>
        </w:rPr>
        <w:t>– К. : Юридич. д</w:t>
      </w:r>
      <w:r w:rsidRPr="00A61BBE">
        <w:rPr>
          <w:rFonts w:ascii="Times New Roman" w:hAnsi="Times New Roman" w:cs="Times New Roman"/>
          <w:sz w:val="32"/>
          <w:szCs w:val="32"/>
          <w:lang w:val="uk-UA"/>
        </w:rPr>
        <w:t>умка, 2005.</w:t>
      </w:r>
      <w:r w:rsidR="001D5550">
        <w:rPr>
          <w:rFonts w:ascii="Times New Roman" w:hAnsi="Times New Roman" w:cs="Times New Roman"/>
          <w:sz w:val="32"/>
          <w:szCs w:val="32"/>
          <w:lang w:val="uk-UA"/>
        </w:rPr>
        <w:t xml:space="preserve"> </w:t>
      </w:r>
      <w:r w:rsidRPr="00A61BBE">
        <w:rPr>
          <w:rFonts w:ascii="Times New Roman" w:hAnsi="Times New Roman" w:cs="Times New Roman"/>
          <w:sz w:val="32"/>
          <w:szCs w:val="32"/>
          <w:lang w:val="uk-UA"/>
        </w:rPr>
        <w:t>– 329 с.</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hAnsi="Times New Roman" w:cs="Times New Roman"/>
          <w:sz w:val="32"/>
          <w:szCs w:val="32"/>
          <w:lang w:val="uk-UA"/>
        </w:rPr>
      </w:pPr>
      <w:r w:rsidRPr="00A61BBE">
        <w:rPr>
          <w:rFonts w:ascii="Times New Roman" w:hAnsi="Times New Roman" w:cs="Times New Roman"/>
          <w:sz w:val="32"/>
          <w:szCs w:val="32"/>
          <w:lang w:val="uk-UA"/>
        </w:rPr>
        <w:t>Європейський союз чи Митний союз : громадська думка // Національна безпека і оборона.</w:t>
      </w:r>
      <w:r w:rsidR="001D5550">
        <w:rPr>
          <w:rFonts w:ascii="Times New Roman" w:hAnsi="Times New Roman" w:cs="Times New Roman"/>
          <w:sz w:val="32"/>
          <w:szCs w:val="32"/>
          <w:lang w:val="uk-UA"/>
        </w:rPr>
        <w:t xml:space="preserve"> </w:t>
      </w:r>
      <w:r w:rsidRPr="00A61BBE">
        <w:rPr>
          <w:rFonts w:ascii="Times New Roman" w:hAnsi="Times New Roman" w:cs="Times New Roman"/>
          <w:sz w:val="32"/>
          <w:szCs w:val="32"/>
          <w:lang w:val="uk-UA"/>
        </w:rPr>
        <w:t>–  2013.</w:t>
      </w:r>
      <w:r w:rsidR="001D5550">
        <w:rPr>
          <w:rFonts w:ascii="Times New Roman" w:hAnsi="Times New Roman" w:cs="Times New Roman"/>
          <w:sz w:val="32"/>
          <w:szCs w:val="32"/>
          <w:lang w:val="uk-UA"/>
        </w:rPr>
        <w:t xml:space="preserve"> </w:t>
      </w:r>
      <w:r w:rsidRPr="00A61BBE">
        <w:rPr>
          <w:rFonts w:ascii="Times New Roman" w:hAnsi="Times New Roman" w:cs="Times New Roman"/>
          <w:sz w:val="32"/>
          <w:szCs w:val="32"/>
          <w:lang w:val="uk-UA"/>
        </w:rPr>
        <w:t>– № 4-5.</w:t>
      </w:r>
      <w:r w:rsidR="001D5550">
        <w:rPr>
          <w:rFonts w:ascii="Times New Roman" w:hAnsi="Times New Roman" w:cs="Times New Roman"/>
          <w:sz w:val="32"/>
          <w:szCs w:val="32"/>
          <w:lang w:val="uk-UA"/>
        </w:rPr>
        <w:t xml:space="preserve"> </w:t>
      </w:r>
      <w:r w:rsidRPr="00A61BBE">
        <w:rPr>
          <w:rFonts w:ascii="Times New Roman" w:hAnsi="Times New Roman" w:cs="Times New Roman"/>
          <w:sz w:val="32"/>
          <w:szCs w:val="32"/>
          <w:lang w:val="uk-UA"/>
        </w:rPr>
        <w:t>– С. 104-132 : табл.</w:t>
      </w:r>
    </w:p>
    <w:p w:rsidR="00E92BCA" w:rsidRDefault="00A61BBE" w:rsidP="00AE17B1">
      <w:pPr>
        <w:spacing w:after="0" w:line="240" w:lineRule="auto"/>
        <w:ind w:left="720" w:hanging="644"/>
        <w:contextualSpacing/>
        <w:jc w:val="both"/>
        <w:rPr>
          <w:rFonts w:ascii="Times New Roman" w:eastAsia="Times New Roman" w:hAnsi="Times New Roman" w:cs="Times New Roman"/>
          <w:sz w:val="32"/>
          <w:szCs w:val="32"/>
          <w:lang w:val="uk-UA" w:eastAsia="ru-RU"/>
        </w:rPr>
      </w:pPr>
      <w:r w:rsidRPr="00A61BBE">
        <w:rPr>
          <w:rFonts w:ascii="Times New Roman" w:hAnsi="Times New Roman" w:cs="Times New Roman"/>
          <w:i/>
          <w:sz w:val="28"/>
          <w:szCs w:val="28"/>
          <w:lang w:val="uk-UA"/>
        </w:rPr>
        <w:t xml:space="preserve">  </w:t>
      </w:r>
      <w:r w:rsidR="006901ED">
        <w:rPr>
          <w:rFonts w:ascii="Times New Roman" w:hAnsi="Times New Roman" w:cs="Times New Roman"/>
          <w:i/>
          <w:sz w:val="28"/>
          <w:szCs w:val="28"/>
          <w:lang w:val="uk-UA"/>
        </w:rPr>
        <w:t xml:space="preserve">      </w:t>
      </w:r>
      <w:r w:rsidR="00367177">
        <w:rPr>
          <w:rFonts w:ascii="Times New Roman" w:hAnsi="Times New Roman" w:cs="Times New Roman"/>
          <w:i/>
          <w:sz w:val="28"/>
          <w:szCs w:val="28"/>
          <w:lang w:val="uk-UA"/>
        </w:rPr>
        <w:t xml:space="preserve">  </w:t>
      </w:r>
      <w:r w:rsidR="006901ED">
        <w:rPr>
          <w:rFonts w:ascii="Times New Roman" w:hAnsi="Times New Roman" w:cs="Times New Roman"/>
          <w:i/>
          <w:sz w:val="28"/>
          <w:szCs w:val="28"/>
          <w:lang w:val="uk-UA"/>
        </w:rPr>
        <w:t xml:space="preserve"> </w:t>
      </w:r>
      <w:r w:rsidRPr="00A61BBE">
        <w:rPr>
          <w:rFonts w:ascii="Times New Roman" w:hAnsi="Times New Roman" w:cs="Times New Roman"/>
          <w:i/>
          <w:sz w:val="26"/>
          <w:szCs w:val="26"/>
          <w:lang w:val="uk-UA"/>
        </w:rPr>
        <w:t xml:space="preserve">Соціологічне дослідження </w:t>
      </w:r>
      <w:r w:rsidR="00BA5A84">
        <w:rPr>
          <w:rFonts w:ascii="Times New Roman" w:hAnsi="Times New Roman" w:cs="Times New Roman"/>
          <w:i/>
          <w:sz w:val="26"/>
          <w:szCs w:val="26"/>
          <w:lang w:val="uk-UA"/>
        </w:rPr>
        <w:t xml:space="preserve">про </w:t>
      </w:r>
      <w:r w:rsidRPr="00A61BBE">
        <w:rPr>
          <w:rFonts w:ascii="Times New Roman" w:hAnsi="Times New Roman" w:cs="Times New Roman"/>
          <w:i/>
          <w:sz w:val="26"/>
          <w:szCs w:val="26"/>
          <w:lang w:val="uk-UA"/>
        </w:rPr>
        <w:t xml:space="preserve">ставлення громадян до підписання Угоди про асоціацію між Україною та </w:t>
      </w:r>
      <w:r w:rsidRPr="00A61BBE">
        <w:rPr>
          <w:rFonts w:ascii="Times New Roman" w:hAnsi="Times New Roman" w:cs="Times New Roman"/>
          <w:i/>
          <w:sz w:val="26"/>
          <w:szCs w:val="26"/>
        </w:rPr>
        <w:t>ЄС проведеного Центром Разумкова у квітні 2013 року</w:t>
      </w:r>
      <w:r w:rsidRPr="00A61BBE">
        <w:rPr>
          <w:rFonts w:ascii="Times New Roman" w:hAnsi="Times New Roman" w:cs="Times New Roman"/>
          <w:i/>
          <w:sz w:val="26"/>
          <w:szCs w:val="26"/>
          <w:lang w:val="uk-UA"/>
        </w:rPr>
        <w:t>.</w:t>
      </w:r>
      <w:r w:rsidR="00E92BCA" w:rsidRPr="00E92BCA">
        <w:rPr>
          <w:rFonts w:ascii="Times New Roman" w:eastAsia="Times New Roman" w:hAnsi="Times New Roman" w:cs="Times New Roman"/>
          <w:sz w:val="32"/>
          <w:szCs w:val="32"/>
          <w:lang w:val="uk-UA" w:eastAsia="ru-RU"/>
        </w:rPr>
        <w:t xml:space="preserve"> </w:t>
      </w:r>
    </w:p>
    <w:p w:rsidR="00E92BCA" w:rsidRDefault="00E92BCA" w:rsidP="00AE17B1">
      <w:pPr>
        <w:spacing w:after="0" w:line="240" w:lineRule="auto"/>
        <w:ind w:left="720" w:hanging="644"/>
        <w:contextualSpacing/>
        <w:jc w:val="both"/>
        <w:rPr>
          <w:rFonts w:ascii="Times New Roman" w:eastAsia="Times New Roman" w:hAnsi="Times New Roman" w:cs="Times New Roman"/>
          <w:sz w:val="32"/>
          <w:szCs w:val="32"/>
          <w:lang w:val="uk-UA" w:eastAsia="ru-RU"/>
        </w:rPr>
      </w:pPr>
    </w:p>
    <w:p w:rsidR="00D222D4" w:rsidRDefault="00E92BCA"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Європейська та євроатлантична інтеграція України : проблеми військово-технічної кооперації : матеріали «круглого столу» / Нац. ін.-т стратег. дослідж.; [Наук. ред. Г. М. Перепелиця</w:t>
      </w:r>
      <w:r w:rsidRPr="00E92BCA">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val="uk-UA" w:eastAsia="ru-RU"/>
        </w:rPr>
        <w:t>.</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К., 2004.</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41 ст. </w:t>
      </w:r>
    </w:p>
    <w:p w:rsidR="00D222D4" w:rsidRDefault="00D222D4" w:rsidP="00AE17B1">
      <w:pPr>
        <w:spacing w:after="0" w:line="240" w:lineRule="auto"/>
        <w:ind w:left="720" w:hanging="644"/>
        <w:contextualSpacing/>
        <w:jc w:val="both"/>
        <w:rPr>
          <w:rFonts w:ascii="Times New Roman" w:eastAsia="Times New Roman" w:hAnsi="Times New Roman" w:cs="Times New Roman"/>
          <w:sz w:val="32"/>
          <w:szCs w:val="32"/>
          <w:lang w:val="uk-UA" w:eastAsia="ru-RU"/>
        </w:rPr>
      </w:pPr>
    </w:p>
    <w:p w:rsidR="00E92BCA" w:rsidRPr="00A61BBE" w:rsidRDefault="00D222D4"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Жуков, С. А. Формування комплексної регіональної моделі входження України в Європейський Союз / С. А. Жуков  // Актуальні проблеми економіки.</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2011. – № 6.</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143-149 : схем.</w:t>
      </w:r>
    </w:p>
    <w:p w:rsidR="00A61BBE" w:rsidRPr="00696AC0" w:rsidRDefault="00A61BBE" w:rsidP="00AE17B1">
      <w:pPr>
        <w:ind w:left="709" w:hanging="644"/>
        <w:contextualSpacing/>
        <w:jc w:val="both"/>
        <w:rPr>
          <w:rFonts w:ascii="Times New Roman" w:hAnsi="Times New Roman" w:cs="Times New Roman"/>
          <w:i/>
          <w:sz w:val="24"/>
          <w:szCs w:val="24"/>
          <w:lang w:val="uk-UA"/>
        </w:rPr>
      </w:pPr>
      <w:r w:rsidRPr="00A61BBE">
        <w:rPr>
          <w:rFonts w:ascii="Times New Roman" w:hAnsi="Times New Roman" w:cs="Times New Roman"/>
          <w:i/>
          <w:sz w:val="28"/>
          <w:szCs w:val="28"/>
          <w:lang w:val="uk-UA"/>
        </w:rPr>
        <w:t xml:space="preserve"> </w:t>
      </w:r>
      <w:r w:rsidR="00BB58D3">
        <w:rPr>
          <w:rFonts w:ascii="Times New Roman" w:hAnsi="Times New Roman" w:cs="Times New Roman"/>
          <w:i/>
          <w:sz w:val="28"/>
          <w:szCs w:val="28"/>
          <w:lang w:val="uk-UA"/>
        </w:rPr>
        <w:t xml:space="preserve">  </w:t>
      </w:r>
      <w:r w:rsidR="00703C03">
        <w:rPr>
          <w:rFonts w:ascii="Times New Roman" w:hAnsi="Times New Roman" w:cs="Times New Roman"/>
          <w:i/>
          <w:sz w:val="28"/>
          <w:szCs w:val="28"/>
          <w:lang w:val="uk-UA"/>
        </w:rPr>
        <w:t xml:space="preserve">      </w:t>
      </w:r>
      <w:r w:rsidR="000D3D27">
        <w:rPr>
          <w:rFonts w:ascii="Times New Roman" w:hAnsi="Times New Roman" w:cs="Times New Roman"/>
          <w:i/>
          <w:sz w:val="28"/>
          <w:szCs w:val="28"/>
          <w:lang w:val="uk-UA"/>
        </w:rPr>
        <w:t xml:space="preserve">   </w:t>
      </w:r>
      <w:r w:rsidR="00B50E3B" w:rsidRPr="00696AC0">
        <w:rPr>
          <w:rFonts w:ascii="Times New Roman" w:hAnsi="Times New Roman" w:cs="Times New Roman"/>
          <w:i/>
          <w:sz w:val="24"/>
          <w:szCs w:val="24"/>
          <w:lang w:val="uk-UA"/>
        </w:rPr>
        <w:t>У статті представлено с</w:t>
      </w:r>
      <w:r w:rsidRPr="00696AC0">
        <w:rPr>
          <w:rFonts w:ascii="Times New Roman" w:hAnsi="Times New Roman" w:cs="Times New Roman"/>
          <w:i/>
          <w:sz w:val="24"/>
          <w:szCs w:val="24"/>
        </w:rPr>
        <w:t>формован</w:t>
      </w:r>
      <w:r w:rsidR="00B50E3B" w:rsidRPr="00696AC0">
        <w:rPr>
          <w:rFonts w:ascii="Times New Roman" w:hAnsi="Times New Roman" w:cs="Times New Roman"/>
          <w:i/>
          <w:sz w:val="24"/>
          <w:szCs w:val="24"/>
          <w:lang w:val="uk-UA"/>
        </w:rPr>
        <w:t>у</w:t>
      </w:r>
      <w:r w:rsidRPr="00696AC0">
        <w:rPr>
          <w:rFonts w:ascii="Times New Roman" w:hAnsi="Times New Roman" w:cs="Times New Roman"/>
          <w:i/>
          <w:sz w:val="24"/>
          <w:szCs w:val="24"/>
        </w:rPr>
        <w:t xml:space="preserve"> комплексн</w:t>
      </w:r>
      <w:r w:rsidRPr="00696AC0">
        <w:rPr>
          <w:rFonts w:ascii="Times New Roman" w:hAnsi="Times New Roman" w:cs="Times New Roman"/>
          <w:i/>
          <w:sz w:val="24"/>
          <w:szCs w:val="24"/>
          <w:lang w:val="uk-UA"/>
        </w:rPr>
        <w:t>у</w:t>
      </w:r>
      <w:r w:rsidRPr="00696AC0">
        <w:rPr>
          <w:rFonts w:ascii="Times New Roman" w:hAnsi="Times New Roman" w:cs="Times New Roman"/>
          <w:i/>
          <w:sz w:val="24"/>
          <w:szCs w:val="24"/>
        </w:rPr>
        <w:t xml:space="preserve"> регіональн</w:t>
      </w:r>
      <w:r w:rsidRPr="00696AC0">
        <w:rPr>
          <w:rFonts w:ascii="Times New Roman" w:hAnsi="Times New Roman" w:cs="Times New Roman"/>
          <w:i/>
          <w:sz w:val="24"/>
          <w:szCs w:val="24"/>
          <w:lang w:val="uk-UA"/>
        </w:rPr>
        <w:t>у</w:t>
      </w:r>
      <w:r w:rsidRPr="00696AC0">
        <w:rPr>
          <w:rFonts w:ascii="Times New Roman" w:hAnsi="Times New Roman" w:cs="Times New Roman"/>
          <w:i/>
          <w:sz w:val="24"/>
          <w:szCs w:val="24"/>
        </w:rPr>
        <w:t xml:space="preserve"> моде</w:t>
      </w:r>
      <w:r w:rsidRPr="00696AC0">
        <w:rPr>
          <w:rFonts w:ascii="Times New Roman" w:hAnsi="Times New Roman" w:cs="Times New Roman"/>
          <w:i/>
          <w:sz w:val="24"/>
          <w:szCs w:val="24"/>
          <w:lang w:val="uk-UA"/>
        </w:rPr>
        <w:t>ль</w:t>
      </w:r>
      <w:r w:rsidRPr="00696AC0">
        <w:rPr>
          <w:rFonts w:ascii="Times New Roman" w:hAnsi="Times New Roman" w:cs="Times New Roman"/>
          <w:i/>
          <w:sz w:val="24"/>
          <w:szCs w:val="24"/>
        </w:rPr>
        <w:t xml:space="preserve"> входження України до ЄС. Визначено позитивні і негативні чинники процесу євроінтеграції, елементи регіональної моделі входження України до ЄС</w:t>
      </w:r>
      <w:r w:rsidRPr="00696AC0">
        <w:rPr>
          <w:rFonts w:ascii="Times New Roman" w:hAnsi="Times New Roman" w:cs="Times New Roman"/>
          <w:i/>
          <w:sz w:val="24"/>
          <w:szCs w:val="24"/>
          <w:lang w:val="uk-UA"/>
        </w:rPr>
        <w:t>.</w:t>
      </w:r>
    </w:p>
    <w:p w:rsidR="00A61BBE" w:rsidRPr="00A61BBE" w:rsidRDefault="00A61BBE" w:rsidP="00AE17B1">
      <w:pPr>
        <w:ind w:hanging="644"/>
        <w:contextualSpacing/>
        <w:jc w:val="both"/>
        <w:rPr>
          <w:rFonts w:ascii="Times New Roman" w:hAnsi="Times New Roman" w:cs="Times New Roman"/>
          <w:sz w:val="26"/>
          <w:szCs w:val="26"/>
          <w:lang w:val="uk-UA"/>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Інтеграційний вибір України : соціальні, економічні, екологічні наслідки (регіональний вимір) / передм. В. С. Кравців  //  Регіональна економіка. – 2013.</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3.</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7-39 : табл.</w:t>
      </w:r>
    </w:p>
    <w:p w:rsidR="00A61BBE" w:rsidRPr="00A61BBE" w:rsidRDefault="00A61BBE" w:rsidP="00AE17B1">
      <w:pPr>
        <w:ind w:hanging="644"/>
        <w:contextualSpacing/>
        <w:jc w:val="both"/>
        <w:rPr>
          <w:rFonts w:ascii="Times New Roman" w:eastAsia="Times New Roman" w:hAnsi="Times New Roman" w:cs="Times New Roman"/>
          <w:sz w:val="32"/>
          <w:szCs w:val="32"/>
          <w:lang w:val="uk-UA" w:eastAsia="ru-RU"/>
        </w:rPr>
      </w:pPr>
    </w:p>
    <w:p w:rsidR="00B5485A"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Клиновий, Д. В. Проблеми і перспективи інтеграції економічного простору України в європейсько-євроатлантичний економічний простір / Д. В. Клиновий  //  Зовнішня торгівля : право та економіка.</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2006.</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4.</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703C03">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40-45.</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Копецька, Н. Естонський досвід і українські реалії, або тандем корисний / Наталія Копецька // Діловий вісник.</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2011.</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9 : фото.</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703C03"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Копецька-Деньга, Н. Вектор співпраці з італійцями - локалізація виробництва в Україні / Наталія Копецька-Деньга  // </w:t>
      </w:r>
    </w:p>
    <w:p w:rsidR="00A61BBE" w:rsidRPr="00A61BBE" w:rsidRDefault="00A61BBE" w:rsidP="00703C03">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Діловий вісник. – 2013.– № 1.– С. 11 : фото.</w:t>
      </w: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Копійка, В. В. Європейський союз : досвід ро</w:t>
      </w:r>
      <w:r w:rsidR="00703C03">
        <w:rPr>
          <w:rFonts w:ascii="Times New Roman" w:eastAsia="Times New Roman" w:hAnsi="Times New Roman" w:cs="Times New Roman"/>
          <w:sz w:val="32"/>
          <w:szCs w:val="32"/>
          <w:lang w:val="uk-UA" w:eastAsia="ru-RU"/>
        </w:rPr>
        <w:t>зширення і Україна.</w:t>
      </w:r>
      <w:r w:rsidR="00E11ADD" w:rsidRPr="00E11ADD">
        <w:rPr>
          <w:rFonts w:ascii="Times New Roman" w:eastAsia="Times New Roman" w:hAnsi="Times New Roman" w:cs="Times New Roman"/>
          <w:sz w:val="32"/>
          <w:szCs w:val="32"/>
          <w:lang w:val="uk-UA" w:eastAsia="ru-RU"/>
        </w:rPr>
        <w:t xml:space="preserve"> </w:t>
      </w:r>
      <w:r w:rsidR="00703C03">
        <w:rPr>
          <w:rFonts w:ascii="Times New Roman" w:eastAsia="Times New Roman" w:hAnsi="Times New Roman" w:cs="Times New Roman"/>
          <w:sz w:val="32"/>
          <w:szCs w:val="32"/>
          <w:lang w:val="uk-UA" w:eastAsia="ru-RU"/>
        </w:rPr>
        <w:t>– К., Юрид. д</w:t>
      </w:r>
      <w:r w:rsidRPr="00A61BBE">
        <w:rPr>
          <w:rFonts w:ascii="Times New Roman" w:eastAsia="Times New Roman" w:hAnsi="Times New Roman" w:cs="Times New Roman"/>
          <w:sz w:val="32"/>
          <w:szCs w:val="32"/>
          <w:lang w:val="uk-UA" w:eastAsia="ru-RU"/>
        </w:rPr>
        <w:t>умка, 2006.</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445 с.</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Кудряченко, А. І. Соціальне партнерство : європейський досвід і </w:t>
      </w:r>
      <w:r w:rsidR="00E11ADD">
        <w:rPr>
          <w:rFonts w:ascii="Times New Roman" w:eastAsia="Times New Roman" w:hAnsi="Times New Roman" w:cs="Times New Roman"/>
          <w:sz w:val="32"/>
          <w:szCs w:val="32"/>
          <w:lang w:val="uk-UA" w:eastAsia="ru-RU"/>
        </w:rPr>
        <w:t>Україна  /</w:t>
      </w:r>
      <w:r w:rsidRPr="00A61BBE">
        <w:rPr>
          <w:rFonts w:ascii="Times New Roman" w:eastAsia="Times New Roman" w:hAnsi="Times New Roman" w:cs="Times New Roman"/>
          <w:sz w:val="32"/>
          <w:szCs w:val="32"/>
          <w:lang w:val="uk-UA" w:eastAsia="ru-RU"/>
        </w:rPr>
        <w:t>А. І. Кудряченко // Стратегічні пріоритети.</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w:t>
      </w:r>
      <w:r w:rsidRPr="00A61BBE">
        <w:rPr>
          <w:rFonts w:ascii="Times New Roman" w:eastAsia="Times New Roman" w:hAnsi="Times New Roman" w:cs="Times New Roman"/>
          <w:sz w:val="32"/>
          <w:szCs w:val="32"/>
          <w:lang w:eastAsia="ru-RU"/>
        </w:rPr>
        <w:t>8.</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3.</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132-141</w:t>
      </w:r>
      <w:r w:rsidRPr="00A61BBE">
        <w:rPr>
          <w:rFonts w:ascii="Times New Roman" w:eastAsia="Times New Roman" w:hAnsi="Times New Roman" w:cs="Times New Roman"/>
          <w:sz w:val="32"/>
          <w:szCs w:val="32"/>
          <w:lang w:val="uk-UA" w:eastAsia="ru-RU"/>
        </w:rPr>
        <w:t>.</w:t>
      </w:r>
    </w:p>
    <w:p w:rsidR="00A61BBE" w:rsidRPr="00A61BBE" w:rsidRDefault="00A61BBE" w:rsidP="00AE17B1">
      <w:pPr>
        <w:ind w:hanging="644"/>
        <w:contextualSpacing/>
        <w:jc w:val="both"/>
        <w:rPr>
          <w:rFonts w:ascii="Times New Roman" w:eastAsia="Times New Roman" w:hAnsi="Times New Roman" w:cs="Times New Roman"/>
          <w:sz w:val="32"/>
          <w:szCs w:val="32"/>
          <w:lang w:val="uk-UA" w:eastAsia="ru-RU"/>
        </w:rPr>
      </w:pPr>
    </w:p>
    <w:p w:rsidR="00703C03"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Мазаракі, А. А. Двостороннє співробітництво України та Польщі : стан та можливості активізації / А. А. Мазаракі, </w:t>
      </w:r>
    </w:p>
    <w:p w:rsidR="00A61BBE" w:rsidRPr="00A61BBE" w:rsidRDefault="00A61BBE" w:rsidP="00703C03">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Т. М. Мельник // Формування ринкових відносин в Україні.</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2010.</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12.</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257-266 : табл.</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Макаруха, З. Відносини Україна - Європейський Союз : від партнерства</w:t>
      </w:r>
      <w:r w:rsidRPr="0037204E">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до</w:t>
      </w:r>
      <w:r w:rsidRPr="0037204E">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асоціації</w:t>
      </w:r>
      <w:r w:rsidRPr="00A65666">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та економічної інтеграції</w:t>
      </w:r>
      <w:r w:rsidRPr="0037204E">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w:t>
      </w:r>
      <w:r w:rsidRPr="0037204E">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З.</w:t>
      </w:r>
      <w:r w:rsidRPr="0037204E">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Макаруха</w:t>
      </w:r>
      <w:r w:rsidR="00A65666">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Право України. – 2013.</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6.</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51-58.</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703C03"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Масловська, Л. До питання оцінки передумов інтеграції України в ЄС / Л. Масловська // Економіка України. – 2008.</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703C03">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6.– С. 72-79.</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Матвійчук, Ю. Євроінтеграційний поступ України : перспективи і виклики : [дискусійний клуб] / Юрій Матвійчук  //  Вісник НБУ.</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2014.</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5.</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52-55 : фотоіл.</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703C03"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Матвійчук, Ю. Українська інтелектуальна еліта як рушій на шляху до європейських цінностей : [полемічні нотатки] / </w:t>
      </w:r>
    </w:p>
    <w:p w:rsidR="00A61BBE" w:rsidRDefault="00A61BBE" w:rsidP="00703C03">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Юрій Матвійчук // Вісник НБУ.</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2014.</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8.</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39-41 : фотоіл.</w:t>
      </w:r>
    </w:p>
    <w:p w:rsidR="00703C03" w:rsidRPr="00A61BBE" w:rsidRDefault="00703C03" w:rsidP="00703C03">
      <w:pPr>
        <w:spacing w:after="0" w:line="240" w:lineRule="auto"/>
        <w:ind w:left="786"/>
        <w:contextualSpacing/>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Михайличенко, К. М. Інтеграція України до транспортної системи «Європа – Азія» як чинник забезпечення національних інтересів держави / К. М. Михайличенко</w:t>
      </w:r>
      <w:r w:rsidR="00703C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Стратегічні пріоритети</w:t>
      </w:r>
      <w:r w:rsidR="00703C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:науково-аналітичний щоквартальний збірник № 1.</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К., 2014.</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69-76 : табл.</w:t>
      </w:r>
    </w:p>
    <w:p w:rsidR="00BB58D3" w:rsidRPr="00A61BBE" w:rsidRDefault="00BB58D3" w:rsidP="00AE17B1">
      <w:pPr>
        <w:spacing w:after="0" w:line="240" w:lineRule="auto"/>
        <w:ind w:hanging="644"/>
        <w:contextualSpacing/>
        <w:rPr>
          <w:rFonts w:ascii="Times New Roman" w:eastAsia="Times New Roman" w:hAnsi="Times New Roman" w:cs="Times New Roman"/>
          <w:sz w:val="32"/>
          <w:szCs w:val="32"/>
          <w:lang w:val="uk-UA" w:eastAsia="ru-RU"/>
        </w:rPr>
      </w:pPr>
    </w:p>
    <w:p w:rsid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Мінченко, С. І. Євроінтеграційні процеси в Україні</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проблеми удосконалення законодавства щодо забезпечення прав людини в діяльності правоохоронних органів / С. </w:t>
      </w:r>
      <w:r w:rsidRPr="00A61BBE">
        <w:rPr>
          <w:rFonts w:ascii="Times New Roman" w:eastAsia="Times New Roman" w:hAnsi="Times New Roman" w:cs="Times New Roman"/>
          <w:sz w:val="32"/>
          <w:szCs w:val="32"/>
          <w:lang w:val="uk-UA" w:eastAsia="ru-RU"/>
        </w:rPr>
        <w:t>І. Мінченко // Держава і право.</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2011.</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54.</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488-494.</w:t>
      </w: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Мукоєд, С. Л. Валютно-фінансовий потенціал інтеграції України до Європейського валютного союзу / С. Л. Мукоєд  // Економіка та держава.</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2013.</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3.</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111-113 : табл.</w:t>
      </w:r>
    </w:p>
    <w:p w:rsidR="00A61BBE" w:rsidRPr="00A61BBE" w:rsidRDefault="00A61BBE" w:rsidP="00AE17B1">
      <w:pPr>
        <w:ind w:hanging="644"/>
        <w:contextualSpacing/>
        <w:jc w:val="both"/>
        <w:rPr>
          <w:rFonts w:ascii="Times New Roman" w:eastAsia="Times New Roman" w:hAnsi="Times New Roman" w:cs="Times New Roman"/>
          <w:sz w:val="32"/>
          <w:szCs w:val="32"/>
          <w:lang w:val="uk-UA" w:eastAsia="ru-RU"/>
        </w:rPr>
      </w:pPr>
    </w:p>
    <w:p w:rsidR="00217801"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Муравйов, В. Гармонізація законодавства і європейська інтеграція  В. Муравйов // Право України.</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2013.</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6.</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217801">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12-50.</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Науковий аналіз результатів дослідження ставлення українських громадян до європейської  інтеграції  України  // Економічний часопис-ХХ</w:t>
      </w:r>
      <w:r w:rsidRPr="00A61BBE">
        <w:rPr>
          <w:rFonts w:ascii="Times New Roman" w:eastAsia="Times New Roman" w:hAnsi="Times New Roman" w:cs="Times New Roman"/>
          <w:sz w:val="32"/>
          <w:szCs w:val="32"/>
          <w:lang w:eastAsia="ru-RU"/>
        </w:rPr>
        <w:t>I</w:t>
      </w:r>
      <w:r w:rsidRPr="00A61BBE">
        <w:rPr>
          <w:rFonts w:ascii="Times New Roman" w:eastAsia="Times New Roman" w:hAnsi="Times New Roman" w:cs="Times New Roman"/>
          <w:sz w:val="32"/>
          <w:szCs w:val="32"/>
          <w:lang w:val="uk-UA" w:eastAsia="ru-RU"/>
        </w:rPr>
        <w:t>.</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2008.</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11-12.– С. 28-35 : табл., діагр.</w:t>
      </w:r>
    </w:p>
    <w:p w:rsid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Олійник, О. Реформування юридичної риторики в Україні : євроінтеграція та адаптація національного законодавства і права України до законодавства та права ЄС / Ольга Олійник // Віче.– 2010.</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18.</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27-29.</w:t>
      </w:r>
    </w:p>
    <w:p w:rsidR="00A61BBE" w:rsidRPr="00A61BBE" w:rsidRDefault="00A61BBE" w:rsidP="00AE17B1">
      <w:pPr>
        <w:spacing w:after="0"/>
        <w:ind w:hanging="644"/>
        <w:contextualSpacing/>
        <w:jc w:val="both"/>
        <w:rPr>
          <w:rFonts w:ascii="Times New Roman" w:eastAsia="Times New Roman" w:hAnsi="Times New Roman" w:cs="Times New Roman"/>
          <w:sz w:val="32"/>
          <w:szCs w:val="32"/>
          <w:lang w:val="uk-UA" w:eastAsia="ru-RU"/>
        </w:rPr>
      </w:pPr>
    </w:p>
    <w:p w:rsidR="00217801"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Олефір, А. Концептуальні недоліки інтеграції України до західної спільноти : господарсько-правовий підхід / </w:t>
      </w:r>
    </w:p>
    <w:p w:rsidR="00A61BBE" w:rsidRPr="00A61BBE" w:rsidRDefault="00A61BBE" w:rsidP="00217801">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Андрій Олефір // Юридичний журнал.</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2013. – № 8.– С. 46-63.</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Олефір, В. К. Євроінтеграція в системі фак</w:t>
      </w:r>
      <w:r w:rsidR="00E11ADD">
        <w:rPr>
          <w:rFonts w:ascii="Times New Roman" w:eastAsia="Times New Roman" w:hAnsi="Times New Roman" w:cs="Times New Roman"/>
          <w:sz w:val="32"/>
          <w:szCs w:val="32"/>
          <w:lang w:val="uk-UA" w:eastAsia="ru-RU"/>
        </w:rPr>
        <w:t>торів економічного зростання /</w:t>
      </w:r>
      <w:r w:rsidR="00E11ADD" w:rsidRPr="00E11ADD">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В. К. Олефір // Зовнішня торгівля : право та економіка. – 2006.</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4.</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114-116.</w:t>
      </w:r>
    </w:p>
    <w:p w:rsid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3B34FA"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Омельченко, А. Організаційно-правові засади інтеграції України у світовий економічний простір / Андрій Омельченко // Підприємництво, господарство і право. – 2011.</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7.</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3B34FA">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42-45.</w:t>
      </w:r>
    </w:p>
    <w:p w:rsidR="00A61BBE" w:rsidRPr="00A61BBE" w:rsidRDefault="00A61BBE" w:rsidP="00AE17B1">
      <w:pPr>
        <w:spacing w:after="0"/>
        <w:ind w:hanging="644"/>
        <w:contextualSpacing/>
        <w:jc w:val="both"/>
        <w:rPr>
          <w:rFonts w:ascii="Times New Roman" w:eastAsia="Times New Roman" w:hAnsi="Times New Roman" w:cs="Times New Roman"/>
          <w:sz w:val="32"/>
          <w:szCs w:val="32"/>
          <w:lang w:val="uk-UA" w:eastAsia="ru-RU"/>
        </w:rPr>
      </w:pPr>
    </w:p>
    <w:p w:rsid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Папп, В. В. Структурна трансформація економіки України у контексті євроінтеграційних процесів / В. В. Папп // Регіональна економіка. – 2008.</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23-30.</w:t>
      </w:r>
    </w:p>
    <w:p w:rsidR="00BB58D3" w:rsidRDefault="00BB58D3" w:rsidP="00AE17B1">
      <w:pPr>
        <w:pStyle w:val="a8"/>
        <w:ind w:hanging="644"/>
        <w:rPr>
          <w:sz w:val="32"/>
          <w:szCs w:val="32"/>
          <w:lang w:val="uk-UA"/>
        </w:rPr>
      </w:pPr>
    </w:p>
    <w:p w:rsid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Парахонський, Б. Особливості реалізації моделі євроатлантичної інтеграції України в сучасних суспільно-політичних умовах  /  Борис Парахонський // Економічний часопис-ХХ</w:t>
      </w:r>
      <w:r w:rsidRPr="00A61BBE">
        <w:rPr>
          <w:rFonts w:ascii="Times New Roman" w:eastAsia="Times New Roman" w:hAnsi="Times New Roman" w:cs="Times New Roman"/>
          <w:sz w:val="32"/>
          <w:szCs w:val="32"/>
          <w:lang w:eastAsia="ru-RU"/>
        </w:rPr>
        <w:t>I</w:t>
      </w:r>
      <w:r w:rsidRPr="00A61BBE">
        <w:rPr>
          <w:rFonts w:ascii="Times New Roman" w:eastAsia="Times New Roman" w:hAnsi="Times New Roman" w:cs="Times New Roman"/>
          <w:sz w:val="32"/>
          <w:szCs w:val="32"/>
          <w:lang w:val="uk-UA" w:eastAsia="ru-RU"/>
        </w:rPr>
        <w:t>.</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2008.</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1-2.</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22-23.</w:t>
      </w:r>
    </w:p>
    <w:p w:rsidR="00356B20"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Патрікац, Л. Євроінтеграційний курс України : на перехресті досліджень і висновків : [нотатки з конференції] / Людмила Патрікац, Милана Бойчук  // Вісник НБУ. – 2006.</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8.</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F7264B" w:rsidRDefault="00A61BBE" w:rsidP="00356B20">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3-9 : іл.</w:t>
      </w:r>
      <w:r w:rsidR="00F7264B" w:rsidRPr="00F7264B">
        <w:rPr>
          <w:rFonts w:ascii="Times New Roman" w:eastAsia="Times New Roman" w:hAnsi="Times New Roman" w:cs="Times New Roman"/>
          <w:sz w:val="32"/>
          <w:szCs w:val="32"/>
          <w:lang w:val="uk-UA" w:eastAsia="ru-RU"/>
        </w:rPr>
        <w:t xml:space="preserve"> </w:t>
      </w:r>
    </w:p>
    <w:p w:rsidR="00F7264B" w:rsidRDefault="00F7264B" w:rsidP="00AE17B1">
      <w:pPr>
        <w:pStyle w:val="a8"/>
        <w:ind w:hanging="644"/>
        <w:rPr>
          <w:sz w:val="32"/>
          <w:szCs w:val="32"/>
          <w:lang w:val="uk-UA"/>
        </w:rPr>
      </w:pPr>
    </w:p>
    <w:p w:rsidR="00A61BBE" w:rsidRPr="00F7264B" w:rsidRDefault="00F7264B"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Пацера, М. Проект Твіннінг (</w:t>
      </w:r>
      <w:r w:rsidRPr="00A61BBE">
        <w:rPr>
          <w:rFonts w:ascii="Times New Roman" w:eastAsia="Times New Roman" w:hAnsi="Times New Roman" w:cs="Times New Roman"/>
          <w:sz w:val="32"/>
          <w:szCs w:val="32"/>
          <w:lang w:val="en-US" w:eastAsia="ru-RU"/>
        </w:rPr>
        <w:t>Twinning</w:t>
      </w:r>
      <w:r w:rsidRPr="00A61BBE">
        <w:rPr>
          <w:rFonts w:ascii="Times New Roman" w:eastAsia="Times New Roman" w:hAnsi="Times New Roman" w:cs="Times New Roman"/>
          <w:sz w:val="32"/>
          <w:szCs w:val="32"/>
          <w:lang w:val="uk-UA" w:eastAsia="ru-RU"/>
        </w:rPr>
        <w:t>) - важливий крок на шляху євроінтеграції України / Микола Пацера // Вісник НБУ.</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2011.</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8.</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9-11 : портр., фотоіл.</w:t>
      </w:r>
    </w:p>
    <w:p w:rsidR="00A61BBE" w:rsidRPr="00A61BBE" w:rsidRDefault="00B91B22" w:rsidP="00AE17B1">
      <w:pPr>
        <w:ind w:left="709" w:hanging="644"/>
        <w:contextualSpacing/>
        <w:jc w:val="both"/>
        <w:rPr>
          <w:rFonts w:ascii="Times New Roman" w:hAnsi="Times New Roman" w:cs="Times New Roman"/>
          <w:i/>
          <w:sz w:val="26"/>
          <w:szCs w:val="26"/>
          <w:lang w:val="uk-UA"/>
        </w:rPr>
      </w:pPr>
      <w:r>
        <w:rPr>
          <w:rFonts w:ascii="Times New Roman" w:hAnsi="Times New Roman" w:cs="Times New Roman"/>
          <w:i/>
          <w:sz w:val="28"/>
          <w:szCs w:val="28"/>
          <w:lang w:val="uk-UA"/>
        </w:rPr>
        <w:t xml:space="preserve">         </w:t>
      </w:r>
      <w:r w:rsidR="000D12CB">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r w:rsidR="008169FE">
        <w:rPr>
          <w:rFonts w:ascii="Times New Roman" w:hAnsi="Times New Roman" w:cs="Times New Roman"/>
          <w:i/>
          <w:sz w:val="26"/>
          <w:szCs w:val="26"/>
          <w:lang w:val="uk-UA"/>
        </w:rPr>
        <w:t xml:space="preserve"> П</w:t>
      </w:r>
      <w:r w:rsidR="00A61BBE" w:rsidRPr="00A61BBE">
        <w:rPr>
          <w:rFonts w:ascii="Times New Roman" w:hAnsi="Times New Roman" w:cs="Times New Roman"/>
          <w:i/>
          <w:sz w:val="26"/>
          <w:szCs w:val="26"/>
        </w:rPr>
        <w:t>ро офіційне закриття проекту Європейського Союзу Твіннінг "Посилення потенціалу Національного банку України через наближення до стандартів Європейського Союзу щодо діяльності центральних банків".</w:t>
      </w:r>
    </w:p>
    <w:p w:rsidR="00A61BBE" w:rsidRPr="00A61BBE" w:rsidRDefault="00A61BBE" w:rsidP="00AE17B1">
      <w:pPr>
        <w:ind w:hanging="644"/>
        <w:contextualSpacing/>
        <w:jc w:val="both"/>
        <w:rPr>
          <w:rFonts w:ascii="Times New Roman" w:hAnsi="Times New Roman" w:cs="Times New Roman"/>
          <w:i/>
          <w:sz w:val="32"/>
          <w:szCs w:val="32"/>
          <w:lang w:val="uk-UA"/>
        </w:rPr>
      </w:pPr>
    </w:p>
    <w:p w:rsidR="00274408"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Полторацький, О. С. Східноєвропейський вимір сучасної зовнішньополітичної стратегії ЄС : фактори, виклики та перспективи європейської інтеграції України / </w:t>
      </w:r>
    </w:p>
    <w:p w:rsidR="00274408" w:rsidRDefault="00A61BBE" w:rsidP="00274408">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О. С. Полторацький // Економічний часопис-ХХ</w:t>
      </w:r>
      <w:r w:rsidRPr="00A61BBE">
        <w:rPr>
          <w:rFonts w:ascii="Times New Roman" w:eastAsia="Times New Roman" w:hAnsi="Times New Roman" w:cs="Times New Roman"/>
          <w:sz w:val="32"/>
          <w:szCs w:val="32"/>
          <w:lang w:eastAsia="ru-RU"/>
        </w:rPr>
        <w:t>I</w:t>
      </w:r>
      <w:r w:rsidRPr="00A61BBE">
        <w:rPr>
          <w:rFonts w:ascii="Times New Roman" w:eastAsia="Times New Roman" w:hAnsi="Times New Roman" w:cs="Times New Roman"/>
          <w:sz w:val="32"/>
          <w:szCs w:val="32"/>
          <w:lang w:val="uk-UA" w:eastAsia="ru-RU"/>
        </w:rPr>
        <w:t>.</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2010.</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274408">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11-12.</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7-10.</w:t>
      </w:r>
    </w:p>
    <w:p w:rsidR="00A61BBE" w:rsidRPr="00A61BBE" w:rsidRDefault="00A61BBE" w:rsidP="00AE17B1">
      <w:pPr>
        <w:ind w:hanging="644"/>
        <w:contextualSpacing/>
        <w:jc w:val="both"/>
        <w:rPr>
          <w:rFonts w:ascii="Times New Roman" w:eastAsia="Times New Roman" w:hAnsi="Times New Roman" w:cs="Times New Roman"/>
          <w:sz w:val="32"/>
          <w:szCs w:val="32"/>
          <w:lang w:val="uk-UA" w:eastAsia="ru-RU"/>
        </w:rPr>
      </w:pPr>
    </w:p>
    <w:p w:rsid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Притикіна, О. Л. Інноваційна політика України та інтеграція до ЄС // Фінанси України.</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2005.</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5.</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36-43.</w:t>
      </w:r>
    </w:p>
    <w:p w:rsidR="00356B20" w:rsidRDefault="00356B20" w:rsidP="00356B20">
      <w:pPr>
        <w:pStyle w:val="a8"/>
        <w:rPr>
          <w:sz w:val="32"/>
          <w:szCs w:val="32"/>
          <w:lang w:val="uk-UA"/>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Приходько, В. П. Міжнародна співпраця регіонів в контексті зближення України та європейського співтовариства : зовнішньоекономічні</w:t>
      </w:r>
      <w:r w:rsidRPr="00414868">
        <w:rPr>
          <w:rFonts w:ascii="Times New Roman" w:eastAsia="Times New Roman" w:hAnsi="Times New Roman" w:cs="Times New Roman"/>
          <w:sz w:val="18"/>
          <w:szCs w:val="18"/>
          <w:lang w:val="uk-UA" w:eastAsia="ru-RU"/>
        </w:rPr>
        <w:t xml:space="preserve"> </w:t>
      </w:r>
      <w:r w:rsidRPr="00A61BBE">
        <w:rPr>
          <w:rFonts w:ascii="Times New Roman" w:eastAsia="Times New Roman" w:hAnsi="Times New Roman" w:cs="Times New Roman"/>
          <w:sz w:val="32"/>
          <w:szCs w:val="32"/>
          <w:lang w:val="uk-UA" w:eastAsia="ru-RU"/>
        </w:rPr>
        <w:t>та</w:t>
      </w:r>
      <w:r w:rsidRPr="00414868">
        <w:rPr>
          <w:rFonts w:ascii="Times New Roman" w:eastAsia="Times New Roman" w:hAnsi="Times New Roman" w:cs="Times New Roman"/>
          <w:sz w:val="18"/>
          <w:szCs w:val="18"/>
          <w:lang w:val="uk-UA" w:eastAsia="ru-RU"/>
        </w:rPr>
        <w:t xml:space="preserve"> </w:t>
      </w:r>
      <w:r w:rsidRPr="00A61BBE">
        <w:rPr>
          <w:rFonts w:ascii="Times New Roman" w:eastAsia="Times New Roman" w:hAnsi="Times New Roman" w:cs="Times New Roman"/>
          <w:sz w:val="32"/>
          <w:szCs w:val="32"/>
          <w:lang w:val="uk-UA" w:eastAsia="ru-RU"/>
        </w:rPr>
        <w:t>управлінські аспекти</w:t>
      </w:r>
      <w:r w:rsidRPr="00414868">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w:t>
      </w:r>
      <w:r w:rsidRPr="00414868">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В. П.</w:t>
      </w:r>
      <w:r w:rsidRPr="00414868">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Приходько</w:t>
      </w:r>
      <w:r w:rsidR="00414868" w:rsidRPr="00414868">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 Економіка та держава.</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2014.</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8.</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10-13.</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F7264B"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Проценко, І. Правові проблеми співробітництва України з Митним союзом Євразійського економічного співтовариства /</w:t>
      </w:r>
      <w:r w:rsidR="00F7264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І. Проценко // Право України.</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2012.</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3-4.</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98-105.</w:t>
      </w:r>
      <w:r w:rsidR="00F7264B" w:rsidRPr="00F7264B">
        <w:rPr>
          <w:rFonts w:ascii="Times New Roman" w:eastAsia="Times New Roman" w:hAnsi="Times New Roman" w:cs="Times New Roman"/>
          <w:sz w:val="32"/>
          <w:szCs w:val="32"/>
          <w:lang w:val="uk-UA" w:eastAsia="ru-RU"/>
        </w:rPr>
        <w:t xml:space="preserve"> </w:t>
      </w:r>
    </w:p>
    <w:p w:rsidR="00F7264B" w:rsidRDefault="00F7264B" w:rsidP="00F7264B">
      <w:pPr>
        <w:pStyle w:val="a8"/>
        <w:rPr>
          <w:sz w:val="32"/>
          <w:szCs w:val="32"/>
          <w:lang w:val="uk-UA"/>
        </w:rPr>
      </w:pPr>
    </w:p>
    <w:p w:rsidR="00F7264B" w:rsidRDefault="00F7264B"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Радзієвська, С. О. Євразійська континентальна інтеграція та Україна /  С. О. Радзієвська  // Формування ринкових відносин в Україні. – 2013.</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7-8.</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42-47 (№ 8) : табл.</w:t>
      </w:r>
    </w:p>
    <w:p w:rsidR="00F7264B" w:rsidRDefault="00F7264B" w:rsidP="00AE17B1">
      <w:pPr>
        <w:pStyle w:val="a8"/>
        <w:ind w:hanging="644"/>
        <w:rPr>
          <w:sz w:val="32"/>
          <w:szCs w:val="32"/>
          <w:lang w:val="uk-UA"/>
        </w:rPr>
      </w:pPr>
    </w:p>
    <w:p w:rsidR="00A61BBE" w:rsidRPr="00F7264B" w:rsidRDefault="00F7264B"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Рибак С. О.</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Фінансове забезпечення модернізації </w:t>
      </w:r>
      <w:proofErr w:type="gramStart"/>
      <w:r w:rsidRPr="00A61BBE">
        <w:rPr>
          <w:rFonts w:ascii="Times New Roman" w:eastAsia="Times New Roman" w:hAnsi="Times New Roman" w:cs="Times New Roman"/>
          <w:sz w:val="32"/>
          <w:szCs w:val="32"/>
          <w:lang w:eastAsia="ru-RU"/>
        </w:rPr>
        <w:t>соц</w:t>
      </w:r>
      <w:proofErr w:type="gramEnd"/>
      <w:r w:rsidRPr="00A61BBE">
        <w:rPr>
          <w:rFonts w:ascii="Times New Roman" w:eastAsia="Times New Roman" w:hAnsi="Times New Roman" w:cs="Times New Roman"/>
          <w:sz w:val="32"/>
          <w:szCs w:val="32"/>
          <w:lang w:eastAsia="ru-RU"/>
        </w:rPr>
        <w:t>іального захисту населення / С. О. Рибак // Фінанси України.</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2013.</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1.</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7-21</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табл</w:t>
      </w:r>
      <w:r w:rsidRPr="00A61BBE">
        <w:rPr>
          <w:rFonts w:ascii="Times New Roman" w:eastAsia="Times New Roman" w:hAnsi="Times New Roman" w:cs="Times New Roman"/>
          <w:sz w:val="32"/>
          <w:szCs w:val="32"/>
          <w:lang w:val="uk-UA" w:eastAsia="ru-RU"/>
        </w:rPr>
        <w:t>.</w:t>
      </w:r>
    </w:p>
    <w:p w:rsidR="00A61BBE" w:rsidRPr="00A61BBE" w:rsidRDefault="00A61BBE" w:rsidP="00AE17B1">
      <w:pPr>
        <w:spacing w:after="0" w:line="240" w:lineRule="auto"/>
        <w:ind w:left="709" w:hanging="644"/>
        <w:contextualSpacing/>
        <w:jc w:val="both"/>
        <w:rPr>
          <w:rFonts w:ascii="Times New Roman" w:hAnsi="Times New Roman" w:cs="Times New Roman"/>
          <w:i/>
          <w:sz w:val="26"/>
          <w:szCs w:val="26"/>
          <w:lang w:val="uk-UA"/>
        </w:rPr>
      </w:pPr>
      <w:r w:rsidRPr="00A61BBE">
        <w:rPr>
          <w:rFonts w:ascii="Times New Roman" w:hAnsi="Times New Roman" w:cs="Times New Roman"/>
          <w:i/>
          <w:sz w:val="28"/>
          <w:szCs w:val="28"/>
          <w:lang w:val="uk-UA"/>
        </w:rPr>
        <w:t xml:space="preserve">   </w:t>
      </w:r>
      <w:r w:rsidR="00462A74">
        <w:rPr>
          <w:rFonts w:ascii="Times New Roman" w:hAnsi="Times New Roman" w:cs="Times New Roman"/>
          <w:i/>
          <w:sz w:val="28"/>
          <w:szCs w:val="28"/>
          <w:lang w:val="uk-UA"/>
        </w:rPr>
        <w:t xml:space="preserve">      </w:t>
      </w:r>
      <w:r w:rsidR="00014354">
        <w:rPr>
          <w:rFonts w:ascii="Times New Roman" w:hAnsi="Times New Roman" w:cs="Times New Roman"/>
          <w:i/>
          <w:sz w:val="28"/>
          <w:szCs w:val="28"/>
          <w:lang w:val="uk-UA"/>
        </w:rPr>
        <w:t xml:space="preserve">  </w:t>
      </w:r>
      <w:r w:rsidR="008169FE">
        <w:rPr>
          <w:rFonts w:ascii="Times New Roman" w:hAnsi="Times New Roman" w:cs="Times New Roman"/>
          <w:i/>
          <w:sz w:val="26"/>
          <w:szCs w:val="26"/>
          <w:lang w:val="uk-UA"/>
        </w:rPr>
        <w:t>П</w:t>
      </w:r>
      <w:r w:rsidRPr="00A61BBE">
        <w:rPr>
          <w:rFonts w:ascii="Times New Roman" w:hAnsi="Times New Roman" w:cs="Times New Roman"/>
          <w:i/>
          <w:sz w:val="26"/>
          <w:szCs w:val="26"/>
        </w:rPr>
        <w:t>роаналізовано сучасний стан, тенденції  розвитку системи соціального захисту населення в Україні. Розглянуто зарубіжний досвід функціонування  системи</w:t>
      </w:r>
      <w:r w:rsidRPr="00A61BBE">
        <w:rPr>
          <w:rFonts w:ascii="Times New Roman" w:hAnsi="Times New Roman" w:cs="Times New Roman"/>
          <w:i/>
          <w:sz w:val="26"/>
          <w:szCs w:val="26"/>
          <w:lang w:val="uk-UA"/>
        </w:rPr>
        <w:t xml:space="preserve"> </w:t>
      </w:r>
      <w:proofErr w:type="gramStart"/>
      <w:r w:rsidRPr="00A61BBE">
        <w:rPr>
          <w:rFonts w:ascii="Times New Roman" w:hAnsi="Times New Roman" w:cs="Times New Roman"/>
          <w:i/>
          <w:sz w:val="26"/>
          <w:szCs w:val="26"/>
          <w:lang w:val="uk-UA"/>
        </w:rPr>
        <w:t>соц</w:t>
      </w:r>
      <w:proofErr w:type="gramEnd"/>
      <w:r w:rsidRPr="00A61BBE">
        <w:rPr>
          <w:rFonts w:ascii="Times New Roman" w:hAnsi="Times New Roman" w:cs="Times New Roman"/>
          <w:i/>
          <w:sz w:val="26"/>
          <w:szCs w:val="26"/>
          <w:lang w:val="uk-UA"/>
        </w:rPr>
        <w:t>іального захисту</w:t>
      </w:r>
      <w:r w:rsidRPr="00A61BBE">
        <w:rPr>
          <w:rFonts w:ascii="Times New Roman" w:hAnsi="Times New Roman" w:cs="Times New Roman"/>
          <w:i/>
          <w:sz w:val="26"/>
          <w:szCs w:val="26"/>
        </w:rPr>
        <w:t xml:space="preserve"> в умовах фінансово-економічної кризи</w:t>
      </w:r>
      <w:r w:rsidRPr="00A61BBE">
        <w:rPr>
          <w:rFonts w:ascii="Times New Roman" w:hAnsi="Times New Roman" w:cs="Times New Roman"/>
          <w:i/>
          <w:sz w:val="26"/>
          <w:szCs w:val="26"/>
          <w:lang w:val="uk-UA"/>
        </w:rPr>
        <w:t>.</w:t>
      </w:r>
    </w:p>
    <w:p w:rsidR="00A61BBE" w:rsidRPr="00A61BBE" w:rsidRDefault="00A61BBE" w:rsidP="00AE17B1">
      <w:pPr>
        <w:numPr>
          <w:ilvl w:val="0"/>
          <w:numId w:val="1"/>
        </w:numPr>
        <w:spacing w:after="0" w:line="240" w:lineRule="auto"/>
        <w:ind w:hanging="644"/>
        <w:contextualSpacing/>
        <w:jc w:val="both"/>
        <w:rPr>
          <w:rFonts w:ascii="Times New Roman" w:hAnsi="Times New Roman" w:cs="Times New Roman"/>
          <w:sz w:val="32"/>
          <w:szCs w:val="32"/>
          <w:lang w:val="uk-UA"/>
        </w:rPr>
      </w:pPr>
      <w:r w:rsidRPr="00A61BBE">
        <w:rPr>
          <w:rFonts w:ascii="Times New Roman" w:hAnsi="Times New Roman" w:cs="Times New Roman"/>
          <w:sz w:val="32"/>
          <w:szCs w:val="32"/>
          <w:lang w:val="uk-UA"/>
        </w:rPr>
        <w:lastRenderedPageBreak/>
        <w:t xml:space="preserve">Ризики європейського інтеграційного проекту : виклики та можливості для України : аналітична доповідь  / [І. В. Клименко ; за ред. </w:t>
      </w:r>
      <w:r w:rsidRPr="00A61BBE">
        <w:rPr>
          <w:rFonts w:ascii="Times New Roman" w:hAnsi="Times New Roman" w:cs="Times New Roman"/>
          <w:sz w:val="32"/>
          <w:szCs w:val="32"/>
        </w:rPr>
        <w:t>Я.</w:t>
      </w:r>
      <w:r w:rsidRPr="00A61BBE">
        <w:rPr>
          <w:rFonts w:ascii="Times New Roman" w:hAnsi="Times New Roman" w:cs="Times New Roman"/>
          <w:sz w:val="32"/>
          <w:szCs w:val="32"/>
          <w:lang w:val="uk-UA"/>
        </w:rPr>
        <w:t xml:space="preserve"> </w:t>
      </w:r>
      <w:r w:rsidRPr="00A61BBE">
        <w:rPr>
          <w:rFonts w:ascii="Times New Roman" w:hAnsi="Times New Roman" w:cs="Times New Roman"/>
          <w:sz w:val="32"/>
          <w:szCs w:val="32"/>
        </w:rPr>
        <w:t xml:space="preserve">А. Жаліла] ; Національний інститут стратегічних </w:t>
      </w:r>
      <w:proofErr w:type="gramStart"/>
      <w:r w:rsidRPr="00A61BBE">
        <w:rPr>
          <w:rFonts w:ascii="Times New Roman" w:hAnsi="Times New Roman" w:cs="Times New Roman"/>
          <w:sz w:val="32"/>
          <w:szCs w:val="32"/>
        </w:rPr>
        <w:t>досл</w:t>
      </w:r>
      <w:proofErr w:type="gramEnd"/>
      <w:r w:rsidRPr="00A61BBE">
        <w:rPr>
          <w:rFonts w:ascii="Times New Roman" w:hAnsi="Times New Roman" w:cs="Times New Roman"/>
          <w:sz w:val="32"/>
          <w:szCs w:val="32"/>
        </w:rPr>
        <w:t xml:space="preserve">іджень. </w:t>
      </w:r>
      <w:r w:rsidRPr="00A61BBE">
        <w:rPr>
          <w:rFonts w:ascii="Times New Roman" w:hAnsi="Times New Roman" w:cs="Times New Roman"/>
          <w:sz w:val="32"/>
          <w:szCs w:val="32"/>
          <w:lang w:val="uk-UA"/>
        </w:rPr>
        <w:t>–</w:t>
      </w:r>
      <w:r w:rsidRPr="00A61BBE">
        <w:rPr>
          <w:rFonts w:ascii="Times New Roman" w:hAnsi="Times New Roman" w:cs="Times New Roman"/>
          <w:sz w:val="32"/>
          <w:szCs w:val="32"/>
        </w:rPr>
        <w:t xml:space="preserve"> К</w:t>
      </w:r>
      <w:r w:rsidRPr="00A61BBE">
        <w:rPr>
          <w:rFonts w:ascii="Times New Roman" w:hAnsi="Times New Roman" w:cs="Times New Roman"/>
          <w:sz w:val="32"/>
          <w:szCs w:val="32"/>
          <w:lang w:val="uk-UA"/>
        </w:rPr>
        <w:t>.</w:t>
      </w:r>
      <w:proofErr w:type="gramStart"/>
      <w:r w:rsidRPr="00A61BBE">
        <w:rPr>
          <w:rFonts w:ascii="Times New Roman" w:hAnsi="Times New Roman" w:cs="Times New Roman"/>
          <w:sz w:val="32"/>
          <w:szCs w:val="32"/>
          <w:lang w:val="uk-UA"/>
        </w:rPr>
        <w:t xml:space="preserve"> :</w:t>
      </w:r>
      <w:proofErr w:type="gramEnd"/>
      <w:r w:rsidRPr="00A61BBE">
        <w:rPr>
          <w:rFonts w:ascii="Times New Roman" w:hAnsi="Times New Roman" w:cs="Times New Roman"/>
          <w:sz w:val="32"/>
          <w:szCs w:val="32"/>
        </w:rPr>
        <w:t xml:space="preserve"> [НІСД], 2012.</w:t>
      </w:r>
      <w:r w:rsidR="001D5550">
        <w:rPr>
          <w:rFonts w:ascii="Times New Roman" w:hAnsi="Times New Roman" w:cs="Times New Roman"/>
          <w:sz w:val="32"/>
          <w:szCs w:val="32"/>
          <w:lang w:val="uk-UA"/>
        </w:rPr>
        <w:t xml:space="preserve"> </w:t>
      </w:r>
      <w:r w:rsidRPr="00A61BBE">
        <w:rPr>
          <w:rFonts w:ascii="Times New Roman" w:hAnsi="Times New Roman" w:cs="Times New Roman"/>
          <w:sz w:val="32"/>
          <w:szCs w:val="32"/>
          <w:lang w:val="uk-UA"/>
        </w:rPr>
        <w:t>–</w:t>
      </w:r>
      <w:r w:rsidRPr="00A61BBE">
        <w:rPr>
          <w:rFonts w:ascii="Times New Roman" w:hAnsi="Times New Roman" w:cs="Times New Roman"/>
          <w:sz w:val="32"/>
          <w:szCs w:val="32"/>
        </w:rPr>
        <w:t xml:space="preserve"> 85 с.</w:t>
      </w:r>
    </w:p>
    <w:p w:rsidR="00A61BBE" w:rsidRPr="00A61BBE" w:rsidRDefault="00A61BBE" w:rsidP="00AE17B1">
      <w:pPr>
        <w:spacing w:after="0" w:line="240" w:lineRule="auto"/>
        <w:ind w:hanging="644"/>
        <w:jc w:val="both"/>
        <w:rPr>
          <w:rFonts w:ascii="Times New Roman" w:hAnsi="Times New Roman" w:cs="Times New Roman"/>
          <w:sz w:val="32"/>
          <w:szCs w:val="32"/>
          <w:lang w:val="uk-UA"/>
        </w:rPr>
      </w:pPr>
    </w:p>
    <w:p w:rsid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Розширення та модернізація Шенгену : наслідки і перспективи для України / Центр миру, конверсії та зовнішньої політики України ; Громадська ініціатива "Європа без кордонів". – К. : [Вістка], 2008.</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58 с. : схем.</w:t>
      </w:r>
    </w:p>
    <w:p w:rsidR="00BB58D3" w:rsidRDefault="00BB58D3" w:rsidP="00AE17B1">
      <w:pPr>
        <w:pStyle w:val="a8"/>
        <w:ind w:hanging="644"/>
        <w:rPr>
          <w:sz w:val="32"/>
          <w:szCs w:val="32"/>
          <w:lang w:val="uk-UA"/>
        </w:rPr>
      </w:pPr>
    </w:p>
    <w:p w:rsidR="00A61BBE" w:rsidRPr="008169FE" w:rsidRDefault="00A61BBE" w:rsidP="00FC2122">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8169FE">
        <w:rPr>
          <w:rFonts w:ascii="Times New Roman" w:eastAsia="Times New Roman" w:hAnsi="Times New Roman" w:cs="Times New Roman"/>
          <w:sz w:val="32"/>
          <w:szCs w:val="32"/>
          <w:lang w:val="uk-UA" w:eastAsia="ru-RU"/>
        </w:rPr>
        <w:t>Рябека, О. Г. Оцінка рівня та якості життя населення України / О. Г. Рябека // Економіка та держава.</w:t>
      </w:r>
      <w:r w:rsidR="001D5550" w:rsidRPr="008169FE">
        <w:rPr>
          <w:rFonts w:ascii="Times New Roman" w:eastAsia="Times New Roman" w:hAnsi="Times New Roman" w:cs="Times New Roman"/>
          <w:sz w:val="32"/>
          <w:szCs w:val="32"/>
          <w:lang w:val="uk-UA" w:eastAsia="ru-RU"/>
        </w:rPr>
        <w:t xml:space="preserve"> </w:t>
      </w:r>
      <w:r w:rsidRPr="008169FE">
        <w:rPr>
          <w:rFonts w:ascii="Times New Roman" w:eastAsia="Times New Roman" w:hAnsi="Times New Roman" w:cs="Times New Roman"/>
          <w:sz w:val="32"/>
          <w:szCs w:val="32"/>
          <w:lang w:val="uk-UA" w:eastAsia="ru-RU"/>
        </w:rPr>
        <w:t>– 2014.</w:t>
      </w:r>
      <w:r w:rsidR="001D5550" w:rsidRPr="008169FE">
        <w:rPr>
          <w:rFonts w:ascii="Times New Roman" w:eastAsia="Times New Roman" w:hAnsi="Times New Roman" w:cs="Times New Roman"/>
          <w:sz w:val="32"/>
          <w:szCs w:val="32"/>
          <w:lang w:val="uk-UA" w:eastAsia="ru-RU"/>
        </w:rPr>
        <w:t xml:space="preserve"> </w:t>
      </w:r>
      <w:r w:rsidRPr="008169FE">
        <w:rPr>
          <w:rFonts w:ascii="Times New Roman" w:eastAsia="Times New Roman" w:hAnsi="Times New Roman" w:cs="Times New Roman"/>
          <w:sz w:val="32"/>
          <w:szCs w:val="32"/>
          <w:lang w:val="uk-UA" w:eastAsia="ru-RU"/>
        </w:rPr>
        <w:t>–  № 11.</w:t>
      </w:r>
      <w:r w:rsidR="001D5550" w:rsidRPr="008169FE">
        <w:rPr>
          <w:rFonts w:ascii="Times New Roman" w:eastAsia="Times New Roman" w:hAnsi="Times New Roman" w:cs="Times New Roman"/>
          <w:sz w:val="32"/>
          <w:szCs w:val="32"/>
          <w:lang w:val="uk-UA" w:eastAsia="ru-RU"/>
        </w:rPr>
        <w:t xml:space="preserve"> </w:t>
      </w:r>
      <w:r w:rsidRPr="008169FE">
        <w:rPr>
          <w:rFonts w:ascii="Times New Roman" w:eastAsia="Times New Roman" w:hAnsi="Times New Roman" w:cs="Times New Roman"/>
          <w:sz w:val="32"/>
          <w:szCs w:val="32"/>
          <w:lang w:val="uk-UA" w:eastAsia="ru-RU"/>
        </w:rPr>
        <w:t>– С. 46-48.</w:t>
      </w:r>
    </w:p>
    <w:p w:rsidR="00A61BBE" w:rsidRPr="00A61BBE" w:rsidRDefault="00A61BBE" w:rsidP="00AE17B1">
      <w:pPr>
        <w:ind w:hanging="644"/>
        <w:contextualSpacing/>
        <w:jc w:val="both"/>
        <w:rPr>
          <w:rFonts w:ascii="Times New Roman" w:eastAsia="Times New Roman" w:hAnsi="Times New Roman" w:cs="Times New Roman"/>
          <w:sz w:val="32"/>
          <w:szCs w:val="32"/>
          <w:lang w:val="uk-UA" w:eastAsia="ru-RU"/>
        </w:rPr>
      </w:pPr>
    </w:p>
    <w:p w:rsid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Савелко, С. О. Євроінтеграційні процеси та їх вплив на діяльність банківської системи України / С. О. Савелко // Економіка та держава. – 2011.</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11.</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61-63.</w:t>
      </w:r>
    </w:p>
    <w:p w:rsidR="007E7982" w:rsidRPr="00A61BBE" w:rsidRDefault="007E7982" w:rsidP="007E7982">
      <w:pPr>
        <w:spacing w:after="0" w:line="240" w:lineRule="auto"/>
        <w:ind w:left="786"/>
        <w:contextualSpacing/>
        <w:jc w:val="both"/>
        <w:rPr>
          <w:rFonts w:ascii="Times New Roman" w:eastAsia="Times New Roman" w:hAnsi="Times New Roman" w:cs="Times New Roman"/>
          <w:sz w:val="32"/>
          <w:szCs w:val="32"/>
          <w:lang w:val="uk-UA" w:eastAsia="ru-RU"/>
        </w:rPr>
      </w:pPr>
    </w:p>
    <w:p w:rsidR="000F7E6A"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Свистун, Л. А. Соціально-економічні проблеми та переваги інтеграції України до Європейського Союзу / Л. А. Свистун, </w:t>
      </w:r>
    </w:p>
    <w:p w:rsidR="00A61BBE" w:rsidRPr="00A61BBE" w:rsidRDefault="00A61BBE" w:rsidP="000F7E6A">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Л. І. Шевченко // Формування ринкових відносин в Україні.</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2014.</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6.</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211-216 : табл., схем.</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AF12F6"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Сиденко, В. Р.</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Глобализация - европейская интеграция - экономическое развитие</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украинская модель : в 2 т. Т. 2. Европейская интеграция и экономическое развитие / </w:t>
      </w:r>
    </w:p>
    <w:p w:rsidR="00A61BBE" w:rsidRPr="00A61BBE" w:rsidRDefault="00A61BBE" w:rsidP="00AF12F6">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В.</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Р. Сиденко</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Национальная академия наук Украины ; Институт экономики и прогнозирования.</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К</w:t>
      </w:r>
      <w:r w:rsidRPr="00A61BBE">
        <w:rPr>
          <w:rFonts w:ascii="Times New Roman" w:eastAsia="Times New Roman" w:hAnsi="Times New Roman" w:cs="Times New Roman"/>
          <w:sz w:val="32"/>
          <w:szCs w:val="32"/>
          <w:lang w:val="uk-UA" w:eastAsia="ru-RU"/>
        </w:rPr>
        <w:t>.</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[ГУ "Институт экономики и прогнозирования НАН Украины"], 2011.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448 с. : схем.</w:t>
      </w:r>
    </w:p>
    <w:p w:rsidR="00A61BBE" w:rsidRPr="00A61BBE" w:rsidRDefault="00A61BBE" w:rsidP="00AE17B1">
      <w:pPr>
        <w:ind w:hanging="644"/>
        <w:contextualSpacing/>
        <w:jc w:val="both"/>
        <w:rPr>
          <w:rFonts w:ascii="Times New Roman" w:eastAsia="Times New Roman" w:hAnsi="Times New Roman" w:cs="Times New Roman"/>
          <w:sz w:val="32"/>
          <w:szCs w:val="32"/>
          <w:lang w:val="uk-UA" w:eastAsia="ru-RU"/>
        </w:rPr>
      </w:pPr>
    </w:p>
    <w:p w:rsidR="00AF12F6"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Сизоненко, В. О. Потенціал інноваційного співробітництва України з ЄС та механізми його реалізації  /  В. О. Сизоненко // Зовнішня торгівля : право та економіка.</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2008.</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6.</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AF12F6">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51-56 : табл.</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0922FA"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Сизоненко, В. О. Євроінтеграційний контекст регулювання інноваційного розвитку : уроки для України</w:t>
      </w:r>
      <w:r w:rsidRPr="00E11ADD">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 В. О. Сизоненко  // Зовнішня торгівля : право та економіка.</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2011.</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3-4.</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0922FA">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30-34.</w:t>
      </w: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eastAsia="ru-RU"/>
        </w:rPr>
      </w:pPr>
      <w:r w:rsidRPr="00A61BBE">
        <w:rPr>
          <w:rFonts w:ascii="Times New Roman" w:eastAsia="Times New Roman" w:hAnsi="Times New Roman" w:cs="Times New Roman"/>
          <w:sz w:val="32"/>
          <w:szCs w:val="32"/>
          <w:lang w:eastAsia="ru-RU"/>
        </w:rPr>
        <w:lastRenderedPageBreak/>
        <w:t>Системна криза в Україні : передумови, ризики, шляхи подолання</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 аналітична доповідь / [за заг. ред. Я.</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А. Жаліла] ; Національний інститут стратегічних </w:t>
      </w:r>
      <w:proofErr w:type="gramStart"/>
      <w:r w:rsidRPr="00A61BBE">
        <w:rPr>
          <w:rFonts w:ascii="Times New Roman" w:eastAsia="Times New Roman" w:hAnsi="Times New Roman" w:cs="Times New Roman"/>
          <w:sz w:val="32"/>
          <w:szCs w:val="32"/>
          <w:lang w:eastAsia="ru-RU"/>
        </w:rPr>
        <w:t>досл</w:t>
      </w:r>
      <w:proofErr w:type="gramEnd"/>
      <w:r w:rsidRPr="00A61BBE">
        <w:rPr>
          <w:rFonts w:ascii="Times New Roman" w:eastAsia="Times New Roman" w:hAnsi="Times New Roman" w:cs="Times New Roman"/>
          <w:sz w:val="32"/>
          <w:szCs w:val="32"/>
          <w:lang w:eastAsia="ru-RU"/>
        </w:rPr>
        <w:t>іджень.</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К</w:t>
      </w:r>
      <w:r w:rsidRPr="00A61BBE">
        <w:rPr>
          <w:rFonts w:ascii="Times New Roman" w:eastAsia="Times New Roman" w:hAnsi="Times New Roman" w:cs="Times New Roman"/>
          <w:sz w:val="32"/>
          <w:szCs w:val="32"/>
          <w:lang w:val="uk-UA" w:eastAsia="ru-RU"/>
        </w:rPr>
        <w:t>.</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НІСД, 2014.</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130 с.</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eastAsia="ru-RU"/>
        </w:rPr>
      </w:pPr>
    </w:p>
    <w:p w:rsid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Смирнова, К.</w:t>
      </w:r>
      <w:r w:rsidRPr="00E11ADD">
        <w:rPr>
          <w:rFonts w:ascii="Times New Roman" w:eastAsia="Times New Roman" w:hAnsi="Times New Roman" w:cs="Times New Roman"/>
          <w:sz w:val="20"/>
          <w:szCs w:val="20"/>
          <w:lang w:eastAsia="ru-RU"/>
        </w:rPr>
        <w:t xml:space="preserve"> </w:t>
      </w:r>
      <w:r w:rsidRPr="00A61BBE">
        <w:rPr>
          <w:rFonts w:ascii="Times New Roman" w:eastAsia="Times New Roman" w:hAnsi="Times New Roman" w:cs="Times New Roman"/>
          <w:sz w:val="32"/>
          <w:szCs w:val="32"/>
          <w:lang w:eastAsia="ru-RU"/>
        </w:rPr>
        <w:t>Європейська інтеграція та Україна /</w:t>
      </w:r>
      <w:r w:rsidRPr="00E11ADD">
        <w:rPr>
          <w:rFonts w:ascii="Times New Roman" w:eastAsia="Times New Roman" w:hAnsi="Times New Roman" w:cs="Times New Roman"/>
          <w:sz w:val="20"/>
          <w:szCs w:val="20"/>
          <w:lang w:eastAsia="ru-RU"/>
        </w:rPr>
        <w:t xml:space="preserve"> </w:t>
      </w:r>
      <w:r w:rsidRPr="00A61BBE">
        <w:rPr>
          <w:rFonts w:ascii="Times New Roman" w:eastAsia="Times New Roman" w:hAnsi="Times New Roman" w:cs="Times New Roman"/>
          <w:sz w:val="32"/>
          <w:szCs w:val="32"/>
          <w:lang w:eastAsia="ru-RU"/>
        </w:rPr>
        <w:t>К. Смирнова // Право України.</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2011.</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4.</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153-158.</w:t>
      </w:r>
    </w:p>
    <w:p w:rsidR="00F7264B" w:rsidRDefault="00F7264B" w:rsidP="00AE17B1">
      <w:pPr>
        <w:pStyle w:val="a8"/>
        <w:ind w:hanging="644"/>
        <w:rPr>
          <w:sz w:val="32"/>
          <w:szCs w:val="32"/>
          <w:lang w:val="uk-UA"/>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Смирнова, К. Європейська інтеграція України : перспектива зони вільної торгівлі з країнами Європейської асоціації вільної торгівлі (правові аспекти) / К. Смирнова  // Право України. – 2011.</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9.</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201-207.</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0922FA"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Соколов, В. Євроінтеграційні прагнення України : досягнення та перспективи / Віктор Соколов // Віче.</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2010.</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22.</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0922FA">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25-28.</w:t>
      </w:r>
    </w:p>
    <w:p w:rsidR="00A61BBE" w:rsidRPr="00A61BBE" w:rsidRDefault="00A61BBE" w:rsidP="007F1A5F">
      <w:pPr>
        <w:numPr>
          <w:ilvl w:val="0"/>
          <w:numId w:val="1"/>
        </w:numPr>
        <w:spacing w:after="0" w:line="240" w:lineRule="auto"/>
        <w:ind w:left="709" w:hanging="567"/>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Соколовская, Я.</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Какая интеграция нужна Украине. 9 вопросов о главном / Янина Соколовская.</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К. : Библиотека "Известий в Украине", 2013.</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30 с. : ил</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портр.</w:t>
      </w:r>
    </w:p>
    <w:p w:rsidR="00A61BBE" w:rsidRPr="00A61BBE" w:rsidRDefault="00A61BBE" w:rsidP="00AE17B1">
      <w:pPr>
        <w:ind w:left="709" w:hanging="644"/>
        <w:contextualSpacing/>
        <w:jc w:val="both"/>
        <w:rPr>
          <w:rFonts w:ascii="Times New Roman" w:eastAsia="Times New Roman" w:hAnsi="Times New Roman" w:cs="Times New Roman"/>
          <w:i/>
          <w:sz w:val="26"/>
          <w:szCs w:val="26"/>
          <w:lang w:val="uk-UA" w:eastAsia="ru-RU"/>
        </w:rPr>
      </w:pPr>
      <w:r w:rsidRPr="00A61BBE">
        <w:rPr>
          <w:rFonts w:ascii="Times New Roman" w:eastAsia="Times New Roman" w:hAnsi="Times New Roman" w:cs="Times New Roman"/>
          <w:i/>
          <w:sz w:val="32"/>
          <w:szCs w:val="32"/>
          <w:lang w:val="uk-UA" w:eastAsia="ru-RU"/>
        </w:rPr>
        <w:t xml:space="preserve">    </w:t>
      </w:r>
      <w:r w:rsidR="00CF4859">
        <w:rPr>
          <w:rFonts w:ascii="Times New Roman" w:eastAsia="Times New Roman" w:hAnsi="Times New Roman" w:cs="Times New Roman"/>
          <w:i/>
          <w:sz w:val="32"/>
          <w:szCs w:val="32"/>
          <w:lang w:val="uk-UA" w:eastAsia="ru-RU"/>
        </w:rPr>
        <w:t xml:space="preserve">   </w:t>
      </w:r>
      <w:r w:rsidR="00AA0927">
        <w:rPr>
          <w:rFonts w:ascii="Times New Roman" w:eastAsia="Times New Roman" w:hAnsi="Times New Roman" w:cs="Times New Roman"/>
          <w:i/>
          <w:sz w:val="32"/>
          <w:szCs w:val="32"/>
          <w:lang w:val="uk-UA" w:eastAsia="ru-RU"/>
        </w:rPr>
        <w:t xml:space="preserve">  </w:t>
      </w:r>
      <w:r w:rsidR="00CF4859">
        <w:rPr>
          <w:rFonts w:ascii="Times New Roman" w:eastAsia="Times New Roman" w:hAnsi="Times New Roman" w:cs="Times New Roman"/>
          <w:i/>
          <w:sz w:val="32"/>
          <w:szCs w:val="32"/>
          <w:lang w:val="uk-UA" w:eastAsia="ru-RU"/>
        </w:rPr>
        <w:t xml:space="preserve">  </w:t>
      </w:r>
      <w:r w:rsidR="00C603D9">
        <w:rPr>
          <w:rFonts w:ascii="Times New Roman" w:eastAsia="Times New Roman" w:hAnsi="Times New Roman" w:cs="Times New Roman"/>
          <w:i/>
          <w:sz w:val="26"/>
          <w:szCs w:val="26"/>
          <w:lang w:val="uk-UA" w:eastAsia="ru-RU"/>
        </w:rPr>
        <w:t xml:space="preserve"> Наводяться </w:t>
      </w:r>
      <w:r w:rsidRPr="00A61BBE">
        <w:rPr>
          <w:rFonts w:ascii="Times New Roman" w:eastAsia="Times New Roman" w:hAnsi="Times New Roman" w:cs="Times New Roman"/>
          <w:i/>
          <w:sz w:val="26"/>
          <w:szCs w:val="26"/>
          <w:lang w:val="uk-UA" w:eastAsia="ru-RU"/>
        </w:rPr>
        <w:t>дискусії щодо цивілізаційного  вибору України між Європейським Союзом і Митним Союзом. Розгляда</w:t>
      </w:r>
      <w:r w:rsidR="004D3A89">
        <w:rPr>
          <w:rFonts w:ascii="Times New Roman" w:eastAsia="Times New Roman" w:hAnsi="Times New Roman" w:cs="Times New Roman"/>
          <w:i/>
          <w:sz w:val="26"/>
          <w:szCs w:val="26"/>
          <w:lang w:val="uk-UA" w:eastAsia="ru-RU"/>
        </w:rPr>
        <w:t>ю</w:t>
      </w:r>
      <w:r w:rsidRPr="00A61BBE">
        <w:rPr>
          <w:rFonts w:ascii="Times New Roman" w:eastAsia="Times New Roman" w:hAnsi="Times New Roman" w:cs="Times New Roman"/>
          <w:i/>
          <w:sz w:val="26"/>
          <w:szCs w:val="26"/>
          <w:lang w:val="uk-UA" w:eastAsia="ru-RU"/>
        </w:rPr>
        <w:t>ться  тем</w:t>
      </w:r>
      <w:r w:rsidR="004D3A89">
        <w:rPr>
          <w:rFonts w:ascii="Times New Roman" w:eastAsia="Times New Roman" w:hAnsi="Times New Roman" w:cs="Times New Roman"/>
          <w:i/>
          <w:sz w:val="26"/>
          <w:szCs w:val="26"/>
          <w:lang w:val="uk-UA" w:eastAsia="ru-RU"/>
        </w:rPr>
        <w:t>и</w:t>
      </w:r>
      <w:r w:rsidRPr="00A61BBE">
        <w:rPr>
          <w:rFonts w:ascii="Times New Roman" w:eastAsia="Times New Roman" w:hAnsi="Times New Roman" w:cs="Times New Roman"/>
          <w:i/>
          <w:sz w:val="26"/>
          <w:szCs w:val="26"/>
          <w:lang w:val="uk-UA" w:eastAsia="ru-RU"/>
        </w:rPr>
        <w:t xml:space="preserve"> залучення іноземних інвестицій, загроза втрати політичної незалежності, економічні перспективи, свобода пересування та трудова міграція.</w:t>
      </w:r>
    </w:p>
    <w:p w:rsidR="00A61BBE" w:rsidRPr="00A61BBE" w:rsidRDefault="00A61BBE" w:rsidP="00AE17B1">
      <w:pPr>
        <w:ind w:hanging="644"/>
        <w:contextualSpacing/>
        <w:jc w:val="both"/>
        <w:rPr>
          <w:rFonts w:ascii="Times New Roman" w:eastAsia="Times New Roman" w:hAnsi="Times New Roman" w:cs="Times New Roman"/>
          <w:sz w:val="32"/>
          <w:szCs w:val="32"/>
          <w:lang w:val="uk-UA" w:eastAsia="ru-RU"/>
        </w:rPr>
      </w:pPr>
    </w:p>
    <w:p w:rsidR="00A61BBE" w:rsidRPr="00A61BBE" w:rsidRDefault="00A61BBE" w:rsidP="007F1A5F">
      <w:pPr>
        <w:numPr>
          <w:ilvl w:val="0"/>
          <w:numId w:val="1"/>
        </w:numPr>
        <w:spacing w:after="0" w:line="240" w:lineRule="auto"/>
        <w:ind w:left="709" w:hanging="567"/>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Солошенко,</w:t>
      </w:r>
      <w:r w:rsidRPr="007F1A5F">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В.</w:t>
      </w:r>
      <w:r w:rsidRPr="007F1A5F">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Розширення</w:t>
      </w:r>
      <w:r w:rsidRPr="007F1A5F">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співробітництва</w:t>
      </w:r>
      <w:r w:rsidRPr="007F1A5F">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України</w:t>
      </w:r>
      <w:r w:rsidRPr="007F1A5F">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з європейськими країна</w:t>
      </w:r>
      <w:r w:rsidR="007F1A5F">
        <w:rPr>
          <w:rFonts w:ascii="Times New Roman" w:eastAsia="Times New Roman" w:hAnsi="Times New Roman" w:cs="Times New Roman"/>
          <w:sz w:val="32"/>
          <w:szCs w:val="32"/>
          <w:lang w:val="uk-UA" w:eastAsia="ru-RU"/>
        </w:rPr>
        <w:t>ми в галузі науки та технологій</w:t>
      </w:r>
      <w:r w:rsidR="007F1A5F" w:rsidRPr="007F1A5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007F1A5F" w:rsidRPr="007F1A5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Вікторія Солошенко // Віче.</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2010.</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22.</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С. 9-11. </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Співробітництво з країнами Вишеградської четвірки як інструмент європейської інтеграції та модернізації України : збірник матеріалів міжнародної конференції (3 жовтня 2013 р., м. Ужгород) / [за ред. </w:t>
      </w:r>
      <w:r w:rsidRPr="00A61BBE">
        <w:rPr>
          <w:rFonts w:ascii="Times New Roman" w:eastAsia="Times New Roman" w:hAnsi="Times New Roman" w:cs="Times New Roman"/>
          <w:sz w:val="32"/>
          <w:szCs w:val="32"/>
          <w:lang w:eastAsia="ru-RU"/>
        </w:rPr>
        <w:t>А.</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З. Гончарука] ; Національний інститут стратегічних </w:t>
      </w:r>
      <w:proofErr w:type="gramStart"/>
      <w:r w:rsidRPr="00A61BBE">
        <w:rPr>
          <w:rFonts w:ascii="Times New Roman" w:eastAsia="Times New Roman" w:hAnsi="Times New Roman" w:cs="Times New Roman"/>
          <w:sz w:val="32"/>
          <w:szCs w:val="32"/>
          <w:lang w:eastAsia="ru-RU"/>
        </w:rPr>
        <w:t>досл</w:t>
      </w:r>
      <w:proofErr w:type="gramEnd"/>
      <w:r w:rsidRPr="00A61BBE">
        <w:rPr>
          <w:rFonts w:ascii="Times New Roman" w:eastAsia="Times New Roman" w:hAnsi="Times New Roman" w:cs="Times New Roman"/>
          <w:sz w:val="32"/>
          <w:szCs w:val="32"/>
          <w:lang w:eastAsia="ru-RU"/>
        </w:rPr>
        <w:t>іджень.</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К</w:t>
      </w:r>
      <w:r w:rsidRPr="00A61BBE">
        <w:rPr>
          <w:rFonts w:ascii="Times New Roman" w:eastAsia="Times New Roman" w:hAnsi="Times New Roman" w:cs="Times New Roman"/>
          <w:sz w:val="32"/>
          <w:szCs w:val="32"/>
          <w:lang w:val="uk-UA" w:eastAsia="ru-RU"/>
        </w:rPr>
        <w:t>.</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[НІСД], 2014.</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128 с.</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Стрєльцова, О. Угода про асоціацію між Україною та Європейським Союзом</w:t>
      </w:r>
      <w:r w:rsidRPr="00A61BBE">
        <w:rPr>
          <w:rFonts w:ascii="Times New Roman" w:eastAsia="Times New Roman" w:hAnsi="Times New Roman" w:cs="Times New Roman"/>
          <w:sz w:val="32"/>
          <w:szCs w:val="32"/>
          <w:lang w:val="en-US" w:eastAsia="ru-RU"/>
        </w:rPr>
        <w:t> </w:t>
      </w:r>
      <w:r w:rsidRPr="00A61BBE">
        <w:rPr>
          <w:rFonts w:ascii="Times New Roman" w:eastAsia="Times New Roman" w:hAnsi="Times New Roman" w:cs="Times New Roman"/>
          <w:sz w:val="32"/>
          <w:szCs w:val="32"/>
          <w:lang w:val="uk-UA" w:eastAsia="ru-RU"/>
        </w:rPr>
        <w:t>: передумови, проблеми і перспективи / О. Стрєльцова  //  Право України.</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2012.</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3-4. – С. 87-97.</w:t>
      </w:r>
    </w:p>
    <w:p w:rsidR="00A61BBE" w:rsidRPr="00A61BBE" w:rsidRDefault="00A61BBE" w:rsidP="00AE17B1">
      <w:pPr>
        <w:ind w:hanging="644"/>
        <w:contextualSpacing/>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Стан та перспективи розвитку відносин між Україною та Європейським Союзом : аналітико-довідковий матеріал // Безпека життєдіяльності.</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2005.</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7.</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С.4-7.</w:t>
      </w:r>
    </w:p>
    <w:p w:rsidR="00A61BBE" w:rsidRPr="00A61BBE" w:rsidRDefault="00A61BBE" w:rsidP="00AE17B1">
      <w:pPr>
        <w:ind w:hanging="644"/>
        <w:contextualSpacing/>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Стан і перспективи відносин ЄС-Україна-РФ очима експертів  // Національна безпека і оборона.</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2012.</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4-5.</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95-103 : граф., табл.</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AF2BC2"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Тацій, В.</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Імплементація європейських стандартів у галузі прав людини - важливий напрям правової політики України /</w:t>
      </w:r>
      <w:r w:rsidRPr="00A61BBE">
        <w:rPr>
          <w:rFonts w:ascii="Times New Roman" w:eastAsia="Times New Roman" w:hAnsi="Times New Roman" w:cs="Times New Roman"/>
          <w:sz w:val="32"/>
          <w:szCs w:val="32"/>
          <w:lang w:val="uk-UA" w:eastAsia="ru-RU"/>
        </w:rPr>
        <w:t xml:space="preserve"> </w:t>
      </w:r>
      <w:r w:rsidR="001D5550">
        <w:rPr>
          <w:rFonts w:ascii="Times New Roman" w:eastAsia="Times New Roman" w:hAnsi="Times New Roman" w:cs="Times New Roman"/>
          <w:sz w:val="32"/>
          <w:szCs w:val="32"/>
          <w:lang w:eastAsia="ru-RU"/>
        </w:rPr>
        <w:t xml:space="preserve"> </w:t>
      </w:r>
    </w:p>
    <w:p w:rsidR="00A61BBE" w:rsidRPr="00A61BBE" w:rsidRDefault="001D5550" w:rsidP="00AF2BC2">
      <w:pPr>
        <w:spacing w:after="0" w:line="240" w:lineRule="auto"/>
        <w:ind w:left="786"/>
        <w:contextualSpacing/>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eastAsia="ru-RU"/>
        </w:rPr>
        <w:t xml:space="preserve">В. Тацій // Право України. </w:t>
      </w:r>
      <w:r>
        <w:rPr>
          <w:rFonts w:ascii="Times New Roman" w:eastAsia="Times New Roman" w:hAnsi="Times New Roman" w:cs="Times New Roman"/>
          <w:sz w:val="32"/>
          <w:szCs w:val="32"/>
          <w:lang w:val="uk-UA" w:eastAsia="ru-RU"/>
        </w:rPr>
        <w:t>–</w:t>
      </w:r>
      <w:r w:rsidR="00A61BBE" w:rsidRPr="00A61BBE">
        <w:rPr>
          <w:rFonts w:ascii="Times New Roman" w:eastAsia="Times New Roman" w:hAnsi="Times New Roman" w:cs="Times New Roman"/>
          <w:sz w:val="32"/>
          <w:szCs w:val="32"/>
          <w:lang w:eastAsia="ru-RU"/>
        </w:rPr>
        <w:t xml:space="preserve"> 2010. </w:t>
      </w:r>
      <w:r w:rsidR="00A61BBE" w:rsidRPr="00A61BBE">
        <w:rPr>
          <w:rFonts w:ascii="Times New Roman" w:eastAsia="Times New Roman" w:hAnsi="Times New Roman" w:cs="Times New Roman"/>
          <w:sz w:val="32"/>
          <w:szCs w:val="32"/>
          <w:lang w:val="uk-UA" w:eastAsia="ru-RU"/>
        </w:rPr>
        <w:t>–</w:t>
      </w:r>
      <w:r w:rsidR="00A61BBE" w:rsidRPr="00A61BBE">
        <w:rPr>
          <w:rFonts w:ascii="Times New Roman" w:eastAsia="Times New Roman" w:hAnsi="Times New Roman" w:cs="Times New Roman"/>
          <w:sz w:val="32"/>
          <w:szCs w:val="32"/>
          <w:lang w:eastAsia="ru-RU"/>
        </w:rPr>
        <w:t xml:space="preserve"> № 10. </w:t>
      </w:r>
      <w:r w:rsidR="00A61BBE" w:rsidRPr="00A61BBE">
        <w:rPr>
          <w:rFonts w:ascii="Times New Roman" w:eastAsia="Times New Roman" w:hAnsi="Times New Roman" w:cs="Times New Roman"/>
          <w:sz w:val="32"/>
          <w:szCs w:val="32"/>
          <w:lang w:val="uk-UA" w:eastAsia="ru-RU"/>
        </w:rPr>
        <w:t>–</w:t>
      </w:r>
      <w:r w:rsidR="00A61BBE" w:rsidRPr="00A61BBE">
        <w:rPr>
          <w:rFonts w:ascii="Times New Roman" w:eastAsia="Times New Roman" w:hAnsi="Times New Roman" w:cs="Times New Roman"/>
          <w:sz w:val="32"/>
          <w:szCs w:val="32"/>
          <w:lang w:eastAsia="ru-RU"/>
        </w:rPr>
        <w:t xml:space="preserve"> С. 48-59.</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1D2DFB"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Україна в інтеграційних процесах на</w:t>
      </w:r>
      <w:r w:rsidRPr="002C5E2C">
        <w:rPr>
          <w:rFonts w:ascii="Times New Roman" w:eastAsia="Times New Roman" w:hAnsi="Times New Roman" w:cs="Times New Roman"/>
          <w:sz w:val="20"/>
          <w:szCs w:val="20"/>
          <w:lang w:eastAsia="ru-RU"/>
        </w:rPr>
        <w:t xml:space="preserve"> </w:t>
      </w:r>
      <w:r w:rsidRPr="00A61BBE">
        <w:rPr>
          <w:rFonts w:ascii="Times New Roman" w:eastAsia="Times New Roman" w:hAnsi="Times New Roman" w:cs="Times New Roman"/>
          <w:sz w:val="32"/>
          <w:szCs w:val="32"/>
          <w:lang w:eastAsia="ru-RU"/>
        </w:rPr>
        <w:t>пострадянському просторі: моделювання альтернатив</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аналітична доповідь / </w:t>
      </w:r>
    </w:p>
    <w:p w:rsidR="00A61BBE" w:rsidRPr="00A61BBE" w:rsidRDefault="00A61BBE" w:rsidP="001D2DFB">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[І.</w:t>
      </w:r>
      <w:r w:rsidR="00766D6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В. Клименко та ін.]; Національний інститут стратегічних </w:t>
      </w:r>
      <w:proofErr w:type="gramStart"/>
      <w:r w:rsidRPr="00A61BBE">
        <w:rPr>
          <w:rFonts w:ascii="Times New Roman" w:eastAsia="Times New Roman" w:hAnsi="Times New Roman" w:cs="Times New Roman"/>
          <w:sz w:val="32"/>
          <w:szCs w:val="32"/>
          <w:lang w:eastAsia="ru-RU"/>
        </w:rPr>
        <w:t>досл</w:t>
      </w:r>
      <w:proofErr w:type="gramEnd"/>
      <w:r w:rsidRPr="00A61BBE">
        <w:rPr>
          <w:rFonts w:ascii="Times New Roman" w:eastAsia="Times New Roman" w:hAnsi="Times New Roman" w:cs="Times New Roman"/>
          <w:sz w:val="32"/>
          <w:szCs w:val="32"/>
          <w:lang w:eastAsia="ru-RU"/>
        </w:rPr>
        <w:t>іджень.</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К</w:t>
      </w:r>
      <w:r w:rsidRPr="00A61BBE">
        <w:rPr>
          <w:rFonts w:ascii="Times New Roman" w:eastAsia="Times New Roman" w:hAnsi="Times New Roman" w:cs="Times New Roman"/>
          <w:sz w:val="32"/>
          <w:szCs w:val="32"/>
          <w:lang w:val="uk-UA" w:eastAsia="ru-RU"/>
        </w:rPr>
        <w:t>.</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НІСД, 2013.</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98 с</w:t>
      </w:r>
      <w:r w:rsidRPr="00A61BBE">
        <w:rPr>
          <w:rFonts w:ascii="Times New Roman" w:eastAsia="Times New Roman" w:hAnsi="Times New Roman" w:cs="Times New Roman"/>
          <w:sz w:val="32"/>
          <w:szCs w:val="32"/>
          <w:lang w:val="uk-UA" w:eastAsia="ru-RU"/>
        </w:rPr>
        <w:t>.</w:t>
      </w:r>
    </w:p>
    <w:p w:rsidR="00A61BBE" w:rsidRPr="00A61BBE" w:rsidRDefault="00A61BBE" w:rsidP="00AE17B1">
      <w:pPr>
        <w:ind w:hanging="644"/>
        <w:contextualSpacing/>
        <w:jc w:val="both"/>
        <w:rPr>
          <w:rFonts w:ascii="Times New Roman" w:eastAsia="Times New Roman" w:hAnsi="Times New Roman" w:cs="Times New Roman"/>
          <w:sz w:val="32"/>
          <w:szCs w:val="32"/>
          <w:lang w:val="uk-UA" w:eastAsia="ru-RU"/>
        </w:rPr>
      </w:pPr>
    </w:p>
    <w:p w:rsidR="00A61BBE" w:rsidRPr="00296721" w:rsidRDefault="00A61BBE" w:rsidP="00AC4465">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296721">
        <w:rPr>
          <w:rFonts w:ascii="Times New Roman" w:eastAsia="Times New Roman" w:hAnsi="Times New Roman" w:cs="Times New Roman"/>
          <w:sz w:val="32"/>
          <w:szCs w:val="32"/>
          <w:lang w:val="uk-UA" w:eastAsia="ru-RU"/>
        </w:rPr>
        <w:t>Федорова, А. Членство України у Раді Європи : нові перспективи співробітництва  /  А. Федорова // Право України.</w:t>
      </w:r>
      <w:r w:rsidR="00296721" w:rsidRPr="00296721">
        <w:rPr>
          <w:rFonts w:ascii="Times New Roman" w:eastAsia="Times New Roman" w:hAnsi="Times New Roman" w:cs="Times New Roman"/>
          <w:sz w:val="32"/>
          <w:szCs w:val="32"/>
          <w:lang w:val="uk-UA" w:eastAsia="ru-RU"/>
        </w:rPr>
        <w:t xml:space="preserve"> –</w:t>
      </w:r>
      <w:r w:rsidRPr="00296721">
        <w:rPr>
          <w:rFonts w:ascii="Times New Roman" w:eastAsia="Times New Roman" w:hAnsi="Times New Roman" w:cs="Times New Roman"/>
          <w:sz w:val="32"/>
          <w:szCs w:val="32"/>
          <w:lang w:val="uk-UA" w:eastAsia="ru-RU"/>
        </w:rPr>
        <w:t xml:space="preserve">  2011.</w:t>
      </w:r>
      <w:r w:rsidR="001D5550" w:rsidRPr="00296721">
        <w:rPr>
          <w:rFonts w:ascii="Times New Roman" w:eastAsia="Times New Roman" w:hAnsi="Times New Roman" w:cs="Times New Roman"/>
          <w:sz w:val="32"/>
          <w:szCs w:val="32"/>
          <w:lang w:val="uk-UA" w:eastAsia="ru-RU"/>
        </w:rPr>
        <w:t xml:space="preserve"> </w:t>
      </w:r>
      <w:r w:rsidRPr="00296721">
        <w:rPr>
          <w:rFonts w:ascii="Times New Roman" w:eastAsia="Times New Roman" w:hAnsi="Times New Roman" w:cs="Times New Roman"/>
          <w:sz w:val="32"/>
          <w:szCs w:val="32"/>
          <w:lang w:val="uk-UA" w:eastAsia="ru-RU"/>
        </w:rPr>
        <w:t>– № 4.</w:t>
      </w:r>
      <w:r w:rsidR="001D5550" w:rsidRPr="00296721">
        <w:rPr>
          <w:rFonts w:ascii="Times New Roman" w:eastAsia="Times New Roman" w:hAnsi="Times New Roman" w:cs="Times New Roman"/>
          <w:sz w:val="32"/>
          <w:szCs w:val="32"/>
          <w:lang w:val="uk-UA" w:eastAsia="ru-RU"/>
        </w:rPr>
        <w:t xml:space="preserve"> </w:t>
      </w:r>
      <w:r w:rsidRPr="00296721">
        <w:rPr>
          <w:rFonts w:ascii="Times New Roman" w:eastAsia="Times New Roman" w:hAnsi="Times New Roman" w:cs="Times New Roman"/>
          <w:sz w:val="32"/>
          <w:szCs w:val="32"/>
          <w:lang w:val="uk-UA" w:eastAsia="ru-RU"/>
        </w:rPr>
        <w:t>– С. 148-152.</w:t>
      </w:r>
    </w:p>
    <w:p w:rsidR="00A61BBE" w:rsidRPr="00A61BBE" w:rsidRDefault="00A61BBE" w:rsidP="00AE17B1">
      <w:pPr>
        <w:ind w:hanging="644"/>
        <w:contextualSpacing/>
        <w:jc w:val="both"/>
        <w:rPr>
          <w:rFonts w:ascii="Times New Roman" w:eastAsia="Times New Roman" w:hAnsi="Times New Roman" w:cs="Times New Roman"/>
          <w:sz w:val="32"/>
          <w:szCs w:val="32"/>
          <w:lang w:val="uk-UA" w:eastAsia="ru-RU"/>
        </w:rPr>
      </w:pPr>
    </w:p>
    <w:p w:rsidR="00AC4465"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Фесенко, О. О.  Євроінтеграція України у секторі рибальства та аквакультури : можливі варіанти, загрози і переваги / </w:t>
      </w:r>
    </w:p>
    <w:p w:rsidR="00AC4465" w:rsidRDefault="00A61BBE" w:rsidP="00AC4465">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О. О. Фесенко // Економічний часопис-ХХ</w:t>
      </w:r>
      <w:r w:rsidRPr="00A61BBE">
        <w:rPr>
          <w:rFonts w:ascii="Times New Roman" w:eastAsia="Times New Roman" w:hAnsi="Times New Roman" w:cs="Times New Roman"/>
          <w:sz w:val="32"/>
          <w:szCs w:val="32"/>
          <w:lang w:val="en-US" w:eastAsia="ru-RU"/>
        </w:rPr>
        <w:t>I</w:t>
      </w:r>
      <w:r w:rsidRPr="00A61BBE">
        <w:rPr>
          <w:rFonts w:ascii="Times New Roman" w:eastAsia="Times New Roman" w:hAnsi="Times New Roman" w:cs="Times New Roman"/>
          <w:sz w:val="32"/>
          <w:szCs w:val="32"/>
          <w:lang w:val="uk-UA" w:eastAsia="ru-RU"/>
        </w:rPr>
        <w:t>.</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2013.</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9-10.</w:t>
      </w:r>
      <w:r w:rsidR="001D555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p>
    <w:p w:rsidR="00A61BBE" w:rsidRPr="00A61BBE" w:rsidRDefault="00A61BBE" w:rsidP="00AC4465">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83-86 : табл.</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Філіпчук, В. О. Європейська інтеграція як засіб українського державотворення / В. О. Філіпчук // Економіка та держава.</w:t>
      </w:r>
      <w:r w:rsidR="00AC67D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2014.– № 3.–</w:t>
      </w:r>
      <w:r w:rsidR="00AC67D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С. 131-134.</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032E92"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Цирфа, Ю. Європрогнози : дотримання балансу інтересів чи остаточний політичний вибір / Юлія Цирфа // Віче.</w:t>
      </w:r>
      <w:r w:rsidR="00AC67D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2013.</w:t>
      </w:r>
      <w:r w:rsidR="00AC67D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032E92">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3.– С. 5-7 : фото.</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Цирфа, Ю.Європерспектива. Конкретні сигнали чи жорсткі вимоги / Юлія Цирфа // Віче.</w:t>
      </w:r>
      <w:r w:rsidR="00032E9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2013.</w:t>
      </w:r>
      <w:r w:rsidR="00032E9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5.</w:t>
      </w:r>
      <w:r w:rsidR="00032E9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4-5</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F7264B"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Чернопищук, Я. В. Конституціоналізація процесів європейської інтеграції України : етимологія змісту / Я. В. Чернопищук // Держава і право.– 2010.– № 49.– С. 158-163.</w:t>
      </w:r>
      <w:r w:rsidR="00F7264B" w:rsidRPr="00F7264B">
        <w:rPr>
          <w:rFonts w:ascii="Times New Roman" w:eastAsia="Times New Roman" w:hAnsi="Times New Roman" w:cs="Times New Roman"/>
          <w:sz w:val="32"/>
          <w:szCs w:val="32"/>
          <w:lang w:eastAsia="ru-RU"/>
        </w:rPr>
        <w:t xml:space="preserve"> </w:t>
      </w:r>
    </w:p>
    <w:p w:rsidR="00F7264B" w:rsidRDefault="00F7264B" w:rsidP="00AE17B1">
      <w:pPr>
        <w:pStyle w:val="a8"/>
        <w:ind w:hanging="644"/>
        <w:rPr>
          <w:sz w:val="32"/>
          <w:szCs w:val="32"/>
        </w:rPr>
      </w:pPr>
    </w:p>
    <w:p w:rsidR="00032E92" w:rsidRDefault="00F7264B"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Шаповалов, А. В.</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Оцінка можливих наслідків вступу України до СОТ </w:t>
      </w:r>
      <w:proofErr w:type="gramStart"/>
      <w:r w:rsidRPr="00A61BBE">
        <w:rPr>
          <w:rFonts w:ascii="Times New Roman" w:eastAsia="Times New Roman" w:hAnsi="Times New Roman" w:cs="Times New Roman"/>
          <w:sz w:val="32"/>
          <w:szCs w:val="32"/>
          <w:lang w:eastAsia="ru-RU"/>
        </w:rPr>
        <w:t>для</w:t>
      </w:r>
      <w:proofErr w:type="gramEnd"/>
      <w:r w:rsidRPr="00A61BBE">
        <w:rPr>
          <w:rFonts w:ascii="Times New Roman" w:eastAsia="Times New Roman" w:hAnsi="Times New Roman" w:cs="Times New Roman"/>
          <w:sz w:val="32"/>
          <w:szCs w:val="32"/>
          <w:lang w:eastAsia="ru-RU"/>
        </w:rPr>
        <w:t xml:space="preserve"> </w:t>
      </w:r>
      <w:proofErr w:type="gramStart"/>
      <w:r w:rsidRPr="00A61BBE">
        <w:rPr>
          <w:rFonts w:ascii="Times New Roman" w:eastAsia="Times New Roman" w:hAnsi="Times New Roman" w:cs="Times New Roman"/>
          <w:sz w:val="32"/>
          <w:szCs w:val="32"/>
          <w:lang w:eastAsia="ru-RU"/>
        </w:rPr>
        <w:t>банк</w:t>
      </w:r>
      <w:proofErr w:type="gramEnd"/>
      <w:r w:rsidRPr="00A61BBE">
        <w:rPr>
          <w:rFonts w:ascii="Times New Roman" w:eastAsia="Times New Roman" w:hAnsi="Times New Roman" w:cs="Times New Roman"/>
          <w:sz w:val="32"/>
          <w:szCs w:val="32"/>
          <w:lang w:eastAsia="ru-RU"/>
        </w:rPr>
        <w:t xml:space="preserve">івського сектору / </w:t>
      </w:r>
      <w:r w:rsidRPr="00A61BBE">
        <w:rPr>
          <w:rFonts w:ascii="Times New Roman" w:eastAsia="Times New Roman" w:hAnsi="Times New Roman" w:cs="Times New Roman"/>
          <w:sz w:val="32"/>
          <w:szCs w:val="32"/>
          <w:lang w:val="uk-UA" w:eastAsia="ru-RU"/>
        </w:rPr>
        <w:t xml:space="preserve">А. В. </w:t>
      </w:r>
      <w:r w:rsidRPr="00A61BBE">
        <w:rPr>
          <w:rFonts w:ascii="Times New Roman" w:eastAsia="Times New Roman" w:hAnsi="Times New Roman" w:cs="Times New Roman"/>
          <w:sz w:val="32"/>
          <w:szCs w:val="32"/>
          <w:lang w:eastAsia="ru-RU"/>
        </w:rPr>
        <w:t xml:space="preserve">Шаповалов, </w:t>
      </w:r>
    </w:p>
    <w:p w:rsidR="00F7264B" w:rsidRDefault="00F7264B" w:rsidP="00032E92">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В. І. </w:t>
      </w:r>
      <w:r w:rsidRPr="00A61BBE">
        <w:rPr>
          <w:rFonts w:ascii="Times New Roman" w:eastAsia="Times New Roman" w:hAnsi="Times New Roman" w:cs="Times New Roman"/>
          <w:sz w:val="32"/>
          <w:szCs w:val="32"/>
          <w:lang w:eastAsia="ru-RU"/>
        </w:rPr>
        <w:t>Міщенко  // Фінанси України.</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2008.</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4.</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45-56.</w:t>
      </w:r>
    </w:p>
    <w:p w:rsidR="00F7264B" w:rsidRDefault="00F7264B" w:rsidP="00AE17B1">
      <w:pPr>
        <w:pStyle w:val="a8"/>
        <w:ind w:hanging="644"/>
        <w:rPr>
          <w:sz w:val="32"/>
          <w:szCs w:val="32"/>
          <w:lang w:val="uk-UA"/>
        </w:rPr>
      </w:pPr>
    </w:p>
    <w:p w:rsidR="00F7264B" w:rsidRPr="00A61BBE" w:rsidRDefault="00F7264B" w:rsidP="00AE17B1">
      <w:pPr>
        <w:spacing w:after="0" w:line="240" w:lineRule="auto"/>
        <w:ind w:left="720" w:hanging="644"/>
        <w:contextualSpacing/>
        <w:jc w:val="both"/>
        <w:rPr>
          <w:rFonts w:ascii="Times New Roman" w:eastAsia="Times New Roman" w:hAnsi="Times New Roman" w:cs="Times New Roman"/>
          <w:sz w:val="32"/>
          <w:szCs w:val="32"/>
          <w:lang w:val="uk-UA" w:eastAsia="ru-RU"/>
        </w:rPr>
      </w:pPr>
    </w:p>
    <w:p w:rsidR="00A61BBE" w:rsidRPr="00F7264B" w:rsidRDefault="00F7264B"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Шевченко, О. Боротьба з бідністю як пріоритетне завдання євроінтеграційної політики України / Олена Шевченко // Економіст.</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2012.</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12.</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39-41 : портр., табл.</w:t>
      </w:r>
    </w:p>
    <w:p w:rsidR="00A61BBE" w:rsidRDefault="00A61BBE" w:rsidP="00AE17B1">
      <w:pPr>
        <w:ind w:left="709" w:hanging="644"/>
        <w:contextualSpacing/>
        <w:jc w:val="both"/>
        <w:rPr>
          <w:rFonts w:ascii="Times New Roman" w:hAnsi="Times New Roman" w:cs="Times New Roman"/>
          <w:i/>
          <w:sz w:val="28"/>
          <w:szCs w:val="28"/>
          <w:lang w:val="uk-UA"/>
        </w:rPr>
      </w:pPr>
      <w:r w:rsidRPr="00A61BBE">
        <w:rPr>
          <w:rFonts w:ascii="Times New Roman" w:hAnsi="Times New Roman" w:cs="Times New Roman"/>
          <w:i/>
          <w:sz w:val="28"/>
          <w:szCs w:val="28"/>
          <w:lang w:val="uk-UA"/>
        </w:rPr>
        <w:t xml:space="preserve">  </w:t>
      </w:r>
      <w:r w:rsidRPr="00A61BBE">
        <w:rPr>
          <w:rFonts w:ascii="Times New Roman" w:hAnsi="Times New Roman" w:cs="Times New Roman"/>
          <w:i/>
          <w:sz w:val="26"/>
          <w:szCs w:val="26"/>
          <w:lang w:val="uk-UA"/>
        </w:rPr>
        <w:t xml:space="preserve">  </w:t>
      </w:r>
      <w:r w:rsidR="00AE17B1">
        <w:rPr>
          <w:rFonts w:ascii="Times New Roman" w:hAnsi="Times New Roman" w:cs="Times New Roman"/>
          <w:i/>
          <w:sz w:val="26"/>
          <w:szCs w:val="26"/>
          <w:lang w:val="uk-UA"/>
        </w:rPr>
        <w:t xml:space="preserve">          </w:t>
      </w:r>
      <w:r w:rsidRPr="00F7264B">
        <w:rPr>
          <w:rFonts w:ascii="Times New Roman" w:hAnsi="Times New Roman" w:cs="Times New Roman"/>
          <w:i/>
          <w:sz w:val="26"/>
          <w:szCs w:val="26"/>
          <w:lang w:val="uk-UA"/>
        </w:rPr>
        <w:t>У статті досліджуються критерії</w:t>
      </w:r>
      <w:r w:rsidRPr="00A61BBE">
        <w:rPr>
          <w:rFonts w:ascii="Times New Roman" w:hAnsi="Times New Roman" w:cs="Times New Roman"/>
          <w:i/>
          <w:sz w:val="26"/>
          <w:szCs w:val="26"/>
          <w:lang w:val="uk-UA"/>
        </w:rPr>
        <w:t>,</w:t>
      </w:r>
      <w:r w:rsidRPr="00F7264B">
        <w:rPr>
          <w:rFonts w:ascii="Times New Roman" w:hAnsi="Times New Roman" w:cs="Times New Roman"/>
          <w:i/>
          <w:sz w:val="26"/>
          <w:szCs w:val="26"/>
          <w:lang w:val="uk-UA"/>
        </w:rPr>
        <w:t xml:space="preserve"> показники бідності та їх прояв в Україні. Визначено пріоритетні завдання соціальної політ</w:t>
      </w:r>
      <w:r w:rsidR="00766D61" w:rsidRPr="00F7264B">
        <w:rPr>
          <w:rFonts w:ascii="Times New Roman" w:hAnsi="Times New Roman" w:cs="Times New Roman"/>
          <w:i/>
          <w:sz w:val="26"/>
          <w:szCs w:val="26"/>
          <w:lang w:val="uk-UA"/>
        </w:rPr>
        <w:t>ики України з подолання бідност</w:t>
      </w:r>
      <w:r w:rsidR="003E7CEF">
        <w:rPr>
          <w:rFonts w:ascii="Times New Roman" w:hAnsi="Times New Roman" w:cs="Times New Roman"/>
          <w:i/>
          <w:sz w:val="26"/>
          <w:szCs w:val="26"/>
          <w:lang w:val="uk-UA"/>
        </w:rPr>
        <w:t>і</w:t>
      </w:r>
      <w:r w:rsidRPr="00F7264B">
        <w:rPr>
          <w:rFonts w:ascii="Times New Roman" w:hAnsi="Times New Roman" w:cs="Times New Roman"/>
          <w:i/>
          <w:sz w:val="28"/>
          <w:szCs w:val="28"/>
          <w:lang w:val="uk-UA"/>
        </w:rPr>
        <w:t>.</w:t>
      </w:r>
    </w:p>
    <w:p w:rsidR="00032E92" w:rsidRDefault="00032E92" w:rsidP="00AE17B1">
      <w:pPr>
        <w:ind w:left="709" w:hanging="644"/>
        <w:contextualSpacing/>
        <w:jc w:val="both"/>
        <w:rPr>
          <w:rFonts w:ascii="Times New Roman" w:hAnsi="Times New Roman" w:cs="Times New Roman"/>
          <w:i/>
          <w:sz w:val="28"/>
          <w:szCs w:val="28"/>
          <w:lang w:val="uk-UA"/>
        </w:rPr>
      </w:pPr>
    </w:p>
    <w:p w:rsidR="009534E3"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Школа, І. М. Регіональні принципи та економічні аспекти інтеграції України в Європейський Союз  /  І. М. Школа, </w:t>
      </w:r>
    </w:p>
    <w:p w:rsidR="009534E3" w:rsidRDefault="00A61BBE" w:rsidP="009534E3">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О. М. Верстяк // Регіональна економіка. – 2007.</w:t>
      </w:r>
      <w:r w:rsidR="00AC67D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 2. – </w:t>
      </w:r>
    </w:p>
    <w:p w:rsidR="00A61BBE" w:rsidRPr="00A61BBE" w:rsidRDefault="00A61BBE" w:rsidP="009534E3">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222-228 : схем.</w:t>
      </w:r>
    </w:p>
    <w:p w:rsidR="00A61BBE" w:rsidRPr="00A61BBE" w:rsidRDefault="00A61BBE" w:rsidP="00AE17B1">
      <w:pPr>
        <w:ind w:hanging="644"/>
        <w:contextualSpacing/>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Шнирков, О.</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Економічні наслідки укладання </w:t>
      </w:r>
      <w:proofErr w:type="gramStart"/>
      <w:r w:rsidRPr="00A61BBE">
        <w:rPr>
          <w:rFonts w:ascii="Times New Roman" w:eastAsia="Times New Roman" w:hAnsi="Times New Roman" w:cs="Times New Roman"/>
          <w:sz w:val="32"/>
          <w:szCs w:val="32"/>
          <w:lang w:eastAsia="ru-RU"/>
        </w:rPr>
        <w:t>угоди про асоціацію України з ЄС з урахуванням можливої реакції Рос</w:t>
      </w:r>
      <w:proofErr w:type="gramEnd"/>
      <w:r w:rsidRPr="00A61BBE">
        <w:rPr>
          <w:rFonts w:ascii="Times New Roman" w:eastAsia="Times New Roman" w:hAnsi="Times New Roman" w:cs="Times New Roman"/>
          <w:sz w:val="32"/>
          <w:szCs w:val="32"/>
          <w:lang w:eastAsia="ru-RU"/>
        </w:rPr>
        <w:t xml:space="preserve">ії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Олександр Шнирков // Національна безпека і оборона.</w:t>
      </w:r>
      <w:r w:rsidR="00AC67D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2013.</w:t>
      </w:r>
      <w:r w:rsidR="00AC67D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4-5.</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90-93</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табл</w:t>
      </w:r>
      <w:r w:rsidRPr="00A61BBE">
        <w:rPr>
          <w:rFonts w:ascii="Times New Roman" w:eastAsia="Times New Roman" w:hAnsi="Times New Roman" w:cs="Times New Roman"/>
          <w:sz w:val="32"/>
          <w:szCs w:val="32"/>
          <w:lang w:val="uk-UA" w:eastAsia="ru-RU"/>
        </w:rPr>
        <w:t>.</w:t>
      </w:r>
    </w:p>
    <w:p w:rsidR="00A61BBE" w:rsidRPr="00A61BBE" w:rsidRDefault="00A61BBE" w:rsidP="00AE17B1">
      <w:pPr>
        <w:ind w:hanging="644"/>
        <w:contextualSpacing/>
        <w:jc w:val="both"/>
        <w:rPr>
          <w:rFonts w:ascii="Times New Roman" w:eastAsia="Times New Roman" w:hAnsi="Times New Roman" w:cs="Times New Roman"/>
          <w:sz w:val="32"/>
          <w:szCs w:val="32"/>
          <w:lang w:val="uk-UA" w:eastAsia="ru-RU"/>
        </w:rPr>
      </w:pPr>
    </w:p>
    <w:p w:rsid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Шпакович, О. Наближаємо європерспективу, дбаємо про національні інтереси / Ольга Шпакович, Олена Святун // Віче.</w:t>
      </w:r>
      <w:r w:rsidR="00AC67D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2012.</w:t>
      </w:r>
      <w:r w:rsidR="00AC67D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4.</w:t>
      </w:r>
      <w:r w:rsidR="00AC67D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28-30.</w:t>
      </w:r>
    </w:p>
    <w:p w:rsidR="00E83AFA" w:rsidRPr="00A61BBE" w:rsidRDefault="00E83AFA" w:rsidP="00AE17B1">
      <w:pPr>
        <w:spacing w:after="0" w:line="240" w:lineRule="auto"/>
        <w:ind w:left="720" w:hanging="644"/>
        <w:contextualSpacing/>
        <w:jc w:val="both"/>
        <w:rPr>
          <w:rFonts w:ascii="Times New Roman" w:eastAsia="Times New Roman" w:hAnsi="Times New Roman" w:cs="Times New Roman"/>
          <w:sz w:val="32"/>
          <w:szCs w:val="32"/>
          <w:lang w:val="uk-UA" w:eastAsia="ru-RU"/>
        </w:rPr>
      </w:pPr>
    </w:p>
    <w:p w:rsidR="001C6426"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Шпакович, О. Вступ України до Європейського Союзу : переваги та перспективи / Ольга Шпакович // Віче.</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2011.</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1C6426">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14.</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27-29.</w:t>
      </w:r>
    </w:p>
    <w:p w:rsidR="00A61BBE" w:rsidRPr="00A61BBE" w:rsidRDefault="00A61BBE" w:rsidP="00AE17B1">
      <w:pPr>
        <w:ind w:hanging="644"/>
        <w:contextualSpacing/>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Шульц, С. Л. Інноваційний вектор євроінтеграції України : проблеми та перспективи / С. Л. Шульц, О. М. Луцків // Стратегічні пріоритети.</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2014.</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3.</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157-165 : схем., табл.</w:t>
      </w:r>
    </w:p>
    <w:p w:rsidR="00A61BBE" w:rsidRPr="00A61BBE" w:rsidRDefault="00A61BBE" w:rsidP="00AE17B1">
      <w:pPr>
        <w:spacing w:after="0" w:line="240" w:lineRule="auto"/>
        <w:ind w:hanging="644"/>
        <w:contextualSpacing/>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Юдін, Я. Стан і перспективи євроатлантичної інтеграції України / Ярослав Юдін // Економічний часопис-ХХ</w:t>
      </w:r>
      <w:r w:rsidRPr="00A61BBE">
        <w:rPr>
          <w:rFonts w:ascii="Times New Roman" w:eastAsia="Times New Roman" w:hAnsi="Times New Roman" w:cs="Times New Roman"/>
          <w:sz w:val="32"/>
          <w:szCs w:val="32"/>
          <w:lang w:eastAsia="ru-RU"/>
        </w:rPr>
        <w:t>I</w:t>
      </w:r>
      <w:r w:rsidRPr="00A61BBE">
        <w:rPr>
          <w:rFonts w:ascii="Times New Roman" w:eastAsia="Times New Roman" w:hAnsi="Times New Roman" w:cs="Times New Roman"/>
          <w:sz w:val="32"/>
          <w:szCs w:val="32"/>
          <w:lang w:val="uk-UA" w:eastAsia="ru-RU"/>
        </w:rPr>
        <w:t>.</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2009.</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1-2.</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21-22.</w:t>
      </w:r>
    </w:p>
    <w:p w:rsidR="00A61BBE" w:rsidRPr="00A61BBE" w:rsidRDefault="00A61BBE" w:rsidP="00AE17B1">
      <w:pPr>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Яхно, Т. П. Доцільність зміцнення економічних інтеграційних зв'язків України і Республіки Польща / Т.</w:t>
      </w:r>
      <w:r w:rsidRPr="00296721">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П. Яхно</w:t>
      </w:r>
      <w:r w:rsidRPr="00296721">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О. В. Килин</w:t>
      </w:r>
      <w:r w:rsidR="00296721" w:rsidRPr="00377A6D">
        <w:rPr>
          <w:rFonts w:ascii="Times New Roman" w:eastAsia="Times New Roman" w:hAnsi="Times New Roman" w:cs="Times New Roman"/>
          <w:sz w:val="32"/>
          <w:szCs w:val="32"/>
          <w:lang w:val="uk-UA" w:eastAsia="ru-RU"/>
        </w:rPr>
        <w:t xml:space="preserve"> </w:t>
      </w:r>
      <w:r w:rsidR="00296721"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val="uk-UA" w:eastAsia="ru-RU"/>
        </w:rPr>
        <w:t xml:space="preserve">  Актуальні проблеми економіки.</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2012.</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7.</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66-72 : табл.</w:t>
      </w:r>
    </w:p>
    <w:p w:rsidR="0016523B" w:rsidRDefault="0016523B" w:rsidP="00AE17B1">
      <w:pPr>
        <w:spacing w:after="0" w:line="240" w:lineRule="auto"/>
        <w:ind w:hanging="644"/>
        <w:contextualSpacing/>
        <w:jc w:val="center"/>
        <w:rPr>
          <w:rFonts w:ascii="Times New Roman" w:eastAsia="Times New Roman" w:hAnsi="Times New Roman" w:cs="Times New Roman"/>
          <w:b/>
          <w:sz w:val="32"/>
          <w:szCs w:val="32"/>
          <w:lang w:val="uk-UA" w:eastAsia="ru-RU"/>
        </w:rPr>
      </w:pPr>
    </w:p>
    <w:p w:rsidR="0016523B" w:rsidRDefault="0016523B" w:rsidP="00A61BBE">
      <w:pPr>
        <w:spacing w:after="0" w:line="240" w:lineRule="auto"/>
        <w:contextualSpacing/>
        <w:jc w:val="center"/>
        <w:rPr>
          <w:rFonts w:ascii="Times New Roman" w:eastAsia="Times New Roman" w:hAnsi="Times New Roman" w:cs="Times New Roman"/>
          <w:b/>
          <w:sz w:val="32"/>
          <w:szCs w:val="32"/>
          <w:lang w:val="uk-UA" w:eastAsia="ru-RU"/>
        </w:rPr>
      </w:pPr>
    </w:p>
    <w:p w:rsidR="00954313" w:rsidRPr="00A61BBE" w:rsidRDefault="00954313" w:rsidP="00A61BBE">
      <w:pPr>
        <w:spacing w:after="0" w:line="240" w:lineRule="auto"/>
        <w:contextualSpacing/>
        <w:jc w:val="center"/>
        <w:rPr>
          <w:rFonts w:ascii="Times New Roman" w:eastAsia="Times New Roman" w:hAnsi="Times New Roman" w:cs="Times New Roman"/>
          <w:b/>
          <w:sz w:val="32"/>
          <w:szCs w:val="32"/>
          <w:lang w:val="uk-UA" w:eastAsia="ru-RU"/>
        </w:rPr>
      </w:pPr>
      <w:r>
        <w:rPr>
          <w:noProof/>
          <w:lang w:eastAsia="ru-RU"/>
        </w:rPr>
        <w:drawing>
          <wp:anchor distT="0" distB="0" distL="114300" distR="114300" simplePos="0" relativeHeight="251663360" behindDoc="0" locked="0" layoutInCell="1" allowOverlap="1" wp14:anchorId="729C02C4" wp14:editId="66231E0D">
            <wp:simplePos x="0" y="0"/>
            <wp:positionH relativeFrom="column">
              <wp:posOffset>199390</wp:posOffset>
            </wp:positionH>
            <wp:positionV relativeFrom="paragraph">
              <wp:posOffset>93980</wp:posOffset>
            </wp:positionV>
            <wp:extent cx="2247900" cy="1266825"/>
            <wp:effectExtent l="0" t="0" r="0" b="9525"/>
            <wp:wrapSquare wrapText="bothSides"/>
            <wp:docPr id="6" name="Рисунок 6" descr="http://i.carvek.ru/u/ef/1abf46e5b88163fdd3775189159b87/-/tk_sob_large_1078_27_09_11_03_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arvek.ru/u/ef/1abf46e5b88163fdd3775189159b87/-/tk_sob_large_1078_27_09_11_03_5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79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BBE" w:rsidRPr="00A61BBE" w:rsidRDefault="00A61BBE" w:rsidP="00954313">
      <w:pPr>
        <w:spacing w:after="0" w:line="240" w:lineRule="auto"/>
        <w:contextualSpacing/>
        <w:jc w:val="center"/>
        <w:rPr>
          <w:rFonts w:ascii="Times New Roman" w:eastAsia="Times New Roman" w:hAnsi="Times New Roman" w:cs="Times New Roman"/>
          <w:b/>
          <w:sz w:val="32"/>
          <w:szCs w:val="32"/>
          <w:lang w:val="uk-UA" w:eastAsia="ru-RU"/>
        </w:rPr>
      </w:pPr>
      <w:r w:rsidRPr="00A61BBE">
        <w:rPr>
          <w:rFonts w:ascii="Times New Roman" w:eastAsia="Times New Roman" w:hAnsi="Times New Roman" w:cs="Times New Roman"/>
          <w:b/>
          <w:sz w:val="32"/>
          <w:szCs w:val="32"/>
          <w:lang w:val="uk-UA" w:eastAsia="ru-RU"/>
        </w:rPr>
        <w:t xml:space="preserve">Європейські соціально-економічні стандарти в Україні : впровадження </w:t>
      </w:r>
      <w:r w:rsidR="00954313">
        <w:rPr>
          <w:rFonts w:ascii="Times New Roman" w:eastAsia="Times New Roman" w:hAnsi="Times New Roman" w:cs="Times New Roman"/>
          <w:b/>
          <w:sz w:val="32"/>
          <w:szCs w:val="32"/>
          <w:lang w:val="uk-UA" w:eastAsia="ru-RU"/>
        </w:rPr>
        <w:t xml:space="preserve"> та</w:t>
      </w:r>
      <w:r w:rsidR="00954313" w:rsidRPr="00954313">
        <w:rPr>
          <w:rFonts w:ascii="Times New Roman" w:eastAsia="Times New Roman" w:hAnsi="Times New Roman" w:cs="Times New Roman"/>
          <w:b/>
          <w:sz w:val="32"/>
          <w:szCs w:val="32"/>
          <w:lang w:val="uk-UA" w:eastAsia="ru-RU"/>
        </w:rPr>
        <w:t xml:space="preserve"> </w:t>
      </w:r>
      <w:r w:rsidR="00954313">
        <w:rPr>
          <w:rFonts w:ascii="Times New Roman" w:eastAsia="Times New Roman" w:hAnsi="Times New Roman" w:cs="Times New Roman"/>
          <w:b/>
          <w:sz w:val="32"/>
          <w:szCs w:val="32"/>
          <w:lang w:val="uk-UA" w:eastAsia="ru-RU"/>
        </w:rPr>
        <w:t xml:space="preserve"> </w:t>
      </w:r>
      <w:r w:rsidR="00954313" w:rsidRPr="00A61BBE">
        <w:rPr>
          <w:rFonts w:ascii="Times New Roman" w:eastAsia="Times New Roman" w:hAnsi="Times New Roman" w:cs="Times New Roman"/>
          <w:b/>
          <w:sz w:val="32"/>
          <w:szCs w:val="32"/>
          <w:lang w:val="uk-UA" w:eastAsia="ru-RU"/>
        </w:rPr>
        <w:t>реалізація</w:t>
      </w:r>
    </w:p>
    <w:p w:rsidR="00A61BBE" w:rsidRPr="00A61BBE" w:rsidRDefault="00A61BBE" w:rsidP="00A61BBE">
      <w:pPr>
        <w:spacing w:after="0" w:line="240" w:lineRule="auto"/>
        <w:jc w:val="both"/>
        <w:rPr>
          <w:rFonts w:ascii="Times New Roman" w:eastAsia="Times New Roman" w:hAnsi="Times New Roman" w:cs="Times New Roman"/>
          <w:b/>
          <w:sz w:val="32"/>
          <w:szCs w:val="32"/>
          <w:lang w:val="uk-UA" w:eastAsia="ru-RU"/>
        </w:rPr>
      </w:pPr>
    </w:p>
    <w:p w:rsidR="004B2873" w:rsidRDefault="00A61BBE" w:rsidP="00397040">
      <w:pPr>
        <w:numPr>
          <w:ilvl w:val="0"/>
          <w:numId w:val="1"/>
        </w:numPr>
        <w:spacing w:after="0" w:line="240" w:lineRule="auto"/>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Андрійчук,В. Г. Ідентифікація Україною європейських соціально-економічних стандартів : реальний стан та шляхи досягнення  / В. Г. Андрійчук, Є. В. Хрупов // Економічний часопис-ХХ</w:t>
      </w:r>
      <w:r w:rsidRPr="00A61BBE">
        <w:rPr>
          <w:rFonts w:ascii="Times New Roman" w:eastAsia="Times New Roman" w:hAnsi="Times New Roman" w:cs="Times New Roman"/>
          <w:sz w:val="32"/>
          <w:szCs w:val="32"/>
          <w:lang w:eastAsia="ru-RU"/>
        </w:rPr>
        <w:t>I</w:t>
      </w:r>
      <w:r w:rsidRPr="00A61BBE">
        <w:rPr>
          <w:rFonts w:ascii="Times New Roman" w:eastAsia="Times New Roman" w:hAnsi="Times New Roman" w:cs="Times New Roman"/>
          <w:sz w:val="32"/>
          <w:szCs w:val="32"/>
          <w:lang w:val="uk-UA" w:eastAsia="ru-RU"/>
        </w:rPr>
        <w:t>.</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2011.</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3-4.</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4B2873">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6-9 : табл.</w:t>
      </w:r>
    </w:p>
    <w:p w:rsidR="00A61BBE" w:rsidRPr="00A61BBE" w:rsidRDefault="00A61BBE" w:rsidP="00121916">
      <w:pPr>
        <w:spacing w:after="0" w:line="240" w:lineRule="auto"/>
        <w:ind w:left="709"/>
        <w:contextualSpacing/>
        <w:jc w:val="both"/>
        <w:rPr>
          <w:rFonts w:ascii="Times New Roman" w:eastAsia="Times New Roman" w:hAnsi="Times New Roman" w:cs="Times New Roman"/>
          <w:i/>
          <w:sz w:val="26"/>
          <w:szCs w:val="26"/>
          <w:lang w:val="uk-UA" w:eastAsia="ru-RU"/>
        </w:rPr>
      </w:pPr>
      <w:r w:rsidRPr="00A61BBE">
        <w:rPr>
          <w:rFonts w:ascii="Times New Roman" w:eastAsia="Times New Roman" w:hAnsi="Times New Roman" w:cs="Times New Roman"/>
          <w:i/>
          <w:sz w:val="26"/>
          <w:szCs w:val="26"/>
          <w:lang w:val="uk-UA" w:eastAsia="ru-RU"/>
        </w:rPr>
        <w:t xml:space="preserve">    У статті досліджується реальний стан, порівняльний аспект соціального </w:t>
      </w:r>
      <w:r w:rsidR="00121916">
        <w:rPr>
          <w:rFonts w:ascii="Times New Roman" w:eastAsia="Times New Roman" w:hAnsi="Times New Roman" w:cs="Times New Roman"/>
          <w:i/>
          <w:sz w:val="26"/>
          <w:szCs w:val="26"/>
          <w:lang w:val="uk-UA" w:eastAsia="ru-RU"/>
        </w:rPr>
        <w:t xml:space="preserve"> </w:t>
      </w:r>
      <w:r w:rsidRPr="00A61BBE">
        <w:rPr>
          <w:rFonts w:ascii="Times New Roman" w:eastAsia="Times New Roman" w:hAnsi="Times New Roman" w:cs="Times New Roman"/>
          <w:i/>
          <w:sz w:val="26"/>
          <w:szCs w:val="26"/>
          <w:lang w:val="uk-UA" w:eastAsia="ru-RU"/>
        </w:rPr>
        <w:t>забезпечення в Україні.</w:t>
      </w:r>
    </w:p>
    <w:p w:rsidR="00A61BBE" w:rsidRPr="00A61BBE" w:rsidRDefault="00A61BBE" w:rsidP="00A61BBE">
      <w:pPr>
        <w:spacing w:after="0" w:line="240" w:lineRule="auto"/>
        <w:jc w:val="both"/>
        <w:rPr>
          <w:rFonts w:ascii="Times New Roman" w:eastAsia="Times New Roman" w:hAnsi="Times New Roman" w:cs="Times New Roman"/>
          <w:i/>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Баймуратов, М.</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Імплементація як механізм входження європейських правових стандартів </w:t>
      </w:r>
      <w:proofErr w:type="gramStart"/>
      <w:r w:rsidRPr="00A61BBE">
        <w:rPr>
          <w:rFonts w:ascii="Times New Roman" w:eastAsia="Times New Roman" w:hAnsi="Times New Roman" w:cs="Times New Roman"/>
          <w:sz w:val="32"/>
          <w:szCs w:val="32"/>
          <w:lang w:eastAsia="ru-RU"/>
        </w:rPr>
        <w:t>в</w:t>
      </w:r>
      <w:proofErr w:type="gramEnd"/>
      <w:r w:rsidRPr="00A61BBE">
        <w:rPr>
          <w:rFonts w:ascii="Times New Roman" w:eastAsia="Times New Roman" w:hAnsi="Times New Roman" w:cs="Times New Roman"/>
          <w:sz w:val="32"/>
          <w:szCs w:val="32"/>
          <w:lang w:eastAsia="ru-RU"/>
        </w:rPr>
        <w:t xml:space="preserve"> національне законодавство України / Максим Баймуратов // Юридичний журнал.</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2011.</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12.</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14-20 : портр.</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Богуш, Л. Г.Соціальні пріоритети сталого розвитку України : критерії формування, політика реалізації / Л. Г. Богуш // Економіка та держава.</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2013. – № 12.</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34-39.</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Боков, О. Моніторинг соціальних стандартів та їх вплив на регіональний рівень життя населення України / О. Боков, </w:t>
      </w:r>
      <w:r w:rsidR="0049119A" w:rsidRPr="0049119A">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В. Вітер // Україна : аспекти праці.– 2012.– № 8.– С. 28-34 : граф., табл.</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 xml:space="preserve">Болотіна, Н. Б. Право </w:t>
      </w:r>
      <w:proofErr w:type="gramStart"/>
      <w:r w:rsidRPr="00A61BBE">
        <w:rPr>
          <w:rFonts w:ascii="Times New Roman" w:eastAsia="Times New Roman" w:hAnsi="Times New Roman" w:cs="Times New Roman"/>
          <w:sz w:val="32"/>
          <w:szCs w:val="32"/>
          <w:lang w:eastAsia="ru-RU"/>
        </w:rPr>
        <w:t>соц</w:t>
      </w:r>
      <w:proofErr w:type="gramEnd"/>
      <w:r w:rsidRPr="00A61BBE">
        <w:rPr>
          <w:rFonts w:ascii="Times New Roman" w:eastAsia="Times New Roman" w:hAnsi="Times New Roman" w:cs="Times New Roman"/>
          <w:sz w:val="32"/>
          <w:szCs w:val="32"/>
          <w:lang w:eastAsia="ru-RU"/>
        </w:rPr>
        <w:t>іального захисту : становлення  і розвиток в Україні / Н.</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Б. Болотіна.</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К</w:t>
      </w:r>
      <w:r w:rsidRPr="00A61BBE">
        <w:rPr>
          <w:rFonts w:ascii="Times New Roman" w:eastAsia="Times New Roman" w:hAnsi="Times New Roman" w:cs="Times New Roman"/>
          <w:sz w:val="32"/>
          <w:szCs w:val="32"/>
          <w:lang w:val="uk-UA" w:eastAsia="ru-RU"/>
        </w:rPr>
        <w:t>.</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Знання, 2005.</w:t>
      </w:r>
      <w:r w:rsidR="00886E9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382 с.</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Бородіна, О. М. Інституційний розвиток сільського господарства та села України і Росії та його гармонізація з європейською політичною практикою / О. М. Бородіна // Економіка України.– 2012.– № 11.– С. 48-61 : граф., табл.</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eastAsia="ru-RU"/>
        </w:rPr>
      </w:pPr>
      <w:r w:rsidRPr="00A61BBE">
        <w:rPr>
          <w:rFonts w:ascii="Times New Roman" w:eastAsia="Times New Roman" w:hAnsi="Times New Roman" w:cs="Times New Roman"/>
          <w:sz w:val="32"/>
          <w:szCs w:val="32"/>
          <w:lang w:eastAsia="ru-RU"/>
        </w:rPr>
        <w:t>Вітер, В.</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Зростання </w:t>
      </w:r>
      <w:proofErr w:type="gramStart"/>
      <w:r w:rsidRPr="00A61BBE">
        <w:rPr>
          <w:rFonts w:ascii="Times New Roman" w:eastAsia="Times New Roman" w:hAnsi="Times New Roman" w:cs="Times New Roman"/>
          <w:sz w:val="32"/>
          <w:szCs w:val="32"/>
          <w:lang w:eastAsia="ru-RU"/>
        </w:rPr>
        <w:t>р</w:t>
      </w:r>
      <w:proofErr w:type="gramEnd"/>
      <w:r w:rsidRPr="00A61BBE">
        <w:rPr>
          <w:rFonts w:ascii="Times New Roman" w:eastAsia="Times New Roman" w:hAnsi="Times New Roman" w:cs="Times New Roman"/>
          <w:sz w:val="32"/>
          <w:szCs w:val="32"/>
          <w:lang w:eastAsia="ru-RU"/>
        </w:rPr>
        <w:t>івня життя населення України як ключова державна проблема / В.</w:t>
      </w:r>
      <w:r w:rsidRPr="0049119A">
        <w:rPr>
          <w:rFonts w:ascii="Times New Roman" w:eastAsia="Times New Roman" w:hAnsi="Times New Roman" w:cs="Times New Roman"/>
          <w:sz w:val="20"/>
          <w:szCs w:val="20"/>
          <w:lang w:eastAsia="ru-RU"/>
        </w:rPr>
        <w:t xml:space="preserve"> </w:t>
      </w:r>
      <w:r w:rsidRPr="00A61BBE">
        <w:rPr>
          <w:rFonts w:ascii="Times New Roman" w:eastAsia="Times New Roman" w:hAnsi="Times New Roman" w:cs="Times New Roman"/>
          <w:sz w:val="32"/>
          <w:szCs w:val="32"/>
          <w:lang w:eastAsia="ru-RU"/>
        </w:rPr>
        <w:t>Вітер //</w:t>
      </w:r>
      <w:r w:rsidRPr="0049119A">
        <w:rPr>
          <w:rFonts w:ascii="Times New Roman" w:eastAsia="Times New Roman" w:hAnsi="Times New Roman" w:cs="Times New Roman"/>
          <w:sz w:val="20"/>
          <w:szCs w:val="20"/>
          <w:lang w:eastAsia="ru-RU"/>
        </w:rPr>
        <w:t xml:space="preserve"> </w:t>
      </w:r>
      <w:r w:rsidRPr="00A61BBE">
        <w:rPr>
          <w:rFonts w:ascii="Times New Roman" w:eastAsia="Times New Roman" w:hAnsi="Times New Roman" w:cs="Times New Roman"/>
          <w:sz w:val="32"/>
          <w:szCs w:val="32"/>
          <w:lang w:eastAsia="ru-RU"/>
        </w:rPr>
        <w:t>Україна</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аспекти праці.</w:t>
      </w:r>
      <w:r w:rsidR="0049119A" w:rsidRPr="0049119A">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2012.</w:t>
      </w:r>
      <w:r w:rsidR="0049119A" w:rsidRPr="0049119A">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6.</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С. 19-29 : граф</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табл.</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Верховод, І. Соціалізація розподілу благ : досвід європейських країн і проблеми України / І. Верховод, О. Леушина // Україна : аспекти праці.</w:t>
      </w:r>
      <w:r w:rsidR="0033568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2013.</w:t>
      </w:r>
      <w:r w:rsidR="0033568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3.</w:t>
      </w:r>
      <w:r w:rsidR="0033568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43-50 : табл.</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377A6D" w:rsidRDefault="00A61BBE" w:rsidP="00E05C15">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377A6D">
        <w:rPr>
          <w:rFonts w:ascii="Times New Roman" w:eastAsia="Times New Roman" w:hAnsi="Times New Roman" w:cs="Times New Roman"/>
          <w:sz w:val="32"/>
          <w:szCs w:val="32"/>
          <w:lang w:eastAsia="ru-RU"/>
        </w:rPr>
        <w:t>Ганжуров, Ю.</w:t>
      </w:r>
      <w:r w:rsidRPr="00377A6D">
        <w:rPr>
          <w:rFonts w:ascii="Times New Roman" w:eastAsia="Times New Roman" w:hAnsi="Times New Roman" w:cs="Times New Roman"/>
          <w:sz w:val="32"/>
          <w:szCs w:val="32"/>
          <w:lang w:val="uk-UA" w:eastAsia="ru-RU"/>
        </w:rPr>
        <w:t xml:space="preserve"> </w:t>
      </w:r>
      <w:r w:rsidRPr="00377A6D">
        <w:rPr>
          <w:rFonts w:ascii="Times New Roman" w:eastAsia="Times New Roman" w:hAnsi="Times New Roman" w:cs="Times New Roman"/>
          <w:sz w:val="32"/>
          <w:szCs w:val="32"/>
          <w:lang w:eastAsia="ru-RU"/>
        </w:rPr>
        <w:t>Імплементація законодавства України до євро</w:t>
      </w:r>
      <w:r w:rsidR="00377A6D" w:rsidRPr="00377A6D">
        <w:rPr>
          <w:rFonts w:ascii="Times New Roman" w:eastAsia="Times New Roman" w:hAnsi="Times New Roman" w:cs="Times New Roman"/>
          <w:sz w:val="32"/>
          <w:szCs w:val="32"/>
          <w:lang w:eastAsia="ru-RU"/>
        </w:rPr>
        <w:t>-</w:t>
      </w:r>
      <w:r w:rsidRPr="00377A6D">
        <w:rPr>
          <w:rFonts w:ascii="Times New Roman" w:eastAsia="Times New Roman" w:hAnsi="Times New Roman" w:cs="Times New Roman"/>
          <w:sz w:val="32"/>
          <w:szCs w:val="32"/>
          <w:lang w:eastAsia="ru-RU"/>
        </w:rPr>
        <w:t>пейських стандарті</w:t>
      </w:r>
      <w:proofErr w:type="gramStart"/>
      <w:r w:rsidRPr="00377A6D">
        <w:rPr>
          <w:rFonts w:ascii="Times New Roman" w:eastAsia="Times New Roman" w:hAnsi="Times New Roman" w:cs="Times New Roman"/>
          <w:sz w:val="32"/>
          <w:szCs w:val="32"/>
          <w:lang w:eastAsia="ru-RU"/>
        </w:rPr>
        <w:t>в</w:t>
      </w:r>
      <w:proofErr w:type="gramEnd"/>
      <w:r w:rsidRPr="00377A6D">
        <w:rPr>
          <w:rFonts w:ascii="Times New Roman" w:eastAsia="Times New Roman" w:hAnsi="Times New Roman" w:cs="Times New Roman"/>
          <w:sz w:val="32"/>
          <w:szCs w:val="32"/>
          <w:lang w:eastAsia="ru-RU"/>
        </w:rPr>
        <w:t xml:space="preserve"> </w:t>
      </w:r>
      <w:proofErr w:type="gramStart"/>
      <w:r w:rsidRPr="00377A6D">
        <w:rPr>
          <w:rFonts w:ascii="Times New Roman" w:eastAsia="Times New Roman" w:hAnsi="Times New Roman" w:cs="Times New Roman"/>
          <w:sz w:val="32"/>
          <w:szCs w:val="32"/>
          <w:lang w:eastAsia="ru-RU"/>
        </w:rPr>
        <w:t>як</w:t>
      </w:r>
      <w:proofErr w:type="gramEnd"/>
      <w:r w:rsidRPr="00377A6D">
        <w:rPr>
          <w:rFonts w:ascii="Times New Roman" w:eastAsia="Times New Roman" w:hAnsi="Times New Roman" w:cs="Times New Roman"/>
          <w:sz w:val="32"/>
          <w:szCs w:val="32"/>
          <w:lang w:eastAsia="ru-RU"/>
        </w:rPr>
        <w:t xml:space="preserve"> комунікативний процес / Ю. Ганжуров // Політичний менеджмент.</w:t>
      </w:r>
      <w:r w:rsidR="00335688" w:rsidRPr="00377A6D">
        <w:rPr>
          <w:rFonts w:ascii="Times New Roman" w:eastAsia="Times New Roman" w:hAnsi="Times New Roman" w:cs="Times New Roman"/>
          <w:sz w:val="32"/>
          <w:szCs w:val="32"/>
          <w:lang w:val="uk-UA" w:eastAsia="ru-RU"/>
        </w:rPr>
        <w:t xml:space="preserve"> </w:t>
      </w:r>
      <w:r w:rsidRPr="00377A6D">
        <w:rPr>
          <w:rFonts w:ascii="Times New Roman" w:eastAsia="Times New Roman" w:hAnsi="Times New Roman" w:cs="Times New Roman"/>
          <w:sz w:val="32"/>
          <w:szCs w:val="32"/>
          <w:lang w:val="uk-UA" w:eastAsia="ru-RU"/>
        </w:rPr>
        <w:t>–</w:t>
      </w:r>
      <w:r w:rsidRPr="00377A6D">
        <w:rPr>
          <w:rFonts w:ascii="Times New Roman" w:eastAsia="Times New Roman" w:hAnsi="Times New Roman" w:cs="Times New Roman"/>
          <w:sz w:val="32"/>
          <w:szCs w:val="32"/>
          <w:lang w:eastAsia="ru-RU"/>
        </w:rPr>
        <w:t xml:space="preserve"> 2007.</w:t>
      </w:r>
      <w:r w:rsidR="00335688" w:rsidRPr="00377A6D">
        <w:rPr>
          <w:rFonts w:ascii="Times New Roman" w:eastAsia="Times New Roman" w:hAnsi="Times New Roman" w:cs="Times New Roman"/>
          <w:sz w:val="32"/>
          <w:szCs w:val="32"/>
          <w:lang w:val="uk-UA" w:eastAsia="ru-RU"/>
        </w:rPr>
        <w:t xml:space="preserve"> </w:t>
      </w:r>
      <w:r w:rsidRPr="00377A6D">
        <w:rPr>
          <w:rFonts w:ascii="Times New Roman" w:eastAsia="Times New Roman" w:hAnsi="Times New Roman" w:cs="Times New Roman"/>
          <w:sz w:val="32"/>
          <w:szCs w:val="32"/>
          <w:lang w:val="uk-UA" w:eastAsia="ru-RU"/>
        </w:rPr>
        <w:t>–</w:t>
      </w:r>
      <w:r w:rsidRPr="00377A6D">
        <w:rPr>
          <w:rFonts w:ascii="Times New Roman" w:eastAsia="Times New Roman" w:hAnsi="Times New Roman" w:cs="Times New Roman"/>
          <w:sz w:val="32"/>
          <w:szCs w:val="32"/>
          <w:lang w:eastAsia="ru-RU"/>
        </w:rPr>
        <w:t xml:space="preserve"> № 1.</w:t>
      </w:r>
      <w:r w:rsidR="004844BC" w:rsidRPr="00377A6D">
        <w:rPr>
          <w:rFonts w:ascii="Times New Roman" w:eastAsia="Times New Roman" w:hAnsi="Times New Roman" w:cs="Times New Roman"/>
          <w:sz w:val="32"/>
          <w:szCs w:val="32"/>
          <w:lang w:val="uk-UA" w:eastAsia="ru-RU"/>
        </w:rPr>
        <w:t xml:space="preserve"> </w:t>
      </w:r>
      <w:r w:rsidRPr="00377A6D">
        <w:rPr>
          <w:rFonts w:ascii="Times New Roman" w:eastAsia="Times New Roman" w:hAnsi="Times New Roman" w:cs="Times New Roman"/>
          <w:sz w:val="32"/>
          <w:szCs w:val="32"/>
          <w:lang w:val="uk-UA" w:eastAsia="ru-RU"/>
        </w:rPr>
        <w:t xml:space="preserve">– </w:t>
      </w:r>
      <w:r w:rsidRPr="00377A6D">
        <w:rPr>
          <w:rFonts w:ascii="Times New Roman" w:eastAsia="Times New Roman" w:hAnsi="Times New Roman" w:cs="Times New Roman"/>
          <w:sz w:val="32"/>
          <w:szCs w:val="32"/>
          <w:lang w:eastAsia="ru-RU"/>
        </w:rPr>
        <w:t>С. 136-150 .</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Гернфельд, Г.-Г.</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Загальнодержавна програма адаптації законодавства</w:t>
      </w:r>
      <w:r w:rsidRPr="00377A6D">
        <w:rPr>
          <w:rFonts w:ascii="Times New Roman" w:eastAsia="Times New Roman" w:hAnsi="Times New Roman" w:cs="Times New Roman"/>
          <w:sz w:val="20"/>
          <w:szCs w:val="20"/>
          <w:lang w:eastAsia="ru-RU"/>
        </w:rPr>
        <w:t xml:space="preserve"> </w:t>
      </w:r>
      <w:r w:rsidRPr="00A61BBE">
        <w:rPr>
          <w:rFonts w:ascii="Times New Roman" w:eastAsia="Times New Roman" w:hAnsi="Times New Roman" w:cs="Times New Roman"/>
          <w:sz w:val="32"/>
          <w:szCs w:val="32"/>
          <w:lang w:eastAsia="ru-RU"/>
        </w:rPr>
        <w:t>України до</w:t>
      </w:r>
      <w:r w:rsidRPr="00377A6D">
        <w:rPr>
          <w:rFonts w:ascii="Times New Roman" w:eastAsia="Times New Roman" w:hAnsi="Times New Roman" w:cs="Times New Roman"/>
          <w:sz w:val="20"/>
          <w:szCs w:val="20"/>
          <w:lang w:eastAsia="ru-RU"/>
        </w:rPr>
        <w:t xml:space="preserve"> </w:t>
      </w:r>
      <w:r w:rsidRPr="00A61BBE">
        <w:rPr>
          <w:rFonts w:ascii="Times New Roman" w:eastAsia="Times New Roman" w:hAnsi="Times New Roman" w:cs="Times New Roman"/>
          <w:sz w:val="32"/>
          <w:szCs w:val="32"/>
          <w:lang w:eastAsia="ru-RU"/>
        </w:rPr>
        <w:t>законодавства Європейського Союзу</w:t>
      </w:r>
      <w:r w:rsidR="00377A6D" w:rsidRPr="00377A6D">
        <w:rPr>
          <w:rFonts w:ascii="Times New Roman" w:eastAsia="Times New Roman" w:hAnsi="Times New Roman" w:cs="Times New Roman"/>
          <w:sz w:val="32"/>
          <w:szCs w:val="32"/>
          <w:lang w:eastAsia="ru-RU"/>
        </w:rPr>
        <w:t xml:space="preserve"> </w:t>
      </w:r>
      <w:r w:rsidR="00377A6D" w:rsidRPr="00A61BBE">
        <w:rPr>
          <w:rFonts w:ascii="Times New Roman" w:eastAsia="Times New Roman" w:hAnsi="Times New Roman" w:cs="Times New Roman"/>
          <w:sz w:val="32"/>
          <w:szCs w:val="32"/>
          <w:lang w:eastAsia="ru-RU"/>
        </w:rPr>
        <w:t>/</w:t>
      </w:r>
      <w:r w:rsidRPr="00A61BBE">
        <w:rPr>
          <w:rFonts w:ascii="Times New Roman" w:eastAsia="Times New Roman" w:hAnsi="Times New Roman" w:cs="Times New Roman"/>
          <w:sz w:val="32"/>
          <w:szCs w:val="32"/>
          <w:lang w:eastAsia="ru-RU"/>
        </w:rPr>
        <w:t xml:space="preserve">  Г.-Г. Гернфельд // Законотворчість. Проблеми гармонізації законодавства України з міжнародним та європейським правом.</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2005.</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4.</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34-37</w:t>
      </w:r>
      <w:r w:rsidRPr="00A61BBE">
        <w:rPr>
          <w:rFonts w:ascii="Times New Roman" w:eastAsia="Times New Roman" w:hAnsi="Times New Roman" w:cs="Times New Roman"/>
          <w:sz w:val="32"/>
          <w:szCs w:val="32"/>
          <w:lang w:val="uk-UA" w:eastAsia="ru-RU"/>
        </w:rPr>
        <w:t>.</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Грамацький, Е. Напрями уніфікації та гармонізації міжнародного приватного права в контексті євроінтеграційних процесів / Ернест Грамацький // Підприємництво, господарство і право.– 2010.– № 10.– С. 107-109.</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4844BC"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Гусак, О. Ю. Особливості розвитку податкових відносин в Європейському Союзі під впливом податкової конкуренції / </w:t>
      </w:r>
    </w:p>
    <w:p w:rsidR="004844BC" w:rsidRDefault="00A61BBE" w:rsidP="004844BC">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О. Ю. Гусак // Зовнішня торгівля : право та економіка.</w:t>
      </w:r>
      <w:r w:rsidR="004844BC">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2009.</w:t>
      </w:r>
      <w:r w:rsidR="004844BC">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4844BC">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4.– С. 74-78.</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proofErr w:type="gramStart"/>
      <w:r w:rsidRPr="00A61BBE">
        <w:rPr>
          <w:rFonts w:ascii="Times New Roman" w:eastAsia="Times New Roman" w:hAnsi="Times New Roman" w:cs="Times New Roman"/>
          <w:sz w:val="32"/>
          <w:szCs w:val="32"/>
          <w:lang w:eastAsia="ru-RU"/>
        </w:rPr>
        <w:t>Др</w:t>
      </w:r>
      <w:proofErr w:type="gramEnd"/>
      <w:r w:rsidRPr="00A61BBE">
        <w:rPr>
          <w:rFonts w:ascii="Times New Roman" w:eastAsia="Times New Roman" w:hAnsi="Times New Roman" w:cs="Times New Roman"/>
          <w:sz w:val="32"/>
          <w:szCs w:val="32"/>
          <w:lang w:eastAsia="ru-RU"/>
        </w:rPr>
        <w:t>іжчана, С. В. До питання гармонізації трудового законодавства України із законодавством ЄС / С.</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В. Дріжчана // Держава і право.</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2008.</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41.</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368-376.</w:t>
      </w:r>
    </w:p>
    <w:p w:rsidR="004B2873" w:rsidRPr="00A61BBE" w:rsidRDefault="004B2873" w:rsidP="004B2873">
      <w:pPr>
        <w:spacing w:after="0" w:line="240" w:lineRule="auto"/>
        <w:ind w:left="786"/>
        <w:contextualSpacing/>
        <w:jc w:val="both"/>
        <w:rPr>
          <w:rFonts w:ascii="Times New Roman" w:eastAsia="Times New Roman" w:hAnsi="Times New Roman" w:cs="Times New Roman"/>
          <w:sz w:val="32"/>
          <w:szCs w:val="32"/>
          <w:lang w:val="uk-UA" w:eastAsia="ru-RU"/>
        </w:rPr>
      </w:pP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F7264B"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Європейська хартія регіональних мов або мов меншин : теорія і практика імплементації в Україні / [Д. В. Табачник, Г. Д. Попов, Т. І. Пилипенко].</w:t>
      </w:r>
      <w:r w:rsidR="00EA3B01" w:rsidRPr="00EA3B0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Львів : Світ, 2007.</w:t>
      </w:r>
      <w:r w:rsidR="00EA3B01" w:rsidRPr="00EA3B0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144 с.</w:t>
      </w:r>
    </w:p>
    <w:p w:rsidR="00BE490E" w:rsidRDefault="00BE490E" w:rsidP="00BE490E">
      <w:pPr>
        <w:pStyle w:val="a8"/>
        <w:rPr>
          <w:sz w:val="32"/>
          <w:szCs w:val="32"/>
          <w:lang w:val="uk-UA"/>
        </w:rPr>
      </w:pPr>
    </w:p>
    <w:p w:rsidR="00B56541" w:rsidRDefault="00F7264B"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F7264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Жуковська, А. Ю. Соціальні стандарти у сфері доходів населення та</w:t>
      </w:r>
      <w:r w:rsidRPr="00F7264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проблематика їх запровадження в Україні / </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А. Ю. Жуковська // Актуальні проблеми економіки.</w:t>
      </w:r>
      <w:r w:rsidR="00EA3B01" w:rsidRPr="00EA3B01">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2009.</w:t>
      </w:r>
      <w:r w:rsidR="00EA3B01" w:rsidRPr="00EA3B01">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xml:space="preserve">– </w:t>
      </w:r>
    </w:p>
    <w:p w:rsidR="00A61BBE" w:rsidRDefault="00F7264B" w:rsidP="00B56541">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11.</w:t>
      </w:r>
      <w:r w:rsidR="00EA3B01">
        <w:rPr>
          <w:rFonts w:ascii="Times New Roman" w:eastAsia="Times New Roman" w:hAnsi="Times New Roman" w:cs="Times New Roman"/>
          <w:sz w:val="32"/>
          <w:szCs w:val="32"/>
          <w:lang w:val="en-US" w:eastAsia="ru-RU"/>
        </w:rPr>
        <w:t xml:space="preserve"> </w:t>
      </w:r>
      <w:r w:rsidRPr="00A61BBE">
        <w:rPr>
          <w:rFonts w:ascii="Times New Roman" w:eastAsia="Times New Roman" w:hAnsi="Times New Roman" w:cs="Times New Roman"/>
          <w:sz w:val="32"/>
          <w:szCs w:val="32"/>
          <w:lang w:val="uk-UA" w:eastAsia="ru-RU"/>
        </w:rPr>
        <w:t>– С. 181-189 : табл., схем.</w:t>
      </w:r>
    </w:p>
    <w:p w:rsidR="00A61BBE" w:rsidRPr="00A61BBE" w:rsidRDefault="00A61BBE" w:rsidP="00AE17B1">
      <w:pPr>
        <w:spacing w:after="0" w:line="240" w:lineRule="auto"/>
        <w:ind w:left="709" w:hanging="644"/>
        <w:contextualSpacing/>
        <w:jc w:val="both"/>
        <w:rPr>
          <w:rFonts w:ascii="Times New Roman" w:hAnsi="Times New Roman" w:cs="Times New Roman"/>
          <w:i/>
          <w:sz w:val="28"/>
          <w:szCs w:val="28"/>
          <w:lang w:val="uk-UA"/>
        </w:rPr>
      </w:pPr>
      <w:r w:rsidRPr="00A61BBE">
        <w:rPr>
          <w:rFonts w:ascii="Times New Roman" w:hAnsi="Times New Roman" w:cs="Times New Roman"/>
          <w:i/>
          <w:sz w:val="28"/>
          <w:szCs w:val="28"/>
          <w:lang w:val="uk-UA"/>
        </w:rPr>
        <w:t xml:space="preserve">   </w:t>
      </w:r>
      <w:r w:rsidRPr="00A61BBE">
        <w:rPr>
          <w:rFonts w:ascii="Times New Roman" w:hAnsi="Times New Roman" w:cs="Times New Roman"/>
          <w:i/>
          <w:sz w:val="26"/>
          <w:szCs w:val="26"/>
          <w:lang w:val="uk-UA"/>
        </w:rPr>
        <w:t xml:space="preserve">  </w:t>
      </w:r>
      <w:r w:rsidR="00B56541">
        <w:rPr>
          <w:rFonts w:ascii="Times New Roman" w:hAnsi="Times New Roman" w:cs="Times New Roman"/>
          <w:i/>
          <w:sz w:val="26"/>
          <w:szCs w:val="26"/>
          <w:lang w:val="uk-UA"/>
        </w:rPr>
        <w:t xml:space="preserve">      </w:t>
      </w:r>
      <w:r w:rsidR="004B2873">
        <w:rPr>
          <w:rFonts w:ascii="Times New Roman" w:hAnsi="Times New Roman" w:cs="Times New Roman"/>
          <w:i/>
          <w:sz w:val="26"/>
          <w:szCs w:val="26"/>
          <w:lang w:val="uk-UA"/>
        </w:rPr>
        <w:t xml:space="preserve">  </w:t>
      </w:r>
      <w:r w:rsidRPr="00A61BBE">
        <w:rPr>
          <w:rFonts w:ascii="Times New Roman" w:hAnsi="Times New Roman" w:cs="Times New Roman"/>
          <w:i/>
          <w:sz w:val="26"/>
          <w:szCs w:val="26"/>
        </w:rPr>
        <w:t xml:space="preserve">Розглянуто проблему формування сучасних </w:t>
      </w:r>
      <w:proofErr w:type="gramStart"/>
      <w:r w:rsidRPr="00A61BBE">
        <w:rPr>
          <w:rFonts w:ascii="Times New Roman" w:hAnsi="Times New Roman" w:cs="Times New Roman"/>
          <w:i/>
          <w:sz w:val="26"/>
          <w:szCs w:val="26"/>
        </w:rPr>
        <w:t>соц</w:t>
      </w:r>
      <w:proofErr w:type="gramEnd"/>
      <w:r w:rsidRPr="00A61BBE">
        <w:rPr>
          <w:rFonts w:ascii="Times New Roman" w:hAnsi="Times New Roman" w:cs="Times New Roman"/>
          <w:i/>
          <w:sz w:val="26"/>
          <w:szCs w:val="26"/>
        </w:rPr>
        <w:t>іальних стандартів у сфері доходів населення в контексті адаптації до глобальних змін. Проаналізовано вітчизняну систему соціальних стандартів</w:t>
      </w:r>
      <w:r w:rsidRPr="00A61BBE">
        <w:rPr>
          <w:rFonts w:ascii="Times New Roman" w:hAnsi="Times New Roman" w:cs="Times New Roman"/>
          <w:i/>
          <w:sz w:val="26"/>
          <w:szCs w:val="26"/>
          <w:lang w:val="uk-UA"/>
        </w:rPr>
        <w:t xml:space="preserve"> ,</w:t>
      </w:r>
      <w:r w:rsidRPr="00A61BBE">
        <w:rPr>
          <w:rFonts w:ascii="Times New Roman" w:hAnsi="Times New Roman" w:cs="Times New Roman"/>
          <w:i/>
          <w:sz w:val="26"/>
          <w:szCs w:val="26"/>
        </w:rPr>
        <w:t xml:space="preserve"> основні недоліки та обгрунтовано впровадження якісно нових підходів до її формування</w:t>
      </w:r>
      <w:r w:rsidRPr="00A61BBE">
        <w:rPr>
          <w:rFonts w:ascii="Times New Roman" w:hAnsi="Times New Roman" w:cs="Times New Roman"/>
          <w:i/>
          <w:sz w:val="28"/>
          <w:szCs w:val="28"/>
          <w:lang w:val="uk-UA"/>
        </w:rPr>
        <w:t>.</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964069"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Зезека, Н. О. Сучасні світові тенденції і моделі організації систем захисту від безробіття та можливості їх використання в Україні / Н. О. Зезека, Л. М. Фокас // Адвокат.</w:t>
      </w:r>
      <w:r w:rsidR="00EA3B01" w:rsidRPr="00EA3B0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2008.</w:t>
      </w:r>
      <w:r w:rsidR="00EA3B01" w:rsidRPr="00EA3B0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10.</w:t>
      </w:r>
      <w:r w:rsidR="00EA3B01" w:rsidRPr="00EA3B0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964069">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23-27.</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F7264B"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Іванова, Н. Нові європейські стандарти / Н. Іванова,                         О. Плотніков // Політика і час.</w:t>
      </w:r>
      <w:r w:rsidR="00E6346B" w:rsidRPr="00E6346B">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2007.</w:t>
      </w:r>
      <w:r w:rsidR="00E6346B" w:rsidRPr="00E6346B">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 3.</w:t>
      </w:r>
      <w:r w:rsidR="00E6346B" w:rsidRPr="00E6346B">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С. 29 : фото.</w:t>
      </w:r>
      <w:r w:rsidR="00F7264B" w:rsidRPr="00F7264B">
        <w:rPr>
          <w:rFonts w:ascii="Times New Roman" w:eastAsia="Times New Roman" w:hAnsi="Times New Roman" w:cs="Times New Roman"/>
          <w:sz w:val="32"/>
          <w:szCs w:val="32"/>
          <w:lang w:val="uk-UA" w:eastAsia="ru-RU"/>
        </w:rPr>
        <w:t xml:space="preserve"> </w:t>
      </w:r>
    </w:p>
    <w:p w:rsidR="00F7264B" w:rsidRDefault="00F7264B" w:rsidP="00AE17B1">
      <w:pPr>
        <w:pStyle w:val="a8"/>
        <w:ind w:hanging="644"/>
        <w:rPr>
          <w:sz w:val="32"/>
          <w:szCs w:val="32"/>
          <w:lang w:val="uk-UA"/>
        </w:rPr>
      </w:pPr>
    </w:p>
    <w:p w:rsidR="00A61BBE" w:rsidRPr="00A61BBE" w:rsidRDefault="00F7264B"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Качан, Л.</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Європейський договір про захист прав людини / </w:t>
      </w:r>
      <w:r w:rsidR="00E6346B" w:rsidRPr="00E6346B">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Лідія Качан // Соціальний захист.</w:t>
      </w:r>
      <w:r w:rsidR="00EA3B01" w:rsidRPr="00EA3B01">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2013.</w:t>
      </w:r>
      <w:r w:rsidR="00E6346B" w:rsidRPr="00EA3B01">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 7.</w:t>
      </w:r>
      <w:r w:rsidR="00EA3B01" w:rsidRPr="00EA3B01">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С. 10-11.</w:t>
      </w:r>
    </w:p>
    <w:p w:rsidR="00A31724" w:rsidRDefault="00A61BBE" w:rsidP="00AE17B1">
      <w:pPr>
        <w:spacing w:after="0" w:line="240" w:lineRule="auto"/>
        <w:ind w:left="709" w:hanging="644"/>
        <w:contextualSpacing/>
        <w:jc w:val="both"/>
        <w:rPr>
          <w:rFonts w:ascii="Times New Roman" w:eastAsia="Times New Roman" w:hAnsi="Times New Roman" w:cs="Times New Roman"/>
          <w:sz w:val="32"/>
          <w:szCs w:val="32"/>
          <w:lang w:val="uk-UA" w:eastAsia="ru-RU"/>
        </w:rPr>
      </w:pPr>
      <w:r w:rsidRPr="00A61BBE">
        <w:rPr>
          <w:rFonts w:ascii="Times New Roman" w:hAnsi="Times New Roman" w:cs="Times New Roman"/>
          <w:i/>
          <w:sz w:val="28"/>
          <w:szCs w:val="28"/>
          <w:lang w:val="uk-UA"/>
        </w:rPr>
        <w:t xml:space="preserve">   </w:t>
      </w:r>
      <w:r w:rsidRPr="00A61BBE">
        <w:rPr>
          <w:rFonts w:ascii="Times New Roman" w:hAnsi="Times New Roman" w:cs="Times New Roman"/>
          <w:i/>
          <w:sz w:val="26"/>
          <w:szCs w:val="26"/>
          <w:lang w:val="uk-UA"/>
        </w:rPr>
        <w:t xml:space="preserve"> </w:t>
      </w:r>
      <w:r w:rsidR="00964069">
        <w:rPr>
          <w:rFonts w:ascii="Times New Roman" w:hAnsi="Times New Roman" w:cs="Times New Roman"/>
          <w:i/>
          <w:sz w:val="26"/>
          <w:szCs w:val="26"/>
          <w:lang w:val="uk-UA"/>
        </w:rPr>
        <w:t xml:space="preserve">       </w:t>
      </w:r>
      <w:r w:rsidR="00D44378">
        <w:rPr>
          <w:rFonts w:ascii="Times New Roman" w:hAnsi="Times New Roman" w:cs="Times New Roman"/>
          <w:i/>
          <w:sz w:val="26"/>
          <w:szCs w:val="26"/>
          <w:lang w:val="uk-UA"/>
        </w:rPr>
        <w:t xml:space="preserve">  </w:t>
      </w:r>
      <w:r w:rsidRPr="00A61BBE">
        <w:rPr>
          <w:rFonts w:ascii="Times New Roman" w:hAnsi="Times New Roman" w:cs="Times New Roman"/>
          <w:i/>
          <w:sz w:val="26"/>
          <w:szCs w:val="26"/>
          <w:lang w:val="uk-UA"/>
        </w:rPr>
        <w:t xml:space="preserve">У статті йдеться про запровадження в Україні європейських соціальних </w:t>
      </w:r>
      <w:r w:rsidR="00B77033">
        <w:rPr>
          <w:rFonts w:ascii="Times New Roman" w:hAnsi="Times New Roman" w:cs="Times New Roman"/>
          <w:i/>
          <w:sz w:val="26"/>
          <w:szCs w:val="26"/>
          <w:lang w:val="uk-UA"/>
        </w:rPr>
        <w:t xml:space="preserve"> </w:t>
      </w:r>
      <w:r w:rsidRPr="00A61BBE">
        <w:rPr>
          <w:rFonts w:ascii="Times New Roman" w:hAnsi="Times New Roman" w:cs="Times New Roman"/>
          <w:i/>
          <w:sz w:val="26"/>
          <w:szCs w:val="26"/>
          <w:lang w:val="uk-UA"/>
        </w:rPr>
        <w:t>стандартів</w:t>
      </w:r>
      <w:r w:rsidRPr="00A61BBE">
        <w:rPr>
          <w:rFonts w:ascii="Times New Roman" w:hAnsi="Times New Roman" w:cs="Times New Roman"/>
          <w:i/>
          <w:sz w:val="28"/>
          <w:szCs w:val="28"/>
          <w:lang w:val="uk-UA"/>
        </w:rPr>
        <w:t>.</w:t>
      </w:r>
      <w:r w:rsidR="00A31724" w:rsidRPr="00A31724">
        <w:rPr>
          <w:rFonts w:ascii="Times New Roman" w:eastAsia="Times New Roman" w:hAnsi="Times New Roman" w:cs="Times New Roman"/>
          <w:sz w:val="32"/>
          <w:szCs w:val="32"/>
          <w:lang w:val="uk-UA" w:eastAsia="ru-RU"/>
        </w:rPr>
        <w:t xml:space="preserve"> </w:t>
      </w:r>
    </w:p>
    <w:p w:rsidR="00A31724" w:rsidRDefault="00A31724" w:rsidP="00AE17B1">
      <w:pPr>
        <w:spacing w:after="0" w:line="240" w:lineRule="auto"/>
        <w:ind w:left="709" w:hanging="644"/>
        <w:contextualSpacing/>
        <w:jc w:val="both"/>
        <w:rPr>
          <w:rFonts w:ascii="Times New Roman" w:eastAsia="Times New Roman" w:hAnsi="Times New Roman" w:cs="Times New Roman"/>
          <w:sz w:val="32"/>
          <w:szCs w:val="32"/>
          <w:lang w:val="uk-UA" w:eastAsia="ru-RU"/>
        </w:rPr>
      </w:pPr>
    </w:p>
    <w:p w:rsidR="00A31724" w:rsidRPr="00A31724" w:rsidRDefault="00A31724" w:rsidP="00AE17B1">
      <w:pPr>
        <w:pStyle w:val="a8"/>
        <w:numPr>
          <w:ilvl w:val="0"/>
          <w:numId w:val="1"/>
        </w:numPr>
        <w:ind w:hanging="644"/>
        <w:jc w:val="both"/>
        <w:rPr>
          <w:i/>
          <w:sz w:val="28"/>
          <w:szCs w:val="28"/>
          <w:lang w:val="uk-UA"/>
        </w:rPr>
      </w:pPr>
      <w:r w:rsidRPr="00A31724">
        <w:rPr>
          <w:sz w:val="32"/>
          <w:szCs w:val="32"/>
          <w:lang w:val="uk-UA"/>
        </w:rPr>
        <w:t>Козарезенко, Л. Формування добробуту населення як передумови розви</w:t>
      </w:r>
      <w:r w:rsidRPr="00A31724">
        <w:rPr>
          <w:sz w:val="32"/>
          <w:szCs w:val="32"/>
        </w:rPr>
        <w:t>тку людського потенціалу / Людмила Козарезенко // Економіст.</w:t>
      </w:r>
      <w:r w:rsidR="00E6346B" w:rsidRPr="00E6346B">
        <w:rPr>
          <w:sz w:val="32"/>
          <w:szCs w:val="32"/>
        </w:rPr>
        <w:t xml:space="preserve"> </w:t>
      </w:r>
      <w:r w:rsidRPr="00A31724">
        <w:rPr>
          <w:sz w:val="32"/>
          <w:szCs w:val="32"/>
          <w:lang w:val="uk-UA"/>
        </w:rPr>
        <w:t>–</w:t>
      </w:r>
      <w:r w:rsidRPr="00A31724">
        <w:rPr>
          <w:sz w:val="32"/>
          <w:szCs w:val="32"/>
        </w:rPr>
        <w:t xml:space="preserve"> 2013.</w:t>
      </w:r>
      <w:r w:rsidR="00E6346B" w:rsidRPr="00E6346B">
        <w:rPr>
          <w:sz w:val="32"/>
          <w:szCs w:val="32"/>
        </w:rPr>
        <w:t xml:space="preserve"> </w:t>
      </w:r>
      <w:r w:rsidRPr="00A31724">
        <w:rPr>
          <w:sz w:val="32"/>
          <w:szCs w:val="32"/>
          <w:lang w:val="uk-UA"/>
        </w:rPr>
        <w:t>–</w:t>
      </w:r>
      <w:r w:rsidRPr="00A31724">
        <w:rPr>
          <w:sz w:val="32"/>
          <w:szCs w:val="32"/>
        </w:rPr>
        <w:t xml:space="preserve"> № 10.</w:t>
      </w:r>
      <w:r w:rsidR="00E6346B" w:rsidRPr="00E6346B">
        <w:rPr>
          <w:sz w:val="32"/>
          <w:szCs w:val="32"/>
        </w:rPr>
        <w:t xml:space="preserve"> </w:t>
      </w:r>
      <w:r w:rsidRPr="00A31724">
        <w:rPr>
          <w:sz w:val="32"/>
          <w:szCs w:val="32"/>
          <w:lang w:val="uk-UA"/>
        </w:rPr>
        <w:t xml:space="preserve">– </w:t>
      </w:r>
      <w:r w:rsidRPr="00A31724">
        <w:rPr>
          <w:sz w:val="32"/>
          <w:szCs w:val="32"/>
        </w:rPr>
        <w:t>С. 9-14 : табл., діагр</w:t>
      </w:r>
      <w:r w:rsidRPr="00A31724">
        <w:rPr>
          <w:sz w:val="32"/>
          <w:szCs w:val="32"/>
          <w:lang w:val="uk-UA"/>
        </w:rPr>
        <w:t>.</w:t>
      </w:r>
      <w:r w:rsidRPr="00A31724">
        <w:rPr>
          <w:sz w:val="32"/>
          <w:szCs w:val="32"/>
        </w:rPr>
        <w:t>, схем</w:t>
      </w:r>
      <w:proofErr w:type="gramStart"/>
      <w:r w:rsidRPr="00A31724">
        <w:rPr>
          <w:sz w:val="32"/>
          <w:szCs w:val="32"/>
          <w:lang w:val="uk-UA"/>
        </w:rPr>
        <w:t>.,</w:t>
      </w:r>
      <w:r w:rsidRPr="00A31724">
        <w:rPr>
          <w:sz w:val="32"/>
          <w:szCs w:val="32"/>
        </w:rPr>
        <w:t xml:space="preserve"> </w:t>
      </w:r>
      <w:proofErr w:type="gramEnd"/>
      <w:r w:rsidRPr="00A31724">
        <w:rPr>
          <w:sz w:val="32"/>
          <w:szCs w:val="32"/>
        </w:rPr>
        <w:t>порт</w:t>
      </w:r>
      <w:r w:rsidRPr="00A31724">
        <w:rPr>
          <w:sz w:val="32"/>
          <w:szCs w:val="32"/>
          <w:lang w:val="uk-UA"/>
        </w:rPr>
        <w:t>р</w:t>
      </w:r>
      <w:r w:rsidRPr="00A31724">
        <w:rPr>
          <w:sz w:val="32"/>
          <w:szCs w:val="32"/>
        </w:rPr>
        <w:t>.</w:t>
      </w:r>
    </w:p>
    <w:p w:rsidR="00A31724" w:rsidRDefault="00A61BBE" w:rsidP="00AE17B1">
      <w:pPr>
        <w:spacing w:after="0" w:line="240" w:lineRule="auto"/>
        <w:ind w:left="709" w:hanging="644"/>
        <w:contextualSpacing/>
        <w:jc w:val="both"/>
        <w:rPr>
          <w:rFonts w:ascii="Times New Roman" w:hAnsi="Times New Roman" w:cs="Times New Roman"/>
          <w:sz w:val="26"/>
          <w:szCs w:val="26"/>
          <w:lang w:val="uk-UA"/>
        </w:rPr>
      </w:pPr>
      <w:r w:rsidRPr="00A61BBE">
        <w:rPr>
          <w:rFonts w:ascii="Times New Roman" w:hAnsi="Times New Roman" w:cs="Times New Roman"/>
          <w:i/>
          <w:sz w:val="28"/>
          <w:szCs w:val="28"/>
          <w:lang w:val="uk-UA"/>
        </w:rPr>
        <w:t xml:space="preserve">  </w:t>
      </w:r>
      <w:r w:rsidR="00964069">
        <w:rPr>
          <w:rFonts w:ascii="Times New Roman" w:hAnsi="Times New Roman" w:cs="Times New Roman"/>
          <w:i/>
          <w:sz w:val="28"/>
          <w:szCs w:val="28"/>
          <w:lang w:val="uk-UA"/>
        </w:rPr>
        <w:t xml:space="preserve">       </w:t>
      </w:r>
      <w:r w:rsidR="003D19FF">
        <w:rPr>
          <w:rFonts w:ascii="Times New Roman" w:hAnsi="Times New Roman" w:cs="Times New Roman"/>
          <w:i/>
          <w:sz w:val="28"/>
          <w:szCs w:val="28"/>
          <w:lang w:val="uk-UA"/>
        </w:rPr>
        <w:t xml:space="preserve">   </w:t>
      </w:r>
      <w:r w:rsidRPr="00A61BBE">
        <w:rPr>
          <w:rFonts w:ascii="Times New Roman" w:hAnsi="Times New Roman" w:cs="Times New Roman"/>
          <w:i/>
          <w:sz w:val="26"/>
          <w:szCs w:val="26"/>
          <w:lang w:val="uk-UA"/>
        </w:rPr>
        <w:t xml:space="preserve">У статті аналізуються показники, що </w:t>
      </w:r>
      <w:r w:rsidRPr="00A61BBE">
        <w:rPr>
          <w:rFonts w:ascii="Times New Roman" w:hAnsi="Times New Roman" w:cs="Times New Roman"/>
          <w:i/>
          <w:sz w:val="26"/>
          <w:szCs w:val="26"/>
        </w:rPr>
        <w:t xml:space="preserve"> визнача</w:t>
      </w:r>
      <w:r w:rsidRPr="00A61BBE">
        <w:rPr>
          <w:rFonts w:ascii="Times New Roman" w:hAnsi="Times New Roman" w:cs="Times New Roman"/>
          <w:i/>
          <w:sz w:val="26"/>
          <w:szCs w:val="26"/>
          <w:lang w:val="uk-UA"/>
        </w:rPr>
        <w:t>ють</w:t>
      </w:r>
      <w:r w:rsidRPr="00A61BBE">
        <w:rPr>
          <w:rFonts w:ascii="Times New Roman" w:hAnsi="Times New Roman" w:cs="Times New Roman"/>
          <w:i/>
          <w:sz w:val="26"/>
          <w:szCs w:val="26"/>
        </w:rPr>
        <w:t xml:space="preserve"> добробут </w:t>
      </w:r>
      <w:r w:rsidRPr="00A61BBE">
        <w:rPr>
          <w:rFonts w:ascii="Times New Roman" w:hAnsi="Times New Roman" w:cs="Times New Roman"/>
          <w:i/>
          <w:sz w:val="26"/>
          <w:szCs w:val="26"/>
          <w:lang w:val="uk-UA"/>
        </w:rPr>
        <w:t xml:space="preserve">населення </w:t>
      </w:r>
      <w:r w:rsidRPr="00A61BBE">
        <w:rPr>
          <w:rFonts w:ascii="Times New Roman" w:hAnsi="Times New Roman" w:cs="Times New Roman"/>
          <w:i/>
          <w:sz w:val="26"/>
          <w:szCs w:val="26"/>
        </w:rPr>
        <w:t xml:space="preserve">та </w:t>
      </w:r>
      <w:r w:rsidRPr="00A61BBE">
        <w:rPr>
          <w:rFonts w:ascii="Times New Roman" w:hAnsi="Times New Roman" w:cs="Times New Roman"/>
          <w:i/>
          <w:sz w:val="26"/>
          <w:szCs w:val="26"/>
          <w:lang w:val="uk-UA"/>
        </w:rPr>
        <w:t xml:space="preserve">їх </w:t>
      </w:r>
      <w:r w:rsidRPr="00A61BBE">
        <w:rPr>
          <w:rFonts w:ascii="Times New Roman" w:hAnsi="Times New Roman" w:cs="Times New Roman"/>
          <w:i/>
          <w:sz w:val="26"/>
          <w:szCs w:val="26"/>
        </w:rPr>
        <w:t>динаміку</w:t>
      </w:r>
      <w:r w:rsidRPr="00A61BBE">
        <w:rPr>
          <w:rFonts w:ascii="Times New Roman" w:hAnsi="Times New Roman" w:cs="Times New Roman"/>
          <w:i/>
          <w:sz w:val="26"/>
          <w:szCs w:val="26"/>
          <w:lang w:val="uk-UA"/>
        </w:rPr>
        <w:t>.</w:t>
      </w:r>
      <w:r w:rsidRPr="00A61BBE">
        <w:rPr>
          <w:rFonts w:ascii="Times New Roman" w:hAnsi="Times New Roman" w:cs="Times New Roman"/>
          <w:i/>
          <w:sz w:val="26"/>
          <w:szCs w:val="26"/>
        </w:rPr>
        <w:t xml:space="preserve"> Використано статистичні дані </w:t>
      </w:r>
      <w:proofErr w:type="gramStart"/>
      <w:r w:rsidRPr="00A61BBE">
        <w:rPr>
          <w:rFonts w:ascii="Times New Roman" w:hAnsi="Times New Roman" w:cs="Times New Roman"/>
          <w:i/>
          <w:sz w:val="26"/>
          <w:szCs w:val="26"/>
        </w:rPr>
        <w:t>країн</w:t>
      </w:r>
      <w:proofErr w:type="gramEnd"/>
      <w:r w:rsidRPr="00A61BBE">
        <w:rPr>
          <w:rFonts w:ascii="Times New Roman" w:hAnsi="Times New Roman" w:cs="Times New Roman"/>
          <w:i/>
          <w:sz w:val="26"/>
          <w:szCs w:val="26"/>
        </w:rPr>
        <w:t xml:space="preserve"> із високими і середніми показниками індексу розвитку людського потенціалу</w:t>
      </w:r>
      <w:r w:rsidRPr="00A61BBE">
        <w:rPr>
          <w:rFonts w:ascii="Times New Roman" w:hAnsi="Times New Roman" w:cs="Times New Roman"/>
          <w:sz w:val="26"/>
          <w:szCs w:val="26"/>
        </w:rPr>
        <w:t>.</w:t>
      </w:r>
    </w:p>
    <w:p w:rsidR="00A31724" w:rsidRPr="00A31724" w:rsidRDefault="00A31724" w:rsidP="00AE17B1">
      <w:pPr>
        <w:spacing w:after="0" w:line="240" w:lineRule="auto"/>
        <w:ind w:left="709" w:hanging="644"/>
        <w:contextualSpacing/>
        <w:jc w:val="both"/>
        <w:rPr>
          <w:rFonts w:ascii="Times New Roman" w:hAnsi="Times New Roman" w:cs="Times New Roman"/>
          <w:sz w:val="26"/>
          <w:szCs w:val="26"/>
          <w:lang w:val="uk-UA"/>
        </w:rPr>
      </w:pPr>
    </w:p>
    <w:p w:rsidR="00A31724" w:rsidRPr="00A31724" w:rsidRDefault="00A31724" w:rsidP="00AE17B1">
      <w:pPr>
        <w:pStyle w:val="a8"/>
        <w:numPr>
          <w:ilvl w:val="0"/>
          <w:numId w:val="1"/>
        </w:numPr>
        <w:ind w:hanging="644"/>
        <w:jc w:val="both"/>
        <w:rPr>
          <w:sz w:val="32"/>
          <w:szCs w:val="32"/>
          <w:lang w:val="uk-UA"/>
        </w:rPr>
      </w:pPr>
      <w:r w:rsidRPr="00A31724">
        <w:rPr>
          <w:sz w:val="32"/>
          <w:szCs w:val="32"/>
        </w:rPr>
        <w:t>Лазаренко, Я. Екологічне право України на шляху до Європейського Союзу</w:t>
      </w:r>
      <w:proofErr w:type="gramStart"/>
      <w:r w:rsidRPr="00A31724">
        <w:rPr>
          <w:sz w:val="32"/>
          <w:szCs w:val="32"/>
        </w:rPr>
        <w:t xml:space="preserve"> :</w:t>
      </w:r>
      <w:proofErr w:type="gramEnd"/>
      <w:r w:rsidRPr="00A31724">
        <w:rPr>
          <w:sz w:val="32"/>
          <w:szCs w:val="32"/>
        </w:rPr>
        <w:t xml:space="preserve"> питання адаптації / Я. Лазаренко // Право України.</w:t>
      </w:r>
      <w:r w:rsidR="003E5EA7">
        <w:rPr>
          <w:sz w:val="32"/>
          <w:szCs w:val="32"/>
          <w:lang w:val="uk-UA"/>
        </w:rPr>
        <w:t xml:space="preserve"> </w:t>
      </w:r>
      <w:r w:rsidRPr="00A31724">
        <w:rPr>
          <w:sz w:val="32"/>
          <w:szCs w:val="32"/>
          <w:lang w:val="uk-UA"/>
        </w:rPr>
        <w:t>–</w:t>
      </w:r>
      <w:r w:rsidRPr="00A31724">
        <w:rPr>
          <w:sz w:val="32"/>
          <w:szCs w:val="32"/>
        </w:rPr>
        <w:t xml:space="preserve"> 2010.</w:t>
      </w:r>
      <w:r w:rsidR="003E5EA7">
        <w:rPr>
          <w:sz w:val="32"/>
          <w:szCs w:val="32"/>
          <w:lang w:val="uk-UA"/>
        </w:rPr>
        <w:t xml:space="preserve"> </w:t>
      </w:r>
      <w:r w:rsidRPr="00A31724">
        <w:rPr>
          <w:sz w:val="32"/>
          <w:szCs w:val="32"/>
          <w:lang w:val="uk-UA"/>
        </w:rPr>
        <w:t>–</w:t>
      </w:r>
      <w:r w:rsidRPr="00A31724">
        <w:rPr>
          <w:sz w:val="32"/>
          <w:szCs w:val="32"/>
        </w:rPr>
        <w:t xml:space="preserve"> № 12.</w:t>
      </w:r>
      <w:r w:rsidR="003E5EA7">
        <w:rPr>
          <w:sz w:val="32"/>
          <w:szCs w:val="32"/>
          <w:lang w:val="uk-UA"/>
        </w:rPr>
        <w:t xml:space="preserve"> </w:t>
      </w:r>
      <w:r w:rsidRPr="00A31724">
        <w:rPr>
          <w:sz w:val="32"/>
          <w:szCs w:val="32"/>
          <w:lang w:val="uk-UA"/>
        </w:rPr>
        <w:t xml:space="preserve">– </w:t>
      </w:r>
      <w:r w:rsidRPr="00A31724">
        <w:rPr>
          <w:sz w:val="32"/>
          <w:szCs w:val="32"/>
        </w:rPr>
        <w:t>С. 138-143</w:t>
      </w:r>
      <w:r w:rsidRPr="00A31724">
        <w:rPr>
          <w:sz w:val="32"/>
          <w:szCs w:val="32"/>
          <w:lang w:val="uk-UA"/>
        </w:rPr>
        <w:t>.</w:t>
      </w:r>
    </w:p>
    <w:p w:rsidR="00A31724" w:rsidRPr="00A31724" w:rsidRDefault="00A31724" w:rsidP="00AE17B1">
      <w:pPr>
        <w:pStyle w:val="a8"/>
        <w:numPr>
          <w:ilvl w:val="0"/>
          <w:numId w:val="1"/>
        </w:numPr>
        <w:ind w:hanging="644"/>
        <w:jc w:val="both"/>
        <w:rPr>
          <w:vanish/>
          <w:sz w:val="32"/>
          <w:szCs w:val="32"/>
        </w:rPr>
      </w:pPr>
    </w:p>
    <w:p w:rsidR="00A31724" w:rsidRDefault="00A31724" w:rsidP="00AE17B1">
      <w:pPr>
        <w:pStyle w:val="a8"/>
        <w:ind w:hanging="644"/>
        <w:jc w:val="both"/>
        <w:rPr>
          <w:i/>
          <w:sz w:val="26"/>
          <w:szCs w:val="26"/>
          <w:lang w:val="uk-UA"/>
        </w:rPr>
      </w:pPr>
      <w:r w:rsidRPr="00A31724">
        <w:rPr>
          <w:i/>
          <w:sz w:val="28"/>
          <w:szCs w:val="28"/>
          <w:lang w:val="uk-UA"/>
        </w:rPr>
        <w:t xml:space="preserve">            </w:t>
      </w:r>
      <w:r w:rsidRPr="00A31724">
        <w:rPr>
          <w:i/>
          <w:sz w:val="26"/>
          <w:szCs w:val="26"/>
          <w:lang w:val="uk-UA"/>
        </w:rPr>
        <w:t>У статті р</w:t>
      </w:r>
      <w:r w:rsidRPr="00A31724">
        <w:rPr>
          <w:i/>
          <w:sz w:val="26"/>
          <w:szCs w:val="26"/>
        </w:rPr>
        <w:t>озглядаються питання адаптації національного екологічного законодавства до права Європейського Союзу, окреслюються проблеми та перспективи розвитку</w:t>
      </w:r>
      <w:r w:rsidRPr="00A31724">
        <w:rPr>
          <w:i/>
          <w:sz w:val="26"/>
          <w:szCs w:val="26"/>
          <w:lang w:val="uk-UA"/>
        </w:rPr>
        <w:t>.</w:t>
      </w:r>
    </w:p>
    <w:p w:rsidR="00A31724" w:rsidRPr="00A31724" w:rsidRDefault="00A31724" w:rsidP="00AE17B1">
      <w:pPr>
        <w:pStyle w:val="a8"/>
        <w:ind w:hanging="644"/>
        <w:jc w:val="both"/>
        <w:rPr>
          <w:sz w:val="26"/>
          <w:szCs w:val="26"/>
          <w:lang w:val="uk-UA"/>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Максимчук, М. Європейський досвід інституційного забезпе</w:t>
      </w:r>
      <w:r w:rsidR="00E6346B" w:rsidRPr="00E6346B">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val="uk-UA" w:eastAsia="ru-RU"/>
        </w:rPr>
        <w:t>чення регіонального розвитку та його адаптація в Україні / Максим Максимчук  // Регіональна економіка.</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2006.</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4.</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213-220.</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ED3FCF"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Магновський, І.</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Правові аспекти розвитку </w:t>
      </w:r>
      <w:proofErr w:type="gramStart"/>
      <w:r w:rsidRPr="00A61BBE">
        <w:rPr>
          <w:rFonts w:ascii="Times New Roman" w:eastAsia="Times New Roman" w:hAnsi="Times New Roman" w:cs="Times New Roman"/>
          <w:sz w:val="32"/>
          <w:szCs w:val="32"/>
          <w:lang w:eastAsia="ru-RU"/>
        </w:rPr>
        <w:t>соц</w:t>
      </w:r>
      <w:proofErr w:type="gramEnd"/>
      <w:r w:rsidRPr="00A61BBE">
        <w:rPr>
          <w:rFonts w:ascii="Times New Roman" w:eastAsia="Times New Roman" w:hAnsi="Times New Roman" w:cs="Times New Roman"/>
          <w:sz w:val="32"/>
          <w:szCs w:val="32"/>
          <w:lang w:eastAsia="ru-RU"/>
        </w:rPr>
        <w:t xml:space="preserve">іальної держави в Україні на шляху євроінтеграції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І. Магновський // </w:t>
      </w:r>
    </w:p>
    <w:p w:rsidR="00A61BBE" w:rsidRPr="00A61BBE" w:rsidRDefault="00A61BBE" w:rsidP="00ED3FCF">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Право України.</w:t>
      </w:r>
      <w:r w:rsidR="00EA3B01">
        <w:rPr>
          <w:rFonts w:ascii="Times New Roman" w:eastAsia="Times New Roman" w:hAnsi="Times New Roman" w:cs="Times New Roman"/>
          <w:sz w:val="32"/>
          <w:szCs w:val="32"/>
          <w:lang w:val="en-US"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2006.</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8.</w:t>
      </w:r>
      <w:r w:rsidR="00C042B1">
        <w:rPr>
          <w:rFonts w:ascii="Times New Roman" w:eastAsia="Times New Roman" w:hAnsi="Times New Roman" w:cs="Times New Roman"/>
          <w:sz w:val="32"/>
          <w:szCs w:val="32"/>
          <w:lang w:val="en-US"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С. 118-122.</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eastAsia="ru-RU"/>
        </w:rPr>
      </w:pPr>
    </w:p>
    <w:p w:rsidR="00A61BBE" w:rsidRPr="00C603D9" w:rsidRDefault="00A61BBE" w:rsidP="00ED3FCF">
      <w:pPr>
        <w:numPr>
          <w:ilvl w:val="0"/>
          <w:numId w:val="1"/>
        </w:numPr>
        <w:spacing w:after="0" w:line="240" w:lineRule="auto"/>
        <w:ind w:hanging="644"/>
        <w:contextualSpacing/>
        <w:jc w:val="both"/>
        <w:rPr>
          <w:rFonts w:ascii="Times New Roman" w:eastAsia="Times New Roman" w:hAnsi="Times New Roman" w:cs="Times New Roman"/>
          <w:sz w:val="32"/>
          <w:szCs w:val="32"/>
          <w:lang w:eastAsia="ru-RU"/>
        </w:rPr>
      </w:pPr>
      <w:r w:rsidRPr="00C603D9">
        <w:rPr>
          <w:rFonts w:ascii="Times New Roman" w:eastAsia="Times New Roman" w:hAnsi="Times New Roman" w:cs="Times New Roman"/>
          <w:sz w:val="32"/>
          <w:szCs w:val="32"/>
          <w:lang w:eastAsia="ru-RU"/>
        </w:rPr>
        <w:t>Макаруха, З. М.</w:t>
      </w:r>
      <w:r w:rsidRPr="00C603D9">
        <w:rPr>
          <w:rFonts w:ascii="Times New Roman" w:eastAsia="Times New Roman" w:hAnsi="Times New Roman" w:cs="Times New Roman"/>
          <w:sz w:val="32"/>
          <w:szCs w:val="32"/>
          <w:lang w:val="uk-UA" w:eastAsia="ru-RU"/>
        </w:rPr>
        <w:t xml:space="preserve"> </w:t>
      </w:r>
      <w:r w:rsidRPr="00C603D9">
        <w:rPr>
          <w:rFonts w:ascii="Times New Roman" w:eastAsia="Times New Roman" w:hAnsi="Times New Roman" w:cs="Times New Roman"/>
          <w:sz w:val="32"/>
          <w:szCs w:val="32"/>
          <w:lang w:eastAsia="ru-RU"/>
        </w:rPr>
        <w:t>Забезпечення Україною належної законодавчої бази</w:t>
      </w:r>
      <w:r w:rsidRPr="00C603D9">
        <w:rPr>
          <w:rFonts w:ascii="Times New Roman" w:eastAsia="Times New Roman" w:hAnsi="Times New Roman" w:cs="Times New Roman"/>
          <w:lang w:eastAsia="ru-RU"/>
        </w:rPr>
        <w:t xml:space="preserve"> </w:t>
      </w:r>
      <w:proofErr w:type="gramStart"/>
      <w:r w:rsidRPr="00C603D9">
        <w:rPr>
          <w:rFonts w:ascii="Times New Roman" w:eastAsia="Times New Roman" w:hAnsi="Times New Roman" w:cs="Times New Roman"/>
          <w:sz w:val="32"/>
          <w:szCs w:val="32"/>
          <w:lang w:eastAsia="ru-RU"/>
        </w:rPr>
        <w:t>у</w:t>
      </w:r>
      <w:proofErr w:type="gramEnd"/>
      <w:r w:rsidRPr="00C603D9">
        <w:rPr>
          <w:rFonts w:ascii="Times New Roman" w:eastAsia="Times New Roman" w:hAnsi="Times New Roman" w:cs="Times New Roman"/>
          <w:lang w:eastAsia="ru-RU"/>
        </w:rPr>
        <w:t xml:space="preserve"> </w:t>
      </w:r>
      <w:r w:rsidRPr="00C603D9">
        <w:rPr>
          <w:rFonts w:ascii="Times New Roman" w:eastAsia="Times New Roman" w:hAnsi="Times New Roman" w:cs="Times New Roman"/>
          <w:sz w:val="32"/>
          <w:szCs w:val="32"/>
          <w:lang w:eastAsia="ru-RU"/>
        </w:rPr>
        <w:t>сферах міграції та притулку відповідно до стандартів ЄС</w:t>
      </w:r>
      <w:r w:rsidR="00EA3B01" w:rsidRPr="00C603D9">
        <w:rPr>
          <w:rFonts w:ascii="Times New Roman" w:eastAsia="Times New Roman" w:hAnsi="Times New Roman" w:cs="Times New Roman"/>
          <w:sz w:val="32"/>
          <w:szCs w:val="32"/>
          <w:lang w:eastAsia="ru-RU"/>
        </w:rPr>
        <w:t xml:space="preserve"> </w:t>
      </w:r>
      <w:r w:rsidR="00C042B1" w:rsidRPr="00C603D9">
        <w:rPr>
          <w:rFonts w:ascii="Times New Roman" w:eastAsia="Times New Roman" w:hAnsi="Times New Roman" w:cs="Times New Roman"/>
          <w:sz w:val="32"/>
          <w:szCs w:val="32"/>
          <w:lang w:eastAsia="ru-RU"/>
        </w:rPr>
        <w:t>/</w:t>
      </w:r>
      <w:r w:rsidRPr="00C603D9">
        <w:rPr>
          <w:rFonts w:ascii="Times New Roman" w:eastAsia="Times New Roman" w:hAnsi="Times New Roman" w:cs="Times New Roman"/>
          <w:sz w:val="32"/>
          <w:szCs w:val="32"/>
          <w:lang w:eastAsia="ru-RU"/>
        </w:rPr>
        <w:t xml:space="preserve">  З. М. Макаруха // Держава і право. </w:t>
      </w:r>
      <w:r w:rsidRPr="00C603D9">
        <w:rPr>
          <w:rFonts w:ascii="Times New Roman" w:eastAsia="Times New Roman" w:hAnsi="Times New Roman" w:cs="Times New Roman"/>
          <w:sz w:val="32"/>
          <w:szCs w:val="32"/>
          <w:lang w:val="uk-UA" w:eastAsia="ru-RU"/>
        </w:rPr>
        <w:t>–</w:t>
      </w:r>
      <w:r w:rsidRPr="00C603D9">
        <w:rPr>
          <w:rFonts w:ascii="Times New Roman" w:eastAsia="Times New Roman" w:hAnsi="Times New Roman" w:cs="Times New Roman"/>
          <w:sz w:val="32"/>
          <w:szCs w:val="32"/>
          <w:lang w:eastAsia="ru-RU"/>
        </w:rPr>
        <w:t xml:space="preserve"> 2010.</w:t>
      </w:r>
      <w:r w:rsidR="00B5207E" w:rsidRPr="00C603D9">
        <w:rPr>
          <w:rFonts w:ascii="Times New Roman" w:eastAsia="Times New Roman" w:hAnsi="Times New Roman" w:cs="Times New Roman"/>
          <w:sz w:val="32"/>
          <w:szCs w:val="32"/>
          <w:lang w:val="uk-UA" w:eastAsia="ru-RU"/>
        </w:rPr>
        <w:t xml:space="preserve"> </w:t>
      </w:r>
      <w:r w:rsidRPr="00C603D9">
        <w:rPr>
          <w:rFonts w:ascii="Times New Roman" w:eastAsia="Times New Roman" w:hAnsi="Times New Roman" w:cs="Times New Roman"/>
          <w:sz w:val="32"/>
          <w:szCs w:val="32"/>
          <w:lang w:val="uk-UA" w:eastAsia="ru-RU"/>
        </w:rPr>
        <w:t>–</w:t>
      </w:r>
      <w:r w:rsidRPr="00C603D9">
        <w:rPr>
          <w:rFonts w:ascii="Times New Roman" w:eastAsia="Times New Roman" w:hAnsi="Times New Roman" w:cs="Times New Roman"/>
          <w:sz w:val="32"/>
          <w:szCs w:val="32"/>
          <w:lang w:eastAsia="ru-RU"/>
        </w:rPr>
        <w:t xml:space="preserve"> № 49.</w:t>
      </w:r>
      <w:r w:rsidR="00B5207E" w:rsidRPr="00C603D9">
        <w:rPr>
          <w:rFonts w:ascii="Times New Roman" w:eastAsia="Times New Roman" w:hAnsi="Times New Roman" w:cs="Times New Roman"/>
          <w:sz w:val="32"/>
          <w:szCs w:val="32"/>
          <w:lang w:val="uk-UA" w:eastAsia="ru-RU"/>
        </w:rPr>
        <w:t xml:space="preserve"> </w:t>
      </w:r>
      <w:r w:rsidRPr="00C603D9">
        <w:rPr>
          <w:rFonts w:ascii="Times New Roman" w:eastAsia="Times New Roman" w:hAnsi="Times New Roman" w:cs="Times New Roman"/>
          <w:sz w:val="32"/>
          <w:szCs w:val="32"/>
          <w:lang w:val="uk-UA" w:eastAsia="ru-RU"/>
        </w:rPr>
        <w:t xml:space="preserve">– </w:t>
      </w:r>
      <w:r w:rsidRPr="00C603D9">
        <w:rPr>
          <w:rFonts w:ascii="Times New Roman" w:eastAsia="Times New Roman" w:hAnsi="Times New Roman" w:cs="Times New Roman"/>
          <w:sz w:val="32"/>
          <w:szCs w:val="32"/>
          <w:lang w:eastAsia="ru-RU"/>
        </w:rPr>
        <w:t>С. 539-545.</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eastAsia="ru-RU"/>
        </w:rPr>
      </w:pPr>
    </w:p>
    <w:p w:rsidR="00A61BBE" w:rsidRPr="00C603D9" w:rsidRDefault="00A61BBE" w:rsidP="00ED3FCF">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C603D9">
        <w:rPr>
          <w:rFonts w:ascii="Times New Roman" w:eastAsia="Times New Roman" w:hAnsi="Times New Roman" w:cs="Times New Roman"/>
          <w:sz w:val="32"/>
          <w:szCs w:val="32"/>
          <w:lang w:val="uk-UA" w:eastAsia="ru-RU"/>
        </w:rPr>
        <w:t>Матвійчук, В. М. Упровадження в Україні стандартів якості соціальних послуг населенню / В. М. Матвійчук // Фінанси України.</w:t>
      </w:r>
      <w:r w:rsidR="00B5207E" w:rsidRPr="00C603D9">
        <w:rPr>
          <w:rFonts w:ascii="Times New Roman" w:eastAsia="Times New Roman" w:hAnsi="Times New Roman" w:cs="Times New Roman"/>
          <w:sz w:val="32"/>
          <w:szCs w:val="32"/>
          <w:lang w:val="uk-UA" w:eastAsia="ru-RU"/>
        </w:rPr>
        <w:t xml:space="preserve"> </w:t>
      </w:r>
      <w:r w:rsidRPr="00C603D9">
        <w:rPr>
          <w:rFonts w:ascii="Times New Roman" w:eastAsia="Times New Roman" w:hAnsi="Times New Roman" w:cs="Times New Roman"/>
          <w:sz w:val="32"/>
          <w:szCs w:val="32"/>
          <w:lang w:val="uk-UA" w:eastAsia="ru-RU"/>
        </w:rPr>
        <w:t>– 2014.</w:t>
      </w:r>
      <w:r w:rsidR="00B5207E" w:rsidRPr="00C603D9">
        <w:rPr>
          <w:rFonts w:ascii="Times New Roman" w:eastAsia="Times New Roman" w:hAnsi="Times New Roman" w:cs="Times New Roman"/>
          <w:sz w:val="32"/>
          <w:szCs w:val="32"/>
          <w:lang w:val="uk-UA" w:eastAsia="ru-RU"/>
        </w:rPr>
        <w:t xml:space="preserve"> </w:t>
      </w:r>
      <w:r w:rsidRPr="00C603D9">
        <w:rPr>
          <w:rFonts w:ascii="Times New Roman" w:eastAsia="Times New Roman" w:hAnsi="Times New Roman" w:cs="Times New Roman"/>
          <w:sz w:val="32"/>
          <w:szCs w:val="32"/>
          <w:lang w:val="uk-UA" w:eastAsia="ru-RU"/>
        </w:rPr>
        <w:t>– № 6.</w:t>
      </w:r>
      <w:r w:rsidR="00B5207E" w:rsidRPr="00C603D9">
        <w:rPr>
          <w:rFonts w:ascii="Times New Roman" w:eastAsia="Times New Roman" w:hAnsi="Times New Roman" w:cs="Times New Roman"/>
          <w:sz w:val="32"/>
          <w:szCs w:val="32"/>
          <w:lang w:val="uk-UA" w:eastAsia="ru-RU"/>
        </w:rPr>
        <w:t xml:space="preserve"> </w:t>
      </w:r>
      <w:r w:rsidRPr="00C603D9">
        <w:rPr>
          <w:rFonts w:ascii="Times New Roman" w:eastAsia="Times New Roman" w:hAnsi="Times New Roman" w:cs="Times New Roman"/>
          <w:sz w:val="32"/>
          <w:szCs w:val="32"/>
          <w:lang w:val="uk-UA" w:eastAsia="ru-RU"/>
        </w:rPr>
        <w:t>– С. 7-18 : табл.</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Никифорук, О. Імплементація директив ЄС щодо залізничног</w:t>
      </w:r>
      <w:r w:rsidR="003E1959">
        <w:rPr>
          <w:rFonts w:ascii="Times New Roman" w:eastAsia="Times New Roman" w:hAnsi="Times New Roman" w:cs="Times New Roman"/>
          <w:sz w:val="32"/>
          <w:szCs w:val="32"/>
          <w:lang w:val="uk-UA" w:eastAsia="ru-RU"/>
        </w:rPr>
        <w:t>о транспорту в законодавст</w:t>
      </w:r>
      <w:r w:rsidRPr="00A61BBE">
        <w:rPr>
          <w:rFonts w:ascii="Times New Roman" w:eastAsia="Times New Roman" w:hAnsi="Times New Roman" w:cs="Times New Roman"/>
          <w:sz w:val="32"/>
          <w:szCs w:val="32"/>
          <w:lang w:val="uk-UA" w:eastAsia="ru-RU"/>
        </w:rPr>
        <w:t>в</w:t>
      </w:r>
      <w:r w:rsidR="003E1959">
        <w:rPr>
          <w:rFonts w:ascii="Times New Roman" w:eastAsia="Times New Roman" w:hAnsi="Times New Roman" w:cs="Times New Roman"/>
          <w:sz w:val="32"/>
          <w:szCs w:val="32"/>
          <w:lang w:val="uk-UA" w:eastAsia="ru-RU"/>
        </w:rPr>
        <w:t>і</w:t>
      </w:r>
      <w:r w:rsidRPr="00A61BBE">
        <w:rPr>
          <w:rFonts w:ascii="Times New Roman" w:eastAsia="Times New Roman" w:hAnsi="Times New Roman" w:cs="Times New Roman"/>
          <w:sz w:val="32"/>
          <w:szCs w:val="32"/>
          <w:lang w:val="uk-UA" w:eastAsia="ru-RU"/>
        </w:rPr>
        <w:t xml:space="preserve"> Ураїни : позитивні і негативні наслідки / Олена Никифорук // Економіст.</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2013.</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10.</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С. 15-20 : табл., діагр., порт.</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Новосільська, Т. В. Соціальні стандарти і гарантії та їх співвідношення / Т. В. Новосільська // Демографія та соціальна економіка : наук. журнал.</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2012.</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2.</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142-150 : табл.</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Петров, Р.  Європеїзація української судової системи як складова євроінтеграційної політики України / Р. Петров // Право України.</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2012.</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1-2.</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300-306.</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C603D9" w:rsidRDefault="00A61BBE" w:rsidP="00ED3FCF">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C603D9">
        <w:rPr>
          <w:rFonts w:ascii="Times New Roman" w:eastAsia="Times New Roman" w:hAnsi="Times New Roman" w:cs="Times New Roman"/>
          <w:sz w:val="32"/>
          <w:szCs w:val="32"/>
          <w:lang w:eastAsia="ru-RU"/>
        </w:rPr>
        <w:t>Пилипенко, Е.</w:t>
      </w:r>
      <w:r w:rsidRPr="00C603D9">
        <w:rPr>
          <w:rFonts w:ascii="Times New Roman" w:eastAsia="Times New Roman" w:hAnsi="Times New Roman" w:cs="Times New Roman"/>
          <w:sz w:val="32"/>
          <w:szCs w:val="32"/>
          <w:lang w:val="uk-UA" w:eastAsia="ru-RU"/>
        </w:rPr>
        <w:t xml:space="preserve"> </w:t>
      </w:r>
      <w:r w:rsidRPr="00C603D9">
        <w:rPr>
          <w:rFonts w:ascii="Times New Roman" w:eastAsia="Times New Roman" w:hAnsi="Times New Roman" w:cs="Times New Roman"/>
          <w:sz w:val="32"/>
          <w:szCs w:val="32"/>
          <w:lang w:eastAsia="ru-RU"/>
        </w:rPr>
        <w:t>Нормы для экономики ЕС</w:t>
      </w:r>
      <w:proofErr w:type="gramStart"/>
      <w:r w:rsidRPr="00C603D9">
        <w:rPr>
          <w:rFonts w:ascii="Times New Roman" w:eastAsia="Times New Roman" w:hAnsi="Times New Roman" w:cs="Times New Roman"/>
          <w:sz w:val="32"/>
          <w:szCs w:val="32"/>
          <w:lang w:eastAsia="ru-RU"/>
        </w:rPr>
        <w:t xml:space="preserve"> :</w:t>
      </w:r>
      <w:proofErr w:type="gramEnd"/>
      <w:r w:rsidRPr="00C603D9">
        <w:rPr>
          <w:rFonts w:ascii="Times New Roman" w:eastAsia="Times New Roman" w:hAnsi="Times New Roman" w:cs="Times New Roman"/>
          <w:sz w:val="32"/>
          <w:szCs w:val="32"/>
          <w:lang w:eastAsia="ru-RU"/>
        </w:rPr>
        <w:t xml:space="preserve"> правовое обеспечение экономического развития Европейского Союза / Евгений Пилипенко // Международная экономика.</w:t>
      </w:r>
      <w:r w:rsidR="00B5207E" w:rsidRPr="00C603D9">
        <w:rPr>
          <w:rFonts w:ascii="Times New Roman" w:eastAsia="Times New Roman" w:hAnsi="Times New Roman" w:cs="Times New Roman"/>
          <w:sz w:val="32"/>
          <w:szCs w:val="32"/>
          <w:lang w:val="uk-UA" w:eastAsia="ru-RU"/>
        </w:rPr>
        <w:t xml:space="preserve"> </w:t>
      </w:r>
      <w:r w:rsidRPr="00C603D9">
        <w:rPr>
          <w:rFonts w:ascii="Times New Roman" w:eastAsia="Times New Roman" w:hAnsi="Times New Roman" w:cs="Times New Roman"/>
          <w:sz w:val="32"/>
          <w:szCs w:val="32"/>
          <w:lang w:val="uk-UA" w:eastAsia="ru-RU"/>
        </w:rPr>
        <w:t>–</w:t>
      </w:r>
      <w:r w:rsidRPr="00C603D9">
        <w:rPr>
          <w:rFonts w:ascii="Times New Roman" w:eastAsia="Times New Roman" w:hAnsi="Times New Roman" w:cs="Times New Roman"/>
          <w:sz w:val="32"/>
          <w:szCs w:val="32"/>
          <w:lang w:eastAsia="ru-RU"/>
        </w:rPr>
        <w:t xml:space="preserve"> 2009.</w:t>
      </w:r>
      <w:r w:rsidR="00B5207E" w:rsidRPr="00C603D9">
        <w:rPr>
          <w:rFonts w:ascii="Times New Roman" w:eastAsia="Times New Roman" w:hAnsi="Times New Roman" w:cs="Times New Roman"/>
          <w:sz w:val="32"/>
          <w:szCs w:val="32"/>
          <w:lang w:val="uk-UA" w:eastAsia="ru-RU"/>
        </w:rPr>
        <w:t xml:space="preserve"> </w:t>
      </w:r>
      <w:r w:rsidRPr="00C603D9">
        <w:rPr>
          <w:rFonts w:ascii="Times New Roman" w:eastAsia="Times New Roman" w:hAnsi="Times New Roman" w:cs="Times New Roman"/>
          <w:sz w:val="32"/>
          <w:szCs w:val="32"/>
          <w:lang w:val="uk-UA" w:eastAsia="ru-RU"/>
        </w:rPr>
        <w:t>–</w:t>
      </w:r>
      <w:r w:rsidRPr="00C603D9">
        <w:rPr>
          <w:rFonts w:ascii="Times New Roman" w:eastAsia="Times New Roman" w:hAnsi="Times New Roman" w:cs="Times New Roman"/>
          <w:sz w:val="32"/>
          <w:szCs w:val="32"/>
          <w:lang w:eastAsia="ru-RU"/>
        </w:rPr>
        <w:t xml:space="preserve"> </w:t>
      </w:r>
      <w:r w:rsidR="00C603D9">
        <w:rPr>
          <w:rFonts w:ascii="Times New Roman" w:eastAsia="Times New Roman" w:hAnsi="Times New Roman" w:cs="Times New Roman"/>
          <w:sz w:val="32"/>
          <w:szCs w:val="32"/>
          <w:lang w:val="uk-UA" w:eastAsia="ru-RU"/>
        </w:rPr>
        <w:t xml:space="preserve">    </w:t>
      </w:r>
      <w:r w:rsidRPr="00C603D9">
        <w:rPr>
          <w:rFonts w:ascii="Times New Roman" w:eastAsia="Times New Roman" w:hAnsi="Times New Roman" w:cs="Times New Roman"/>
          <w:sz w:val="32"/>
          <w:szCs w:val="32"/>
          <w:lang w:eastAsia="ru-RU"/>
        </w:rPr>
        <w:t>№ 1.</w:t>
      </w:r>
      <w:r w:rsidR="00B5207E" w:rsidRPr="00C603D9">
        <w:rPr>
          <w:rFonts w:ascii="Times New Roman" w:eastAsia="Times New Roman" w:hAnsi="Times New Roman" w:cs="Times New Roman"/>
          <w:sz w:val="32"/>
          <w:szCs w:val="32"/>
          <w:lang w:val="uk-UA" w:eastAsia="ru-RU"/>
        </w:rPr>
        <w:t xml:space="preserve"> </w:t>
      </w:r>
      <w:r w:rsidRPr="00C603D9">
        <w:rPr>
          <w:rFonts w:ascii="Times New Roman" w:eastAsia="Times New Roman" w:hAnsi="Times New Roman" w:cs="Times New Roman"/>
          <w:sz w:val="32"/>
          <w:szCs w:val="32"/>
          <w:lang w:val="uk-UA" w:eastAsia="ru-RU"/>
        </w:rPr>
        <w:t>–</w:t>
      </w:r>
      <w:r w:rsidR="00ED3FCF" w:rsidRPr="00C603D9">
        <w:rPr>
          <w:rFonts w:ascii="Times New Roman" w:eastAsia="Times New Roman" w:hAnsi="Times New Roman" w:cs="Times New Roman"/>
          <w:sz w:val="32"/>
          <w:szCs w:val="32"/>
          <w:lang w:val="uk-UA" w:eastAsia="ru-RU"/>
        </w:rPr>
        <w:t xml:space="preserve"> </w:t>
      </w:r>
      <w:r w:rsidRPr="00C603D9">
        <w:rPr>
          <w:rFonts w:ascii="Times New Roman" w:eastAsia="Times New Roman" w:hAnsi="Times New Roman" w:cs="Times New Roman"/>
          <w:sz w:val="32"/>
          <w:szCs w:val="32"/>
          <w:lang w:eastAsia="ru-RU"/>
        </w:rPr>
        <w:t>С. 25-31</w:t>
      </w:r>
      <w:r w:rsidRPr="00C603D9">
        <w:rPr>
          <w:rFonts w:ascii="Times New Roman" w:eastAsia="Times New Roman" w:hAnsi="Times New Roman" w:cs="Times New Roman"/>
          <w:sz w:val="32"/>
          <w:szCs w:val="32"/>
          <w:lang w:val="uk-UA" w:eastAsia="ru-RU"/>
        </w:rPr>
        <w:t>.</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Пилипенко, Т. І. Європейська хартія регіональних мов або мов меншин : теорія і практика імплементації в Україні / </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Т. І. Пилипенко. – Львів : Світ, 2007.</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142 с.</w:t>
      </w:r>
    </w:p>
    <w:p w:rsidR="00ED3FCF" w:rsidRDefault="00ED3FCF" w:rsidP="00ED3FCF">
      <w:pPr>
        <w:spacing w:after="0" w:line="240" w:lineRule="auto"/>
        <w:ind w:left="786"/>
        <w:contextualSpacing/>
        <w:jc w:val="both"/>
        <w:rPr>
          <w:rFonts w:ascii="Times New Roman" w:eastAsia="Times New Roman" w:hAnsi="Times New Roman" w:cs="Times New Roman"/>
          <w:sz w:val="32"/>
          <w:szCs w:val="32"/>
          <w:lang w:val="uk-UA" w:eastAsia="ru-RU"/>
        </w:rPr>
      </w:pPr>
    </w:p>
    <w:p w:rsidR="00ED3FCF" w:rsidRDefault="00ED3FCF" w:rsidP="00ED3FCF">
      <w:pPr>
        <w:spacing w:after="0" w:line="240" w:lineRule="auto"/>
        <w:ind w:left="786"/>
        <w:contextualSpacing/>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lastRenderedPageBreak/>
        <w:t>Поляк, Н.</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Удосконалення системи </w:t>
      </w:r>
      <w:proofErr w:type="gramStart"/>
      <w:r w:rsidRPr="00A61BBE">
        <w:rPr>
          <w:rFonts w:ascii="Times New Roman" w:eastAsia="Times New Roman" w:hAnsi="Times New Roman" w:cs="Times New Roman"/>
          <w:sz w:val="32"/>
          <w:szCs w:val="32"/>
          <w:lang w:eastAsia="ru-RU"/>
        </w:rPr>
        <w:t>соц</w:t>
      </w:r>
      <w:proofErr w:type="gramEnd"/>
      <w:r w:rsidRPr="00A61BBE">
        <w:rPr>
          <w:rFonts w:ascii="Times New Roman" w:eastAsia="Times New Roman" w:hAnsi="Times New Roman" w:cs="Times New Roman"/>
          <w:sz w:val="32"/>
          <w:szCs w:val="32"/>
          <w:lang w:eastAsia="ru-RU"/>
        </w:rPr>
        <w:t xml:space="preserve">іального забезпечення населення в Україні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Н. Поляк</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 Україна</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аспекти праці.</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2011.</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3.</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23-30 : схем</w:t>
      </w:r>
      <w:proofErr w:type="gramStart"/>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табл.</w:t>
      </w:r>
    </w:p>
    <w:p w:rsidR="00A61BBE" w:rsidRPr="00A61BBE" w:rsidRDefault="00A61BBE" w:rsidP="00AE17B1">
      <w:pPr>
        <w:spacing w:after="0" w:line="240" w:lineRule="auto"/>
        <w:ind w:left="709" w:hanging="644"/>
        <w:contextualSpacing/>
        <w:jc w:val="both"/>
        <w:rPr>
          <w:rFonts w:ascii="Times New Roman" w:hAnsi="Times New Roman" w:cs="Times New Roman"/>
          <w:i/>
          <w:sz w:val="26"/>
          <w:szCs w:val="26"/>
        </w:rPr>
      </w:pPr>
      <w:r w:rsidRPr="00A61BBE">
        <w:rPr>
          <w:rFonts w:ascii="Times New Roman" w:hAnsi="Times New Roman" w:cs="Times New Roman"/>
          <w:i/>
          <w:sz w:val="28"/>
          <w:szCs w:val="28"/>
          <w:lang w:val="uk-UA"/>
        </w:rPr>
        <w:t xml:space="preserve">  </w:t>
      </w:r>
      <w:r w:rsidRPr="00A61BBE">
        <w:rPr>
          <w:rFonts w:ascii="Times New Roman" w:hAnsi="Times New Roman" w:cs="Times New Roman"/>
          <w:i/>
          <w:sz w:val="26"/>
          <w:szCs w:val="26"/>
          <w:lang w:val="uk-UA"/>
        </w:rPr>
        <w:t xml:space="preserve"> </w:t>
      </w:r>
      <w:r w:rsidR="00ED3FCF">
        <w:rPr>
          <w:rFonts w:ascii="Times New Roman" w:hAnsi="Times New Roman" w:cs="Times New Roman"/>
          <w:i/>
          <w:sz w:val="26"/>
          <w:szCs w:val="26"/>
          <w:lang w:val="uk-UA"/>
        </w:rPr>
        <w:t xml:space="preserve">          </w:t>
      </w:r>
      <w:r w:rsidRPr="00A61BBE">
        <w:rPr>
          <w:rFonts w:ascii="Times New Roman" w:hAnsi="Times New Roman" w:cs="Times New Roman"/>
          <w:i/>
          <w:sz w:val="26"/>
          <w:szCs w:val="26"/>
        </w:rPr>
        <w:t xml:space="preserve">У статті висвітлено проблеми та концептуальні основи вдосконалення системи </w:t>
      </w:r>
      <w:proofErr w:type="gramStart"/>
      <w:r w:rsidRPr="00A61BBE">
        <w:rPr>
          <w:rFonts w:ascii="Times New Roman" w:hAnsi="Times New Roman" w:cs="Times New Roman"/>
          <w:i/>
          <w:sz w:val="26"/>
          <w:szCs w:val="26"/>
        </w:rPr>
        <w:t>соц</w:t>
      </w:r>
      <w:proofErr w:type="gramEnd"/>
      <w:r w:rsidRPr="00A61BBE">
        <w:rPr>
          <w:rFonts w:ascii="Times New Roman" w:hAnsi="Times New Roman" w:cs="Times New Roman"/>
          <w:i/>
          <w:sz w:val="26"/>
          <w:szCs w:val="26"/>
        </w:rPr>
        <w:t>іального забезпечення в Україні. Запропоновано рекомендації щодо адаптації українських соціальних стандартів до стандартів Європейського кодексу соціального забезпечення.</w:t>
      </w:r>
    </w:p>
    <w:p w:rsidR="00A61BBE" w:rsidRPr="00A61BBE" w:rsidRDefault="00A61BBE" w:rsidP="00AE17B1">
      <w:pPr>
        <w:spacing w:after="0" w:line="240" w:lineRule="auto"/>
        <w:ind w:hanging="644"/>
        <w:jc w:val="both"/>
        <w:rPr>
          <w:rFonts w:ascii="Times New Roman" w:hAnsi="Times New Roman" w:cs="Times New Roman"/>
          <w:i/>
          <w:sz w:val="32"/>
          <w:szCs w:val="32"/>
        </w:rPr>
      </w:pPr>
    </w:p>
    <w:p w:rsidR="00A61BBE" w:rsidRPr="00A61BBE" w:rsidRDefault="00A61BBE" w:rsidP="00AE17B1">
      <w:pPr>
        <w:numPr>
          <w:ilvl w:val="0"/>
          <w:numId w:val="1"/>
        </w:numPr>
        <w:spacing w:after="0" w:line="240" w:lineRule="auto"/>
        <w:ind w:hanging="644"/>
        <w:contextualSpacing/>
        <w:jc w:val="both"/>
        <w:rPr>
          <w:rFonts w:ascii="Times New Roman" w:hAnsi="Times New Roman" w:cs="Times New Roman"/>
          <w:i/>
          <w:sz w:val="32"/>
          <w:szCs w:val="32"/>
        </w:rPr>
      </w:pPr>
      <w:r w:rsidRPr="00A61BBE">
        <w:rPr>
          <w:rFonts w:ascii="Times New Roman" w:eastAsia="Times New Roman" w:hAnsi="Times New Roman" w:cs="Times New Roman"/>
          <w:sz w:val="32"/>
          <w:szCs w:val="32"/>
          <w:lang w:eastAsia="ru-RU"/>
        </w:rPr>
        <w:t>Радченко, О. І. Нормативне забезпечення процесу адаптації законодавства України до законодавства ЄС / О. І. Радченко // Право і суспільство.</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2011.</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2.</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73-78.</w:t>
      </w:r>
    </w:p>
    <w:p w:rsidR="00A61BBE" w:rsidRPr="00A61BBE" w:rsidRDefault="00A61BBE" w:rsidP="00AE17B1">
      <w:pPr>
        <w:spacing w:after="0" w:line="240" w:lineRule="auto"/>
        <w:ind w:hanging="644"/>
        <w:jc w:val="both"/>
        <w:rPr>
          <w:rFonts w:ascii="Times New Roman" w:hAnsi="Times New Roman" w:cs="Times New Roman"/>
          <w:i/>
          <w:sz w:val="32"/>
          <w:szCs w:val="32"/>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Рудик, В. К. Соціальні чинники запровадження і розвитку накопичувального пенсійного страхування / В. К. Рудик // Актуальні проблеми економіки.</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2011.</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4.</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195-202 : схем</w:t>
      </w:r>
      <w:proofErr w:type="gramStart"/>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табл.</w:t>
      </w:r>
    </w:p>
    <w:p w:rsidR="00A61BBE" w:rsidRPr="00A61BBE" w:rsidRDefault="00A61BBE" w:rsidP="00AE17B1">
      <w:pPr>
        <w:spacing w:after="0" w:line="240" w:lineRule="auto"/>
        <w:ind w:left="709" w:hanging="644"/>
        <w:contextualSpacing/>
        <w:jc w:val="both"/>
        <w:rPr>
          <w:rFonts w:ascii="Times New Roman" w:hAnsi="Times New Roman" w:cs="Times New Roman"/>
          <w:i/>
          <w:sz w:val="26"/>
          <w:szCs w:val="26"/>
          <w:lang w:val="uk-UA"/>
        </w:rPr>
      </w:pPr>
      <w:r w:rsidRPr="00A61BBE">
        <w:rPr>
          <w:rFonts w:ascii="Times New Roman" w:hAnsi="Times New Roman" w:cs="Times New Roman"/>
          <w:i/>
          <w:sz w:val="28"/>
          <w:szCs w:val="28"/>
          <w:lang w:val="uk-UA"/>
        </w:rPr>
        <w:t xml:space="preserve"> </w:t>
      </w:r>
      <w:r w:rsidR="00507ABF">
        <w:rPr>
          <w:rFonts w:ascii="Times New Roman" w:hAnsi="Times New Roman" w:cs="Times New Roman"/>
          <w:i/>
          <w:sz w:val="28"/>
          <w:szCs w:val="28"/>
          <w:lang w:val="uk-UA"/>
        </w:rPr>
        <w:t xml:space="preserve"> </w:t>
      </w:r>
      <w:r w:rsidRPr="00A61BBE">
        <w:rPr>
          <w:rFonts w:ascii="Times New Roman" w:hAnsi="Times New Roman" w:cs="Times New Roman"/>
          <w:i/>
          <w:sz w:val="28"/>
          <w:szCs w:val="28"/>
          <w:lang w:val="uk-UA"/>
        </w:rPr>
        <w:t xml:space="preserve">  </w:t>
      </w:r>
      <w:r w:rsidR="00ED3FCF">
        <w:rPr>
          <w:rFonts w:ascii="Times New Roman" w:hAnsi="Times New Roman" w:cs="Times New Roman"/>
          <w:i/>
          <w:sz w:val="28"/>
          <w:szCs w:val="28"/>
          <w:lang w:val="uk-UA"/>
        </w:rPr>
        <w:t xml:space="preserve">       </w:t>
      </w:r>
      <w:r w:rsidRPr="00A61BBE">
        <w:rPr>
          <w:rFonts w:ascii="Times New Roman" w:hAnsi="Times New Roman" w:cs="Times New Roman"/>
          <w:i/>
          <w:sz w:val="26"/>
          <w:szCs w:val="26"/>
          <w:lang w:val="uk-UA"/>
        </w:rPr>
        <w:t>У статті визначено роль соціальних чинників у проведенні пенсійної реформи в Україні, обгрунтовано їхній вплив на запровадження обов'язкового накопичувального пенсійного страхування, порівнян</w:t>
      </w:r>
      <w:r w:rsidR="000E5126">
        <w:rPr>
          <w:rFonts w:ascii="Times New Roman" w:hAnsi="Times New Roman" w:cs="Times New Roman"/>
          <w:i/>
          <w:sz w:val="26"/>
          <w:szCs w:val="26"/>
          <w:lang w:val="uk-UA"/>
        </w:rPr>
        <w:t>ня соціальих</w:t>
      </w:r>
      <w:r w:rsidRPr="00A61BBE">
        <w:rPr>
          <w:rFonts w:ascii="Times New Roman" w:hAnsi="Times New Roman" w:cs="Times New Roman"/>
          <w:i/>
          <w:sz w:val="26"/>
          <w:szCs w:val="26"/>
          <w:lang w:val="uk-UA"/>
        </w:rPr>
        <w:t>і стандарт</w:t>
      </w:r>
      <w:r w:rsidR="000E5126">
        <w:rPr>
          <w:rFonts w:ascii="Times New Roman" w:hAnsi="Times New Roman" w:cs="Times New Roman"/>
          <w:i/>
          <w:sz w:val="26"/>
          <w:szCs w:val="26"/>
          <w:lang w:val="uk-UA"/>
        </w:rPr>
        <w:t>ів</w:t>
      </w:r>
      <w:r w:rsidRPr="00A61BBE">
        <w:rPr>
          <w:rFonts w:ascii="Times New Roman" w:hAnsi="Times New Roman" w:cs="Times New Roman"/>
          <w:i/>
          <w:sz w:val="26"/>
          <w:szCs w:val="26"/>
          <w:lang w:val="uk-UA"/>
        </w:rPr>
        <w:t xml:space="preserve"> Україні та європейських країнах.</w:t>
      </w:r>
    </w:p>
    <w:p w:rsidR="00A61BBE" w:rsidRPr="00A61BBE" w:rsidRDefault="00A61BBE" w:rsidP="00AE17B1">
      <w:pPr>
        <w:spacing w:after="0" w:line="240" w:lineRule="auto"/>
        <w:ind w:hanging="644"/>
        <w:contextualSpacing/>
        <w:jc w:val="both"/>
        <w:rPr>
          <w:rFonts w:ascii="Times New Roman" w:hAnsi="Times New Roman" w:cs="Times New Roman"/>
          <w:i/>
          <w:sz w:val="26"/>
          <w:szCs w:val="26"/>
          <w:lang w:val="uk-UA"/>
        </w:rPr>
      </w:pPr>
    </w:p>
    <w:p w:rsidR="003A1781"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Свистун, Л. А. Соціально-економічні проблеми та переваги інтеграції України до Європейського Союзу / Л. А. Свистун, </w:t>
      </w:r>
    </w:p>
    <w:p w:rsidR="00A61BBE" w:rsidRPr="00A61BBE" w:rsidRDefault="00A61BBE" w:rsidP="003A1781">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Л. І. Шевченко // Формування ринкових відносин в Україні.</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507ABF">
        <w:rPr>
          <w:rFonts w:ascii="Times New Roman" w:eastAsia="Times New Roman" w:hAnsi="Times New Roman" w:cs="Times New Roman"/>
          <w:sz w:val="32"/>
          <w:szCs w:val="32"/>
          <w:lang w:val="uk-UA" w:eastAsia="ru-RU"/>
        </w:rPr>
        <w:t>2014.</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507ABF">
        <w:rPr>
          <w:rFonts w:ascii="Times New Roman" w:eastAsia="Times New Roman" w:hAnsi="Times New Roman" w:cs="Times New Roman"/>
          <w:sz w:val="32"/>
          <w:szCs w:val="32"/>
          <w:lang w:val="uk-UA" w:eastAsia="ru-RU"/>
        </w:rPr>
        <w:t xml:space="preserve"> № 6.</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507ABF">
        <w:rPr>
          <w:rFonts w:ascii="Times New Roman" w:eastAsia="Times New Roman" w:hAnsi="Times New Roman" w:cs="Times New Roman"/>
          <w:sz w:val="32"/>
          <w:szCs w:val="32"/>
          <w:lang w:val="uk-UA" w:eastAsia="ru-RU"/>
        </w:rPr>
        <w:t>С. 211-216 : табл., схем.</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ED3FCF"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Скляров, М. М. Наша мета - високі соціальні стандарти / Михайло Скляров // Соціальний захист.</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2012.</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10.</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31724" w:rsidRDefault="00A61BBE" w:rsidP="00ED3FCF">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24-26.</w:t>
      </w:r>
      <w:r w:rsidR="00A31724" w:rsidRPr="00A31724">
        <w:rPr>
          <w:rFonts w:ascii="Times New Roman" w:eastAsia="Times New Roman" w:hAnsi="Times New Roman" w:cs="Times New Roman"/>
          <w:sz w:val="32"/>
          <w:szCs w:val="32"/>
          <w:lang w:val="uk-UA" w:eastAsia="ru-RU"/>
        </w:rPr>
        <w:t xml:space="preserve"> </w:t>
      </w:r>
    </w:p>
    <w:p w:rsidR="00A31724" w:rsidRDefault="00A31724" w:rsidP="00AE17B1">
      <w:pPr>
        <w:pStyle w:val="a8"/>
        <w:ind w:hanging="644"/>
        <w:rPr>
          <w:sz w:val="32"/>
          <w:szCs w:val="32"/>
          <w:lang w:val="uk-UA"/>
        </w:rPr>
      </w:pPr>
    </w:p>
    <w:p w:rsidR="00A61BBE" w:rsidRPr="00A31724" w:rsidRDefault="00A31724"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Слободян, Л. Моніторинг бюджетного фінансування соціального захисту населення в регіонах України і державах ЄС / Лідія Слободян, Наталія Руда // Регіональна економіка.</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2006.</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2. – С. 166-175 : табл.</w:t>
      </w:r>
    </w:p>
    <w:p w:rsidR="00A61BBE" w:rsidRPr="00A61BBE" w:rsidRDefault="00A61BBE" w:rsidP="00AE17B1">
      <w:pPr>
        <w:spacing w:after="0" w:line="240" w:lineRule="auto"/>
        <w:ind w:left="709" w:hanging="644"/>
        <w:contextualSpacing/>
        <w:jc w:val="both"/>
        <w:rPr>
          <w:rFonts w:ascii="Times New Roman" w:hAnsi="Times New Roman" w:cs="Times New Roman"/>
          <w:i/>
          <w:sz w:val="32"/>
          <w:szCs w:val="32"/>
          <w:lang w:val="uk-UA"/>
        </w:rPr>
      </w:pPr>
      <w:r w:rsidRPr="00A61BBE">
        <w:rPr>
          <w:rFonts w:ascii="Times New Roman" w:hAnsi="Times New Roman" w:cs="Times New Roman"/>
          <w:i/>
          <w:sz w:val="28"/>
          <w:szCs w:val="28"/>
          <w:lang w:val="uk-UA"/>
        </w:rPr>
        <w:t xml:space="preserve">    </w:t>
      </w:r>
      <w:r w:rsidR="00ED3FCF">
        <w:rPr>
          <w:rFonts w:ascii="Times New Roman" w:hAnsi="Times New Roman" w:cs="Times New Roman"/>
          <w:i/>
          <w:sz w:val="28"/>
          <w:szCs w:val="28"/>
          <w:lang w:val="uk-UA"/>
        </w:rPr>
        <w:t xml:space="preserve">        </w:t>
      </w:r>
      <w:r w:rsidRPr="00A61BBE">
        <w:rPr>
          <w:rFonts w:ascii="Times New Roman" w:hAnsi="Times New Roman" w:cs="Times New Roman"/>
          <w:i/>
          <w:sz w:val="28"/>
          <w:szCs w:val="28"/>
          <w:lang w:val="uk-UA"/>
        </w:rPr>
        <w:t>У статті п</w:t>
      </w:r>
      <w:r w:rsidRPr="00A61BBE">
        <w:rPr>
          <w:rFonts w:ascii="Times New Roman" w:hAnsi="Times New Roman" w:cs="Times New Roman"/>
          <w:i/>
          <w:sz w:val="28"/>
          <w:szCs w:val="28"/>
        </w:rPr>
        <w:t xml:space="preserve">роаналізовано європейський досвід моніторингу соціального захисту населення. Запропоновано шляхи адаптації європейського досвіду до сучасної системи </w:t>
      </w:r>
      <w:proofErr w:type="gramStart"/>
      <w:r w:rsidRPr="00A61BBE">
        <w:rPr>
          <w:rFonts w:ascii="Times New Roman" w:hAnsi="Times New Roman" w:cs="Times New Roman"/>
          <w:i/>
          <w:sz w:val="28"/>
          <w:szCs w:val="28"/>
        </w:rPr>
        <w:t>соц</w:t>
      </w:r>
      <w:proofErr w:type="gramEnd"/>
      <w:r w:rsidRPr="00A61BBE">
        <w:rPr>
          <w:rFonts w:ascii="Times New Roman" w:hAnsi="Times New Roman" w:cs="Times New Roman"/>
          <w:i/>
          <w:sz w:val="28"/>
          <w:szCs w:val="28"/>
        </w:rPr>
        <w:t xml:space="preserve">іального захисту України. Здійснено </w:t>
      </w:r>
      <w:proofErr w:type="gramStart"/>
      <w:r w:rsidRPr="00A61BBE">
        <w:rPr>
          <w:rFonts w:ascii="Times New Roman" w:hAnsi="Times New Roman" w:cs="Times New Roman"/>
          <w:i/>
          <w:sz w:val="28"/>
          <w:szCs w:val="28"/>
        </w:rPr>
        <w:t>досл</w:t>
      </w:r>
      <w:proofErr w:type="gramEnd"/>
      <w:r w:rsidRPr="00A61BBE">
        <w:rPr>
          <w:rFonts w:ascii="Times New Roman" w:hAnsi="Times New Roman" w:cs="Times New Roman"/>
          <w:i/>
          <w:sz w:val="28"/>
          <w:szCs w:val="28"/>
        </w:rPr>
        <w:t xml:space="preserve">ідження </w:t>
      </w:r>
      <w:r w:rsidRPr="00A61BBE">
        <w:rPr>
          <w:rFonts w:ascii="Times New Roman" w:hAnsi="Times New Roman" w:cs="Times New Roman"/>
          <w:i/>
          <w:sz w:val="28"/>
          <w:szCs w:val="28"/>
          <w:lang w:val="uk-UA"/>
        </w:rPr>
        <w:t xml:space="preserve">та порівняльний аналіз </w:t>
      </w:r>
      <w:r w:rsidRPr="00A61BBE">
        <w:rPr>
          <w:rFonts w:ascii="Times New Roman" w:hAnsi="Times New Roman" w:cs="Times New Roman"/>
          <w:i/>
          <w:sz w:val="28"/>
          <w:szCs w:val="28"/>
        </w:rPr>
        <w:t>бюджетного фінансування соціального захисту у Львівській області</w:t>
      </w:r>
      <w:r w:rsidRPr="00A61BBE">
        <w:rPr>
          <w:rFonts w:ascii="Times New Roman" w:hAnsi="Times New Roman" w:cs="Times New Roman"/>
          <w:i/>
          <w:sz w:val="32"/>
          <w:szCs w:val="32"/>
          <w:lang w:val="uk-UA"/>
        </w:rPr>
        <w:t>.</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Соколик, М. Мінімальні соціальні стандарти у формуванні середньомісячної заробітної плати в Україні / Марія Соколик // Економіст.</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2010.</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5.</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52-57 : схем., табл.</w:t>
      </w:r>
    </w:p>
    <w:p w:rsidR="00507ABF" w:rsidRDefault="00507ABF" w:rsidP="00AE17B1">
      <w:pPr>
        <w:spacing w:after="0" w:line="240" w:lineRule="auto"/>
        <w:ind w:hanging="644"/>
        <w:contextualSpacing/>
        <w:jc w:val="both"/>
        <w:rPr>
          <w:rFonts w:ascii="Times New Roman" w:eastAsia="Times New Roman" w:hAnsi="Times New Roman" w:cs="Times New Roman"/>
          <w:sz w:val="32"/>
          <w:szCs w:val="32"/>
          <w:lang w:val="uk-UA" w:eastAsia="ru-RU"/>
        </w:rPr>
      </w:pPr>
    </w:p>
    <w:p w:rsidR="00C312B6"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323D1C">
        <w:rPr>
          <w:rFonts w:ascii="Times New Roman" w:eastAsia="Times New Roman" w:hAnsi="Times New Roman" w:cs="Times New Roman"/>
          <w:sz w:val="32"/>
          <w:szCs w:val="32"/>
          <w:lang w:val="uk-UA" w:eastAsia="ru-RU"/>
        </w:rPr>
        <w:t>Соколовська, А. М.</w:t>
      </w:r>
      <w:r w:rsidRPr="00A61BBE">
        <w:rPr>
          <w:rFonts w:ascii="Times New Roman" w:eastAsia="Times New Roman" w:hAnsi="Times New Roman" w:cs="Times New Roman"/>
          <w:sz w:val="32"/>
          <w:szCs w:val="32"/>
          <w:lang w:val="uk-UA" w:eastAsia="ru-RU"/>
        </w:rPr>
        <w:t xml:space="preserve"> </w:t>
      </w:r>
      <w:r w:rsidRPr="00323D1C">
        <w:rPr>
          <w:rFonts w:ascii="Times New Roman" w:eastAsia="Times New Roman" w:hAnsi="Times New Roman" w:cs="Times New Roman"/>
          <w:sz w:val="32"/>
          <w:szCs w:val="32"/>
          <w:lang w:val="uk-UA" w:eastAsia="ru-RU"/>
        </w:rPr>
        <w:t xml:space="preserve">Податкова політика в Україні в контексті тенденцій реформування оподаткування у країнах ЄС / </w:t>
      </w:r>
    </w:p>
    <w:p w:rsidR="00A61BBE" w:rsidRPr="00A61BBE" w:rsidRDefault="00323D1C" w:rsidP="00C312B6">
      <w:pPr>
        <w:spacing w:after="0" w:line="240" w:lineRule="auto"/>
        <w:ind w:left="786"/>
        <w:contextualSpacing/>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А. М. </w:t>
      </w:r>
      <w:r w:rsidR="00A61BBE" w:rsidRPr="00323D1C">
        <w:rPr>
          <w:rFonts w:ascii="Times New Roman" w:eastAsia="Times New Roman" w:hAnsi="Times New Roman" w:cs="Times New Roman"/>
          <w:sz w:val="32"/>
          <w:szCs w:val="32"/>
          <w:lang w:val="uk-UA" w:eastAsia="ru-RU"/>
        </w:rPr>
        <w:t xml:space="preserve">Соколовська , </w:t>
      </w:r>
      <w:r>
        <w:rPr>
          <w:rFonts w:ascii="Times New Roman" w:eastAsia="Times New Roman" w:hAnsi="Times New Roman" w:cs="Times New Roman"/>
          <w:sz w:val="32"/>
          <w:szCs w:val="32"/>
          <w:lang w:val="uk-UA" w:eastAsia="ru-RU"/>
        </w:rPr>
        <w:t xml:space="preserve">Т. В. </w:t>
      </w:r>
      <w:r w:rsidR="00A61BBE" w:rsidRPr="00323D1C">
        <w:rPr>
          <w:rFonts w:ascii="Times New Roman" w:eastAsia="Times New Roman" w:hAnsi="Times New Roman" w:cs="Times New Roman"/>
          <w:sz w:val="32"/>
          <w:szCs w:val="32"/>
          <w:lang w:val="uk-UA" w:eastAsia="ru-RU"/>
        </w:rPr>
        <w:t>Кощук // Фінанси України.</w:t>
      </w:r>
      <w:r w:rsidR="009467F7">
        <w:rPr>
          <w:rFonts w:ascii="Times New Roman" w:eastAsia="Times New Roman" w:hAnsi="Times New Roman" w:cs="Times New Roman"/>
          <w:sz w:val="32"/>
          <w:szCs w:val="32"/>
          <w:lang w:val="uk-UA" w:eastAsia="ru-RU"/>
        </w:rPr>
        <w:t xml:space="preserve"> </w:t>
      </w:r>
      <w:r w:rsidR="00A61BBE" w:rsidRPr="00A61BBE">
        <w:rPr>
          <w:rFonts w:ascii="Times New Roman" w:eastAsia="Times New Roman" w:hAnsi="Times New Roman" w:cs="Times New Roman"/>
          <w:sz w:val="32"/>
          <w:szCs w:val="32"/>
          <w:lang w:val="uk-UA" w:eastAsia="ru-RU"/>
        </w:rPr>
        <w:t>–</w:t>
      </w:r>
      <w:r w:rsidR="00A61BBE" w:rsidRPr="00323D1C">
        <w:rPr>
          <w:rFonts w:ascii="Times New Roman" w:eastAsia="Times New Roman" w:hAnsi="Times New Roman" w:cs="Times New Roman"/>
          <w:sz w:val="32"/>
          <w:szCs w:val="32"/>
          <w:lang w:val="uk-UA" w:eastAsia="ru-RU"/>
        </w:rPr>
        <w:t xml:space="preserve"> 2012.</w:t>
      </w:r>
      <w:r w:rsidR="009467F7">
        <w:rPr>
          <w:rFonts w:ascii="Times New Roman" w:eastAsia="Times New Roman" w:hAnsi="Times New Roman" w:cs="Times New Roman"/>
          <w:sz w:val="32"/>
          <w:szCs w:val="32"/>
          <w:lang w:val="uk-UA" w:eastAsia="ru-RU"/>
        </w:rPr>
        <w:t xml:space="preserve"> </w:t>
      </w:r>
      <w:r w:rsidR="00A61BBE" w:rsidRPr="00A61BBE">
        <w:rPr>
          <w:rFonts w:ascii="Times New Roman" w:eastAsia="Times New Roman" w:hAnsi="Times New Roman" w:cs="Times New Roman"/>
          <w:sz w:val="32"/>
          <w:szCs w:val="32"/>
          <w:lang w:val="uk-UA" w:eastAsia="ru-RU"/>
        </w:rPr>
        <w:t>–</w:t>
      </w:r>
      <w:r w:rsidR="00A61BBE" w:rsidRPr="00323D1C">
        <w:rPr>
          <w:rFonts w:ascii="Times New Roman" w:eastAsia="Times New Roman" w:hAnsi="Times New Roman" w:cs="Times New Roman"/>
          <w:sz w:val="32"/>
          <w:szCs w:val="32"/>
          <w:lang w:val="uk-UA" w:eastAsia="ru-RU"/>
        </w:rPr>
        <w:t xml:space="preserve"> № 1.</w:t>
      </w:r>
      <w:r w:rsidR="009467F7">
        <w:rPr>
          <w:rFonts w:ascii="Times New Roman" w:eastAsia="Times New Roman" w:hAnsi="Times New Roman" w:cs="Times New Roman"/>
          <w:sz w:val="32"/>
          <w:szCs w:val="32"/>
          <w:lang w:val="uk-UA" w:eastAsia="ru-RU"/>
        </w:rPr>
        <w:t xml:space="preserve"> </w:t>
      </w:r>
      <w:r w:rsidR="00A61BBE" w:rsidRPr="00A61BBE">
        <w:rPr>
          <w:rFonts w:ascii="Times New Roman" w:eastAsia="Times New Roman" w:hAnsi="Times New Roman" w:cs="Times New Roman"/>
          <w:sz w:val="32"/>
          <w:szCs w:val="32"/>
          <w:lang w:val="uk-UA" w:eastAsia="ru-RU"/>
        </w:rPr>
        <w:t xml:space="preserve">– </w:t>
      </w:r>
      <w:r w:rsidR="00A61BBE" w:rsidRPr="00323D1C">
        <w:rPr>
          <w:rFonts w:ascii="Times New Roman" w:eastAsia="Times New Roman" w:hAnsi="Times New Roman" w:cs="Times New Roman"/>
          <w:sz w:val="32"/>
          <w:szCs w:val="32"/>
          <w:lang w:val="uk-UA" w:eastAsia="ru-RU"/>
        </w:rPr>
        <w:t>С. 94-115 : табл</w:t>
      </w:r>
      <w:r w:rsidR="00A61BBE" w:rsidRPr="00A61BBE">
        <w:rPr>
          <w:rFonts w:ascii="Times New Roman" w:eastAsia="Times New Roman" w:hAnsi="Times New Roman" w:cs="Times New Roman"/>
          <w:sz w:val="32"/>
          <w:szCs w:val="32"/>
          <w:lang w:val="uk-UA" w:eastAsia="ru-RU"/>
        </w:rPr>
        <w:t>.</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Соціальне залучення в Україні : європейський вибір та інституції соціального сектору : [програма розвитку ООН] / UNDP Україна.</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К. : Б.</w:t>
      </w:r>
      <w:r w:rsidR="00954D1D">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в., 2010.</w:t>
      </w:r>
      <w:r w:rsidR="009467F7">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84 с.</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eastAsia="ru-RU"/>
        </w:rPr>
      </w:pPr>
    </w:p>
    <w:p w:rsidR="00A61BBE" w:rsidRPr="00A61BBE" w:rsidRDefault="00A61BBE" w:rsidP="00ED3FCF">
      <w:pPr>
        <w:numPr>
          <w:ilvl w:val="0"/>
          <w:numId w:val="1"/>
        </w:numPr>
        <w:spacing w:after="0" w:line="240" w:lineRule="auto"/>
        <w:ind w:hanging="644"/>
        <w:contextualSpacing/>
        <w:rPr>
          <w:rFonts w:ascii="Times New Roman" w:eastAsia="Times New Roman" w:hAnsi="Times New Roman" w:cs="Times New Roman"/>
          <w:sz w:val="32"/>
          <w:szCs w:val="32"/>
          <w:lang w:eastAsia="ru-RU"/>
        </w:rPr>
      </w:pPr>
      <w:r w:rsidRPr="00A61BBE">
        <w:rPr>
          <w:rFonts w:ascii="Times New Roman" w:eastAsia="Times New Roman" w:hAnsi="Times New Roman" w:cs="Times New Roman"/>
          <w:sz w:val="32"/>
          <w:szCs w:val="32"/>
          <w:lang w:eastAsia="ru-RU"/>
        </w:rPr>
        <w:t>Скрипнюк, О. О.</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Інституціональне і нормативне забезпечення адаптації законодавства України до законодавства ЄС /</w:t>
      </w:r>
      <w:r w:rsidR="00B520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О. О. Скрипнюк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Держава і право</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Збірник наукових праць. Юридичні і політичні науки. Вип.</w:t>
      </w:r>
      <w:r w:rsidR="0085021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59.</w:t>
      </w:r>
      <w:r w:rsidRPr="00A61BBE">
        <w:rPr>
          <w:rFonts w:ascii="Times New Roman" w:eastAsia="Times New Roman" w:hAnsi="Times New Roman" w:cs="Times New Roman"/>
          <w:sz w:val="32"/>
          <w:szCs w:val="32"/>
          <w:lang w:val="uk-UA" w:eastAsia="ru-RU"/>
        </w:rPr>
        <w:t>–</w:t>
      </w:r>
      <w:r w:rsidR="0085021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К.,2013</w:t>
      </w:r>
      <w:r w:rsidR="00ED3FCF">
        <w:rPr>
          <w:rFonts w:ascii="Times New Roman" w:eastAsia="Times New Roman" w:hAnsi="Times New Roman" w:cs="Times New Roman"/>
          <w:sz w:val="32"/>
          <w:szCs w:val="32"/>
          <w:lang w:val="uk-UA" w:eastAsia="ru-RU"/>
        </w:rPr>
        <w:t>.</w:t>
      </w:r>
      <w:r w:rsidR="00ED3FCF" w:rsidRPr="00ED3FCF">
        <w:rPr>
          <w:rFonts w:ascii="Times New Roman" w:eastAsia="Times New Roman" w:hAnsi="Times New Roman" w:cs="Times New Roman"/>
          <w:sz w:val="32"/>
          <w:szCs w:val="32"/>
          <w:lang w:val="uk-UA" w:eastAsia="ru-RU"/>
        </w:rPr>
        <w:t xml:space="preserve"> </w:t>
      </w:r>
      <w:r w:rsidR="00ED3FCF"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449-454.</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Стегней, М. І. Сучасні напрями забезпечення сталого розвитку сільських територій : європейський досвід і українські реалії / </w:t>
      </w:r>
      <w:r w:rsidR="00DE60F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М. І. Стегней // Актуальні проблеми економіки.</w:t>
      </w:r>
      <w:r w:rsidR="00F21DB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2013.</w:t>
      </w:r>
      <w:r w:rsidR="00F21DB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3.</w:t>
      </w:r>
      <w:r w:rsidR="00F21DB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125-133 : схем.</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2F548A"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Тацій, В.</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Імплементація європейських стандартів у галузі прав людини - важливий напрям правової політики України / </w:t>
      </w:r>
    </w:p>
    <w:p w:rsidR="00A31724" w:rsidRDefault="00A61BBE" w:rsidP="002F548A">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В. Тацій // Право України.</w:t>
      </w:r>
      <w:r w:rsidR="00D8603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2010.</w:t>
      </w:r>
      <w:r w:rsidR="00D8603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10.</w:t>
      </w:r>
      <w:r w:rsidR="00D8603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48-59.</w:t>
      </w:r>
      <w:r w:rsidR="00A31724" w:rsidRPr="00A31724">
        <w:rPr>
          <w:rFonts w:ascii="Times New Roman" w:eastAsia="Times New Roman" w:hAnsi="Times New Roman" w:cs="Times New Roman"/>
          <w:sz w:val="32"/>
          <w:szCs w:val="32"/>
          <w:lang w:val="uk-UA" w:eastAsia="ru-RU"/>
        </w:rPr>
        <w:t xml:space="preserve"> </w:t>
      </w:r>
    </w:p>
    <w:p w:rsidR="00A31724" w:rsidRDefault="00A31724" w:rsidP="00AE17B1">
      <w:pPr>
        <w:pStyle w:val="a8"/>
        <w:ind w:hanging="644"/>
        <w:rPr>
          <w:sz w:val="32"/>
          <w:szCs w:val="32"/>
          <w:lang w:val="uk-UA"/>
        </w:rPr>
      </w:pPr>
    </w:p>
    <w:p w:rsidR="002F548A" w:rsidRDefault="00A31724"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31724">
        <w:rPr>
          <w:rFonts w:ascii="Times New Roman" w:eastAsia="Times New Roman" w:hAnsi="Times New Roman" w:cs="Times New Roman"/>
          <w:sz w:val="32"/>
          <w:szCs w:val="32"/>
          <w:lang w:val="uk-UA" w:eastAsia="ru-RU"/>
        </w:rPr>
        <w:t xml:space="preserve">Терещенко, Т. В. Особливості реалізації транскордонного співробітництва в соціальній сфері / Т. В. Терещенко // Формування ринкових відносин в Україні. – 2008. – № 10.– </w:t>
      </w:r>
    </w:p>
    <w:p w:rsidR="00DE60F4" w:rsidRPr="00A31724" w:rsidRDefault="00A31724" w:rsidP="002F548A">
      <w:pPr>
        <w:spacing w:after="0" w:line="240" w:lineRule="auto"/>
        <w:ind w:left="786"/>
        <w:contextualSpacing/>
        <w:jc w:val="both"/>
        <w:rPr>
          <w:rFonts w:ascii="Times New Roman" w:eastAsia="Times New Roman" w:hAnsi="Times New Roman" w:cs="Times New Roman"/>
          <w:sz w:val="32"/>
          <w:szCs w:val="32"/>
          <w:lang w:val="uk-UA" w:eastAsia="ru-RU"/>
        </w:rPr>
      </w:pPr>
      <w:r w:rsidRPr="00A31724">
        <w:rPr>
          <w:rFonts w:ascii="Times New Roman" w:eastAsia="Times New Roman" w:hAnsi="Times New Roman" w:cs="Times New Roman"/>
          <w:sz w:val="32"/>
          <w:szCs w:val="32"/>
          <w:lang w:val="uk-UA" w:eastAsia="ru-RU"/>
        </w:rPr>
        <w:t>С. 145-148 : табл.</w:t>
      </w:r>
    </w:p>
    <w:p w:rsidR="00A61BBE" w:rsidRPr="00A61BBE" w:rsidRDefault="00A61BBE" w:rsidP="00AE17B1">
      <w:pPr>
        <w:spacing w:after="0" w:line="240" w:lineRule="auto"/>
        <w:ind w:left="709" w:hanging="644"/>
        <w:contextualSpacing/>
        <w:jc w:val="both"/>
        <w:rPr>
          <w:rFonts w:ascii="Times New Roman" w:eastAsia="Times New Roman" w:hAnsi="Times New Roman" w:cs="Times New Roman"/>
          <w:sz w:val="26"/>
          <w:szCs w:val="26"/>
          <w:lang w:val="uk-UA" w:eastAsia="ru-RU"/>
        </w:rPr>
      </w:pPr>
      <w:r w:rsidRPr="00A61BBE">
        <w:rPr>
          <w:rFonts w:ascii="Times New Roman" w:hAnsi="Times New Roman" w:cs="Times New Roman"/>
          <w:i/>
          <w:sz w:val="28"/>
          <w:szCs w:val="28"/>
          <w:lang w:val="uk-UA"/>
        </w:rPr>
        <w:t xml:space="preserve">  </w:t>
      </w:r>
      <w:r w:rsidR="002F548A">
        <w:rPr>
          <w:rFonts w:ascii="Times New Roman" w:hAnsi="Times New Roman" w:cs="Times New Roman"/>
          <w:i/>
          <w:sz w:val="28"/>
          <w:szCs w:val="28"/>
          <w:lang w:val="uk-UA"/>
        </w:rPr>
        <w:t xml:space="preserve">     </w:t>
      </w:r>
      <w:r w:rsidRPr="00A61BBE">
        <w:rPr>
          <w:rFonts w:ascii="Times New Roman" w:hAnsi="Times New Roman" w:cs="Times New Roman"/>
          <w:i/>
          <w:sz w:val="28"/>
          <w:szCs w:val="28"/>
          <w:lang w:val="uk-UA"/>
        </w:rPr>
        <w:t xml:space="preserve">  </w:t>
      </w:r>
      <w:r w:rsidR="00F01F51">
        <w:rPr>
          <w:rFonts w:ascii="Times New Roman" w:hAnsi="Times New Roman" w:cs="Times New Roman"/>
          <w:i/>
          <w:sz w:val="28"/>
          <w:szCs w:val="28"/>
          <w:lang w:val="uk-UA"/>
        </w:rPr>
        <w:t xml:space="preserve">  </w:t>
      </w:r>
      <w:r w:rsidRPr="001225EC">
        <w:rPr>
          <w:rFonts w:ascii="Times New Roman" w:hAnsi="Times New Roman" w:cs="Times New Roman"/>
          <w:i/>
          <w:sz w:val="26"/>
          <w:szCs w:val="26"/>
          <w:lang w:val="uk-UA"/>
        </w:rPr>
        <w:t>У статті розглядаються питання формування державної соціальної політики України та використання окремих інструментів її реалізації на регіональному рівні</w:t>
      </w:r>
      <w:r w:rsidRPr="00A61BBE">
        <w:rPr>
          <w:rFonts w:ascii="Times New Roman" w:hAnsi="Times New Roman" w:cs="Times New Roman"/>
          <w:i/>
          <w:sz w:val="26"/>
          <w:szCs w:val="26"/>
          <w:lang w:val="uk-UA"/>
        </w:rPr>
        <w:t>, аналізується  розмір мінімальної заробітньої плати в окремих країнах Європейського Союзу та  України.</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Черленяк, І. І. Про методику дослідження ідентифікації європейських соціальних стандартів / Іван Черленяк // Стратегічні пріоритети.</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2008.</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4.</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121-128.</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Чорнодід, І. С. Світовий досвід соціалізації економіки та можливості для України / І. С. Чорнодід  // Формування ринкових відносин в Україні.</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2014.</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6.</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15-19 : табл.</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eastAsia="ru-RU"/>
        </w:rPr>
      </w:pPr>
      <w:r w:rsidRPr="00A61BBE">
        <w:rPr>
          <w:rFonts w:ascii="Times New Roman" w:eastAsia="Times New Roman" w:hAnsi="Times New Roman" w:cs="Times New Roman"/>
          <w:sz w:val="32"/>
          <w:szCs w:val="32"/>
          <w:lang w:eastAsia="ru-RU"/>
        </w:rPr>
        <w:t>Чуб, О. О. Адаптація банківського законодавства України до права Європейського Союзу</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стан, проблеми та перспективи / </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en-US" w:eastAsia="ru-RU"/>
        </w:rPr>
        <w:t>O</w:t>
      </w:r>
      <w:r w:rsidRPr="00A61BBE">
        <w:rPr>
          <w:rFonts w:ascii="Times New Roman" w:eastAsia="Times New Roman" w:hAnsi="Times New Roman" w:cs="Times New Roman"/>
          <w:sz w:val="32"/>
          <w:szCs w:val="32"/>
          <w:lang w:eastAsia="ru-RU"/>
        </w:rPr>
        <w:t>.</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en-US" w:eastAsia="ru-RU"/>
        </w:rPr>
        <w:t>O</w:t>
      </w:r>
      <w:r w:rsidRPr="00A61BBE">
        <w:rPr>
          <w:rFonts w:ascii="Times New Roman" w:eastAsia="Times New Roman" w:hAnsi="Times New Roman" w:cs="Times New Roman"/>
          <w:sz w:val="32"/>
          <w:szCs w:val="32"/>
          <w:lang w:eastAsia="ru-RU"/>
        </w:rPr>
        <w:t>.</w:t>
      </w:r>
      <w:r w:rsidRPr="00A61BBE">
        <w:rPr>
          <w:rFonts w:ascii="Times New Roman" w:eastAsia="Times New Roman" w:hAnsi="Times New Roman" w:cs="Times New Roman"/>
          <w:sz w:val="32"/>
          <w:szCs w:val="32"/>
          <w:lang w:val="uk-UA" w:eastAsia="ru-RU"/>
        </w:rPr>
        <w:t xml:space="preserve"> </w:t>
      </w:r>
      <w:proofErr w:type="gramStart"/>
      <w:r w:rsidRPr="00A61BBE">
        <w:rPr>
          <w:rFonts w:ascii="Times New Roman" w:eastAsia="Times New Roman" w:hAnsi="Times New Roman" w:cs="Times New Roman"/>
          <w:sz w:val="32"/>
          <w:szCs w:val="32"/>
          <w:lang w:eastAsia="ru-RU"/>
        </w:rPr>
        <w:t>Чуб  /</w:t>
      </w:r>
      <w:proofErr w:type="gramEnd"/>
      <w:r w:rsidRPr="00A61BBE">
        <w:rPr>
          <w:rFonts w:ascii="Times New Roman" w:eastAsia="Times New Roman" w:hAnsi="Times New Roman" w:cs="Times New Roman"/>
          <w:sz w:val="32"/>
          <w:szCs w:val="32"/>
          <w:lang w:eastAsia="ru-RU"/>
        </w:rPr>
        <w:t>/ Фінанси України.</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2008.</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4.</w:t>
      </w:r>
      <w:r w:rsidR="001A0F5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57-67.</w:t>
      </w:r>
    </w:p>
    <w:p w:rsid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Щербина, О. І. Взаємодія держави з міжнародними фінансовими організаціями як інструмент покращення стану соціальної сфери України / О. І. Щербина // Формування ринкових відносин в Україні.</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2011.</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3.</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С. 170-174 : табл.</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2F548A" w:rsidRPr="002F548A"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eastAsia="ru-RU"/>
        </w:rPr>
      </w:pPr>
      <w:r w:rsidRPr="00A61BBE">
        <w:rPr>
          <w:rFonts w:ascii="Times New Roman" w:eastAsia="Times New Roman" w:hAnsi="Times New Roman" w:cs="Times New Roman"/>
          <w:sz w:val="32"/>
          <w:szCs w:val="32"/>
          <w:lang w:eastAsia="ru-RU"/>
        </w:rPr>
        <w:t>Шпакович, О.</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Особливості способів імплементації міжнародно-правових норм / Ольга Шпакович // Віче.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2010.</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17.</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2F548A">
      <w:pPr>
        <w:spacing w:after="0" w:line="240" w:lineRule="auto"/>
        <w:ind w:left="786"/>
        <w:contextualSpacing/>
        <w:jc w:val="both"/>
        <w:rPr>
          <w:rFonts w:ascii="Times New Roman" w:eastAsia="Times New Roman" w:hAnsi="Times New Roman" w:cs="Times New Roman"/>
          <w:sz w:val="32"/>
          <w:szCs w:val="32"/>
          <w:lang w:eastAsia="ru-RU"/>
        </w:rPr>
      </w:pPr>
      <w:r w:rsidRPr="00A61BBE">
        <w:rPr>
          <w:rFonts w:ascii="Times New Roman" w:eastAsia="Times New Roman" w:hAnsi="Times New Roman" w:cs="Times New Roman"/>
          <w:sz w:val="32"/>
          <w:szCs w:val="32"/>
          <w:lang w:eastAsia="ru-RU"/>
        </w:rPr>
        <w:t>С. 23-25.</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eastAsia="ru-RU"/>
        </w:rPr>
      </w:pPr>
    </w:p>
    <w:p w:rsidR="00A61BBE" w:rsidRPr="00A61BBE"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Яковець, О. Стверджуючи європейські стандарти / О. Яковець // Соціальний захист.</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2004.</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11.</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43-46.</w:t>
      </w:r>
    </w:p>
    <w:p w:rsidR="00A61BBE" w:rsidRPr="00A61BBE" w:rsidRDefault="00A61BBE" w:rsidP="00AE17B1">
      <w:pPr>
        <w:spacing w:after="0" w:line="240" w:lineRule="auto"/>
        <w:ind w:hanging="644"/>
        <w:jc w:val="both"/>
        <w:rPr>
          <w:rFonts w:ascii="Times New Roman" w:eastAsia="Times New Roman" w:hAnsi="Times New Roman" w:cs="Times New Roman"/>
          <w:sz w:val="32"/>
          <w:szCs w:val="32"/>
          <w:lang w:val="uk-UA" w:eastAsia="ru-RU"/>
        </w:rPr>
      </w:pPr>
    </w:p>
    <w:p w:rsidR="002F548A" w:rsidRDefault="00A61BBE" w:rsidP="00AE17B1">
      <w:pPr>
        <w:numPr>
          <w:ilvl w:val="0"/>
          <w:numId w:val="1"/>
        </w:numPr>
        <w:spacing w:after="0" w:line="240" w:lineRule="auto"/>
        <w:ind w:hanging="644"/>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Ярова, Л. В.</w:t>
      </w:r>
      <w:r w:rsidR="001A0F58">
        <w:rPr>
          <w:rFonts w:ascii="Times New Roman" w:eastAsia="Times New Roman" w:hAnsi="Times New Roman" w:cs="Times New Roman"/>
          <w:sz w:val="32"/>
          <w:szCs w:val="32"/>
          <w:lang w:val="uk-UA" w:eastAsia="ru-RU"/>
        </w:rPr>
        <w:t xml:space="preserve"> </w:t>
      </w:r>
      <w:proofErr w:type="gramStart"/>
      <w:r w:rsidRPr="00A61BBE">
        <w:rPr>
          <w:rFonts w:ascii="Times New Roman" w:eastAsia="Times New Roman" w:hAnsi="Times New Roman" w:cs="Times New Roman"/>
          <w:sz w:val="32"/>
          <w:szCs w:val="32"/>
          <w:lang w:eastAsia="ru-RU"/>
        </w:rPr>
        <w:t>Соц</w:t>
      </w:r>
      <w:proofErr w:type="gramEnd"/>
      <w:r w:rsidRPr="00A61BBE">
        <w:rPr>
          <w:rFonts w:ascii="Times New Roman" w:eastAsia="Times New Roman" w:hAnsi="Times New Roman" w:cs="Times New Roman"/>
          <w:sz w:val="32"/>
          <w:szCs w:val="32"/>
          <w:lang w:eastAsia="ru-RU"/>
        </w:rPr>
        <w:t>іальна база європейського суспільства : проблеми і перспективи / Л. В. Ярова // Держава і право.</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8721DF">
        <w:rPr>
          <w:rFonts w:ascii="Times New Roman" w:eastAsia="Times New Roman" w:hAnsi="Times New Roman" w:cs="Times New Roman"/>
          <w:sz w:val="32"/>
          <w:szCs w:val="32"/>
          <w:lang w:val="uk-UA" w:eastAsia="ru-RU"/>
        </w:rPr>
        <w:t xml:space="preserve"> </w:t>
      </w:r>
    </w:p>
    <w:p w:rsidR="00A61BBE" w:rsidRPr="00A61BBE" w:rsidRDefault="00A61BBE" w:rsidP="002F548A">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2012.</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55.</w:t>
      </w:r>
      <w:r w:rsidR="008721DF">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502-508</w:t>
      </w:r>
      <w:r w:rsidRPr="00A61BBE">
        <w:rPr>
          <w:rFonts w:ascii="Times New Roman" w:eastAsia="Times New Roman" w:hAnsi="Times New Roman" w:cs="Times New Roman"/>
          <w:sz w:val="32"/>
          <w:szCs w:val="32"/>
          <w:lang w:val="uk-UA" w:eastAsia="ru-RU"/>
        </w:rPr>
        <w:t>.</w:t>
      </w:r>
    </w:p>
    <w:p w:rsidR="00A61BBE" w:rsidRDefault="00C603D9" w:rsidP="00AE17B1">
      <w:pPr>
        <w:spacing w:after="0" w:line="240" w:lineRule="auto"/>
        <w:ind w:hanging="644"/>
        <w:jc w:val="both"/>
        <w:rPr>
          <w:rFonts w:ascii="Times New Roman" w:eastAsia="Times New Roman" w:hAnsi="Times New Roman" w:cs="Times New Roman"/>
          <w:sz w:val="32"/>
          <w:szCs w:val="32"/>
          <w:lang w:val="uk-UA" w:eastAsia="ru-RU"/>
        </w:rPr>
      </w:pPr>
      <w:r>
        <w:rPr>
          <w:noProof/>
          <w:lang w:eastAsia="ru-RU"/>
        </w:rPr>
        <w:drawing>
          <wp:anchor distT="0" distB="0" distL="114300" distR="114300" simplePos="0" relativeHeight="251666432" behindDoc="0" locked="0" layoutInCell="1" allowOverlap="1" wp14:anchorId="2590DBFF" wp14:editId="41549B48">
            <wp:simplePos x="0" y="0"/>
            <wp:positionH relativeFrom="column">
              <wp:posOffset>280035</wp:posOffset>
            </wp:positionH>
            <wp:positionV relativeFrom="paragraph">
              <wp:posOffset>172085</wp:posOffset>
            </wp:positionV>
            <wp:extent cx="2428875" cy="1743075"/>
            <wp:effectExtent l="0" t="0" r="9525" b="9525"/>
            <wp:wrapSquare wrapText="bothSides"/>
            <wp:docPr id="9" name="Рисунок 9" descr="http://kyzyl-online.ru/images/board/5878/small/7c3f4856f8339c86bc0c6ef58fd4c5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yzyl-online.ru/images/board/5878/small/7c3f4856f8339c86bc0c6ef58fd4c57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887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1BBE" w:rsidRPr="00A61BBE" w:rsidRDefault="00A61BBE" w:rsidP="00AE17B1">
      <w:pPr>
        <w:spacing w:after="0" w:line="240" w:lineRule="auto"/>
        <w:ind w:hanging="644"/>
        <w:jc w:val="both"/>
        <w:rPr>
          <w:rFonts w:ascii="Times New Roman" w:eastAsia="Times New Roman" w:hAnsi="Times New Roman" w:cs="Times New Roman"/>
          <w:b/>
          <w:sz w:val="32"/>
          <w:szCs w:val="32"/>
          <w:lang w:val="uk-UA" w:eastAsia="ru-RU"/>
        </w:rPr>
      </w:pPr>
    </w:p>
    <w:p w:rsidR="00A61BBE" w:rsidRPr="00A61BBE" w:rsidRDefault="00A61BBE" w:rsidP="00C603D9">
      <w:pPr>
        <w:spacing w:after="0" w:line="240" w:lineRule="auto"/>
        <w:contextualSpacing/>
        <w:rPr>
          <w:rFonts w:ascii="Times New Roman" w:eastAsia="Times New Roman" w:hAnsi="Times New Roman" w:cs="Times New Roman"/>
          <w:b/>
          <w:sz w:val="32"/>
          <w:szCs w:val="32"/>
          <w:lang w:val="uk-UA" w:eastAsia="ru-RU"/>
        </w:rPr>
      </w:pPr>
      <w:r w:rsidRPr="00A61BBE">
        <w:rPr>
          <w:rFonts w:ascii="Times New Roman" w:eastAsia="Times New Roman" w:hAnsi="Times New Roman" w:cs="Times New Roman"/>
          <w:b/>
          <w:sz w:val="32"/>
          <w:szCs w:val="32"/>
          <w:lang w:val="uk-UA" w:eastAsia="ru-RU"/>
        </w:rPr>
        <w:t>Європейська система прав людини</w:t>
      </w:r>
    </w:p>
    <w:p w:rsidR="00A61BBE" w:rsidRPr="00A61BBE" w:rsidRDefault="00A61BBE" w:rsidP="00A61BBE">
      <w:pPr>
        <w:spacing w:after="0" w:line="240" w:lineRule="auto"/>
        <w:jc w:val="both"/>
        <w:rPr>
          <w:rFonts w:ascii="Times New Roman" w:eastAsia="Times New Roman" w:hAnsi="Times New Roman" w:cs="Times New Roman"/>
          <w:b/>
          <w:sz w:val="32"/>
          <w:szCs w:val="32"/>
          <w:lang w:val="uk-UA" w:eastAsia="ru-RU"/>
        </w:rPr>
      </w:pPr>
    </w:p>
    <w:p w:rsidR="00A61BBE" w:rsidRPr="00A61BBE" w:rsidRDefault="00C603D9" w:rsidP="00EA3B01">
      <w:pPr>
        <w:numPr>
          <w:ilvl w:val="0"/>
          <w:numId w:val="1"/>
        </w:numPr>
        <w:spacing w:after="0" w:line="240" w:lineRule="auto"/>
        <w:contextualSpacing/>
        <w:jc w:val="both"/>
        <w:rPr>
          <w:rFonts w:ascii="Times New Roman" w:eastAsia="Times New Roman" w:hAnsi="Times New Roman" w:cs="Times New Roman"/>
          <w:b/>
          <w:sz w:val="32"/>
          <w:szCs w:val="32"/>
          <w:lang w:val="uk-UA" w:eastAsia="ru-RU"/>
        </w:rPr>
      </w:pPr>
      <w:r>
        <w:rPr>
          <w:rFonts w:ascii="Times New Roman" w:eastAsia="Times New Roman" w:hAnsi="Times New Roman" w:cs="Times New Roman"/>
          <w:sz w:val="32"/>
          <w:szCs w:val="32"/>
          <w:lang w:val="uk-UA" w:eastAsia="ru-RU"/>
        </w:rPr>
        <w:t xml:space="preserve">     </w:t>
      </w:r>
      <w:r w:rsidR="00A61BBE" w:rsidRPr="00A61BBE">
        <w:rPr>
          <w:rFonts w:ascii="Times New Roman" w:eastAsia="Times New Roman" w:hAnsi="Times New Roman" w:cs="Times New Roman"/>
          <w:sz w:val="32"/>
          <w:szCs w:val="32"/>
          <w:lang w:eastAsia="ru-RU"/>
        </w:rPr>
        <w:t>Альбрехт,</w:t>
      </w:r>
      <w:r>
        <w:rPr>
          <w:rFonts w:ascii="Times New Roman" w:eastAsia="Times New Roman" w:hAnsi="Times New Roman" w:cs="Times New Roman"/>
          <w:sz w:val="32"/>
          <w:szCs w:val="32"/>
          <w:lang w:val="uk-UA" w:eastAsia="ru-RU"/>
        </w:rPr>
        <w:t xml:space="preserve"> </w:t>
      </w:r>
      <w:r w:rsidR="00A61BBE" w:rsidRPr="00A61BBE">
        <w:rPr>
          <w:rFonts w:ascii="Times New Roman" w:eastAsia="Times New Roman" w:hAnsi="Times New Roman" w:cs="Times New Roman"/>
          <w:sz w:val="32"/>
          <w:szCs w:val="32"/>
          <w:lang w:eastAsia="ru-RU"/>
        </w:rPr>
        <w:t>П.-А.</w:t>
      </w:r>
      <w:r w:rsidR="00A61BBE" w:rsidRPr="00A61BBE">
        <w:rPr>
          <w:rFonts w:ascii="Times New Roman" w:eastAsia="Times New Roman" w:hAnsi="Times New Roman" w:cs="Times New Roman"/>
          <w:sz w:val="32"/>
          <w:szCs w:val="32"/>
          <w:lang w:val="uk-UA" w:eastAsia="ru-RU"/>
        </w:rPr>
        <w:t xml:space="preserve"> </w:t>
      </w:r>
      <w:r w:rsidR="00A61BBE" w:rsidRPr="00A61BBE">
        <w:rPr>
          <w:rFonts w:ascii="Times New Roman" w:eastAsia="Times New Roman" w:hAnsi="Times New Roman" w:cs="Times New Roman"/>
          <w:sz w:val="32"/>
          <w:szCs w:val="32"/>
          <w:lang w:eastAsia="ru-RU"/>
        </w:rPr>
        <w:t xml:space="preserve">Європейська судова система як гарант верховенства права? / </w:t>
      </w:r>
      <w:r w:rsidR="00EA3B01" w:rsidRPr="00EA3B0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val="uk-UA" w:eastAsia="ru-RU"/>
        </w:rPr>
        <w:t xml:space="preserve"> </w:t>
      </w:r>
      <w:r w:rsidR="00EA3B01" w:rsidRPr="00EA3B01">
        <w:rPr>
          <w:rFonts w:ascii="Times New Roman" w:eastAsia="Times New Roman" w:hAnsi="Times New Roman" w:cs="Times New Roman"/>
          <w:sz w:val="32"/>
          <w:szCs w:val="32"/>
          <w:lang w:eastAsia="ru-RU"/>
        </w:rPr>
        <w:t xml:space="preserve">    </w:t>
      </w:r>
      <w:r w:rsidR="00A61BBE" w:rsidRPr="00A61BBE">
        <w:rPr>
          <w:rFonts w:ascii="Times New Roman" w:eastAsia="Times New Roman" w:hAnsi="Times New Roman" w:cs="Times New Roman"/>
          <w:sz w:val="32"/>
          <w:szCs w:val="32"/>
          <w:lang w:eastAsia="ru-RU"/>
        </w:rPr>
        <w:t>П.-А. Альбрехт // Право України.</w:t>
      </w:r>
      <w:r w:rsidR="0091192E">
        <w:rPr>
          <w:rFonts w:ascii="Times New Roman" w:eastAsia="Times New Roman" w:hAnsi="Times New Roman" w:cs="Times New Roman"/>
          <w:sz w:val="32"/>
          <w:szCs w:val="32"/>
          <w:lang w:val="uk-UA" w:eastAsia="ru-RU"/>
        </w:rPr>
        <w:t xml:space="preserve"> </w:t>
      </w:r>
      <w:r w:rsidR="00A61BBE" w:rsidRPr="00A61BBE">
        <w:rPr>
          <w:rFonts w:ascii="Times New Roman" w:eastAsia="Times New Roman" w:hAnsi="Times New Roman" w:cs="Times New Roman"/>
          <w:sz w:val="32"/>
          <w:szCs w:val="32"/>
          <w:lang w:val="uk-UA" w:eastAsia="ru-RU"/>
        </w:rPr>
        <w:t>–</w:t>
      </w:r>
      <w:r w:rsidR="00A61BBE" w:rsidRPr="00A61BBE">
        <w:rPr>
          <w:rFonts w:ascii="Times New Roman" w:eastAsia="Times New Roman" w:hAnsi="Times New Roman" w:cs="Times New Roman"/>
          <w:sz w:val="32"/>
          <w:szCs w:val="32"/>
          <w:lang w:eastAsia="ru-RU"/>
        </w:rPr>
        <w:t xml:space="preserve"> 2012.</w:t>
      </w:r>
      <w:r w:rsidR="00EA3B01" w:rsidRPr="00EA3B01">
        <w:rPr>
          <w:rFonts w:ascii="Times New Roman" w:eastAsia="Times New Roman" w:hAnsi="Times New Roman" w:cs="Times New Roman"/>
          <w:sz w:val="32"/>
          <w:szCs w:val="32"/>
          <w:lang w:eastAsia="ru-RU"/>
        </w:rPr>
        <w:t xml:space="preserve"> </w:t>
      </w:r>
      <w:r w:rsidR="00A61BBE" w:rsidRPr="00A61BBE">
        <w:rPr>
          <w:rFonts w:ascii="Times New Roman" w:eastAsia="Times New Roman" w:hAnsi="Times New Roman" w:cs="Times New Roman"/>
          <w:sz w:val="32"/>
          <w:szCs w:val="32"/>
          <w:lang w:val="uk-UA" w:eastAsia="ru-RU"/>
        </w:rPr>
        <w:t>–</w:t>
      </w:r>
      <w:r w:rsidR="00A61BBE" w:rsidRPr="00A61BBE">
        <w:rPr>
          <w:rFonts w:ascii="Times New Roman" w:eastAsia="Times New Roman" w:hAnsi="Times New Roman" w:cs="Times New Roman"/>
          <w:sz w:val="32"/>
          <w:szCs w:val="32"/>
          <w:lang w:eastAsia="ru-RU"/>
        </w:rPr>
        <w:t xml:space="preserve"> № 3-4.</w:t>
      </w:r>
      <w:r w:rsidR="0091192E">
        <w:rPr>
          <w:rFonts w:ascii="Times New Roman" w:eastAsia="Times New Roman" w:hAnsi="Times New Roman" w:cs="Times New Roman"/>
          <w:sz w:val="32"/>
          <w:szCs w:val="32"/>
          <w:lang w:val="uk-UA" w:eastAsia="ru-RU"/>
        </w:rPr>
        <w:t xml:space="preserve"> </w:t>
      </w:r>
      <w:r w:rsidR="00A61BBE" w:rsidRPr="00A61BBE">
        <w:rPr>
          <w:rFonts w:ascii="Times New Roman" w:eastAsia="Times New Roman" w:hAnsi="Times New Roman" w:cs="Times New Roman"/>
          <w:sz w:val="32"/>
          <w:szCs w:val="32"/>
          <w:lang w:val="uk-UA" w:eastAsia="ru-RU"/>
        </w:rPr>
        <w:t>–</w:t>
      </w:r>
      <w:r w:rsidR="00A61BBE" w:rsidRPr="00A61BBE">
        <w:rPr>
          <w:rFonts w:ascii="Times New Roman" w:eastAsia="Times New Roman" w:hAnsi="Times New Roman" w:cs="Times New Roman"/>
          <w:sz w:val="32"/>
          <w:szCs w:val="32"/>
          <w:lang w:eastAsia="ru-RU"/>
        </w:rPr>
        <w:t xml:space="preserve"> С. 480-488.</w:t>
      </w:r>
    </w:p>
    <w:p w:rsidR="00A61BBE" w:rsidRPr="00A61BBE" w:rsidRDefault="00A61BBE" w:rsidP="00A61BBE">
      <w:pPr>
        <w:spacing w:after="0" w:line="240" w:lineRule="auto"/>
        <w:jc w:val="both"/>
        <w:rPr>
          <w:rFonts w:ascii="Times New Roman" w:eastAsia="Times New Roman" w:hAnsi="Times New Roman" w:cs="Times New Roman"/>
          <w:b/>
          <w:sz w:val="32"/>
          <w:szCs w:val="32"/>
          <w:lang w:val="uk-UA" w:eastAsia="ru-RU"/>
        </w:rPr>
      </w:pPr>
    </w:p>
    <w:p w:rsidR="00A31F78" w:rsidRPr="00A31F78" w:rsidRDefault="00A61BBE" w:rsidP="00397040">
      <w:pPr>
        <w:numPr>
          <w:ilvl w:val="0"/>
          <w:numId w:val="1"/>
        </w:numPr>
        <w:spacing w:after="0" w:line="240" w:lineRule="auto"/>
        <w:contextualSpacing/>
        <w:jc w:val="both"/>
        <w:rPr>
          <w:rFonts w:ascii="Times New Roman" w:eastAsia="Times New Roman" w:hAnsi="Times New Roman" w:cs="Times New Roman"/>
          <w:b/>
          <w:sz w:val="32"/>
          <w:szCs w:val="32"/>
          <w:lang w:val="uk-UA" w:eastAsia="ru-RU"/>
        </w:rPr>
      </w:pPr>
      <w:r w:rsidRPr="00A61BBE">
        <w:rPr>
          <w:rFonts w:ascii="Times New Roman" w:eastAsia="Times New Roman" w:hAnsi="Times New Roman" w:cs="Times New Roman"/>
          <w:sz w:val="32"/>
          <w:szCs w:val="32"/>
          <w:lang w:eastAsia="ru-RU"/>
        </w:rPr>
        <w:t>Бехруз, Х</w:t>
      </w:r>
      <w:proofErr w:type="gramStart"/>
      <w:r w:rsidRPr="00A61BBE">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w:t>
      </w:r>
      <w:proofErr w:type="gramEnd"/>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Конвенція про захист прав людини і основоположних свобод та ісламські міжнародно-правові документи : компаративістський аналіз / </w:t>
      </w:r>
    </w:p>
    <w:p w:rsidR="00A61BBE" w:rsidRDefault="00A61BBE" w:rsidP="00A31F78">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 xml:space="preserve">Х. Бехруз // Право України.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2010.</w:t>
      </w:r>
      <w:r w:rsidR="001849E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10.</w:t>
      </w:r>
      <w:r w:rsidR="0091192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С. 114-118</w:t>
      </w:r>
      <w:r w:rsidRPr="00A61BBE">
        <w:rPr>
          <w:rFonts w:ascii="Times New Roman" w:eastAsia="Times New Roman" w:hAnsi="Times New Roman" w:cs="Times New Roman"/>
          <w:sz w:val="32"/>
          <w:szCs w:val="32"/>
          <w:lang w:val="uk-UA" w:eastAsia="ru-RU"/>
        </w:rPr>
        <w:t>.</w:t>
      </w:r>
    </w:p>
    <w:p w:rsidR="00A31F78" w:rsidRDefault="00A31F78" w:rsidP="00A31F78">
      <w:pPr>
        <w:spacing w:after="0" w:line="240" w:lineRule="auto"/>
        <w:ind w:left="786"/>
        <w:contextualSpacing/>
        <w:jc w:val="both"/>
        <w:rPr>
          <w:rFonts w:ascii="Times New Roman" w:eastAsia="Times New Roman" w:hAnsi="Times New Roman" w:cs="Times New Roman"/>
          <w:sz w:val="32"/>
          <w:szCs w:val="32"/>
          <w:lang w:val="uk-UA" w:eastAsia="ru-RU"/>
        </w:rPr>
      </w:pPr>
    </w:p>
    <w:p w:rsidR="00A31F78" w:rsidRPr="00A61BBE" w:rsidRDefault="00A31F78" w:rsidP="00A31F78">
      <w:pPr>
        <w:spacing w:after="0" w:line="240" w:lineRule="auto"/>
        <w:ind w:left="786"/>
        <w:contextualSpacing/>
        <w:jc w:val="both"/>
        <w:rPr>
          <w:rFonts w:ascii="Times New Roman" w:eastAsia="Times New Roman" w:hAnsi="Times New Roman" w:cs="Times New Roman"/>
          <w:b/>
          <w:sz w:val="32"/>
          <w:szCs w:val="32"/>
          <w:lang w:val="uk-UA" w:eastAsia="ru-RU"/>
        </w:rPr>
      </w:pPr>
    </w:p>
    <w:p w:rsidR="00A61BBE" w:rsidRPr="00A61BBE" w:rsidRDefault="00A61BBE" w:rsidP="00A61BBE">
      <w:pPr>
        <w:spacing w:after="0" w:line="240" w:lineRule="auto"/>
        <w:jc w:val="both"/>
        <w:rPr>
          <w:rFonts w:ascii="Times New Roman" w:eastAsia="Times New Roman" w:hAnsi="Times New Roman" w:cs="Times New Roman"/>
          <w:b/>
          <w:sz w:val="32"/>
          <w:szCs w:val="32"/>
          <w:lang w:val="uk-UA" w:eastAsia="ru-RU"/>
        </w:rPr>
      </w:pPr>
    </w:p>
    <w:p w:rsidR="00A61BBE" w:rsidRPr="00A61BBE"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lastRenderedPageBreak/>
        <w:t>Богданов С</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w:t>
      </w:r>
      <w:proofErr w:type="gramStart"/>
      <w:r w:rsidRPr="00A61BBE">
        <w:rPr>
          <w:rFonts w:ascii="Times New Roman" w:eastAsia="Times New Roman" w:hAnsi="Times New Roman" w:cs="Times New Roman"/>
          <w:sz w:val="32"/>
          <w:szCs w:val="32"/>
          <w:lang w:eastAsia="ru-RU"/>
        </w:rPr>
        <w:t>Соц</w:t>
      </w:r>
      <w:proofErr w:type="gramEnd"/>
      <w:r w:rsidRPr="00A61BBE">
        <w:rPr>
          <w:rFonts w:ascii="Times New Roman" w:eastAsia="Times New Roman" w:hAnsi="Times New Roman" w:cs="Times New Roman"/>
          <w:sz w:val="32"/>
          <w:szCs w:val="32"/>
          <w:lang w:eastAsia="ru-RU"/>
        </w:rPr>
        <w:t xml:space="preserve">іальний захист інвалідів : </w:t>
      </w:r>
      <w:r w:rsidRPr="00A61BBE">
        <w:rPr>
          <w:rFonts w:ascii="Times New Roman" w:eastAsia="Times New Roman" w:hAnsi="Times New Roman" w:cs="Times New Roman"/>
          <w:sz w:val="32"/>
          <w:szCs w:val="32"/>
          <w:lang w:val="uk-UA" w:eastAsia="ru-RU"/>
        </w:rPr>
        <w:t>у</w:t>
      </w:r>
      <w:r w:rsidRPr="00A61BBE">
        <w:rPr>
          <w:rFonts w:ascii="Times New Roman" w:eastAsia="Times New Roman" w:hAnsi="Times New Roman" w:cs="Times New Roman"/>
          <w:sz w:val="32"/>
          <w:szCs w:val="32"/>
          <w:lang w:eastAsia="ru-RU"/>
        </w:rPr>
        <w:t xml:space="preserve">країнський та польський досвід / </w:t>
      </w:r>
      <w:r w:rsidRPr="00A61BBE">
        <w:rPr>
          <w:rFonts w:ascii="Times New Roman" w:eastAsia="Times New Roman" w:hAnsi="Times New Roman" w:cs="Times New Roman"/>
          <w:sz w:val="32"/>
          <w:szCs w:val="32"/>
          <w:lang w:val="uk-UA" w:eastAsia="ru-RU"/>
        </w:rPr>
        <w:t>н</w:t>
      </w:r>
      <w:r w:rsidRPr="00A61BBE">
        <w:rPr>
          <w:rFonts w:ascii="Times New Roman" w:eastAsia="Times New Roman" w:hAnsi="Times New Roman" w:cs="Times New Roman"/>
          <w:sz w:val="32"/>
          <w:szCs w:val="32"/>
          <w:lang w:eastAsia="ru-RU"/>
        </w:rPr>
        <w:t>аук. ред. О.</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Палій.</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К</w:t>
      </w:r>
      <w:r w:rsidRPr="00A61BBE">
        <w:rPr>
          <w:rFonts w:ascii="Times New Roman" w:eastAsia="Times New Roman" w:hAnsi="Times New Roman" w:cs="Times New Roman"/>
          <w:sz w:val="32"/>
          <w:szCs w:val="32"/>
          <w:lang w:val="uk-UA" w:eastAsia="ru-RU"/>
        </w:rPr>
        <w:t>.</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В</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во Соломії Павличко "Основи",</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2002.</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93 с.</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(Актуальні проблеми державної політики)</w:t>
      </w:r>
    </w:p>
    <w:p w:rsidR="00A61BBE" w:rsidRPr="00A61BBE" w:rsidRDefault="00A61BBE" w:rsidP="00AE17B1">
      <w:pPr>
        <w:spacing w:after="0" w:line="240" w:lineRule="auto"/>
        <w:ind w:hanging="928"/>
        <w:jc w:val="both"/>
        <w:rPr>
          <w:rFonts w:ascii="Times New Roman" w:eastAsia="Times New Roman" w:hAnsi="Times New Roman" w:cs="Times New Roman"/>
          <w:b/>
          <w:sz w:val="32"/>
          <w:szCs w:val="32"/>
          <w:lang w:val="uk-UA" w:eastAsia="ru-RU"/>
        </w:rPr>
      </w:pPr>
    </w:p>
    <w:p w:rsidR="0071186B"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Борщевська, Г. Європейська система гарантій і захисту соціально-економічних прав працівників-мігрантів / Ганна Борщевська // Підприємництво, господарство і право.</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2013.</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6.</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С. 156-159.</w:t>
      </w:r>
    </w:p>
    <w:p w:rsidR="0071186B" w:rsidRDefault="0071186B" w:rsidP="00AE17B1">
      <w:pPr>
        <w:pStyle w:val="a8"/>
        <w:ind w:hanging="928"/>
        <w:rPr>
          <w:sz w:val="32"/>
          <w:szCs w:val="32"/>
          <w:lang w:val="uk-UA"/>
        </w:rPr>
      </w:pPr>
    </w:p>
    <w:p w:rsidR="00A31F78" w:rsidRDefault="0071186B"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71186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Буроменський, М.</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Європейський кодекс свободи та демократії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М. Буроменський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Право України.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2010.</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10.</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w:t>
      </w:r>
    </w:p>
    <w:p w:rsidR="00A61BBE" w:rsidRPr="0071186B" w:rsidRDefault="0071186B" w:rsidP="00A31F78">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С. 89-97.</w:t>
      </w:r>
    </w:p>
    <w:p w:rsidR="00A61BBE" w:rsidRPr="00A61BBE" w:rsidRDefault="00A61BBE" w:rsidP="00AE17B1">
      <w:pPr>
        <w:spacing w:after="0" w:line="240" w:lineRule="auto"/>
        <w:ind w:hanging="928"/>
        <w:jc w:val="both"/>
        <w:rPr>
          <w:rFonts w:ascii="Times New Roman" w:eastAsia="Times New Roman" w:hAnsi="Times New Roman" w:cs="Times New Roman"/>
          <w:vanish/>
          <w:sz w:val="32"/>
          <w:szCs w:val="32"/>
          <w:lang w:eastAsia="ru-RU"/>
        </w:rPr>
      </w:pPr>
    </w:p>
    <w:p w:rsidR="00A61BBE" w:rsidRPr="00A61BBE" w:rsidRDefault="00A61BBE" w:rsidP="00AE17B1">
      <w:pPr>
        <w:spacing w:after="0" w:line="240" w:lineRule="auto"/>
        <w:ind w:left="709" w:hanging="928"/>
        <w:contextualSpacing/>
        <w:jc w:val="both"/>
        <w:rPr>
          <w:rFonts w:ascii="Times New Roman" w:eastAsia="Times New Roman" w:hAnsi="Times New Roman" w:cs="Times New Roman"/>
          <w:sz w:val="28"/>
          <w:szCs w:val="28"/>
          <w:lang w:val="uk-UA" w:eastAsia="ru-RU"/>
        </w:rPr>
      </w:pPr>
      <w:r w:rsidRPr="00A61BBE">
        <w:rPr>
          <w:rFonts w:ascii="Times New Roman" w:hAnsi="Times New Roman" w:cs="Times New Roman"/>
          <w:i/>
          <w:sz w:val="28"/>
          <w:szCs w:val="28"/>
          <w:lang w:val="uk-UA"/>
        </w:rPr>
        <w:t xml:space="preserve">  </w:t>
      </w:r>
      <w:r w:rsidR="00A31F78">
        <w:rPr>
          <w:rFonts w:ascii="Times New Roman" w:hAnsi="Times New Roman" w:cs="Times New Roman"/>
          <w:i/>
          <w:sz w:val="28"/>
          <w:szCs w:val="28"/>
          <w:lang w:val="uk-UA"/>
        </w:rPr>
        <w:t xml:space="preserve">            </w:t>
      </w:r>
      <w:r w:rsidRPr="00A61BBE">
        <w:rPr>
          <w:rFonts w:ascii="Times New Roman" w:hAnsi="Times New Roman" w:cs="Times New Roman"/>
          <w:i/>
          <w:sz w:val="28"/>
          <w:szCs w:val="28"/>
          <w:lang w:val="uk-UA"/>
        </w:rPr>
        <w:t xml:space="preserve"> </w:t>
      </w:r>
      <w:r w:rsidRPr="00A61BBE">
        <w:rPr>
          <w:rFonts w:ascii="Times New Roman" w:hAnsi="Times New Roman" w:cs="Times New Roman"/>
          <w:i/>
          <w:sz w:val="26"/>
          <w:szCs w:val="26"/>
          <w:lang w:val="uk-UA"/>
        </w:rPr>
        <w:t>«</w:t>
      </w:r>
      <w:r w:rsidRPr="00A61BBE">
        <w:rPr>
          <w:rFonts w:ascii="Times New Roman" w:hAnsi="Times New Roman" w:cs="Times New Roman"/>
          <w:i/>
          <w:sz w:val="26"/>
          <w:szCs w:val="26"/>
        </w:rPr>
        <w:t>Конвенція про захист прав людини та основоположних свобод</w:t>
      </w:r>
      <w:r w:rsidRPr="00A61BBE">
        <w:rPr>
          <w:rFonts w:ascii="Times New Roman" w:hAnsi="Times New Roman" w:cs="Times New Roman"/>
          <w:i/>
          <w:sz w:val="26"/>
          <w:szCs w:val="26"/>
          <w:lang w:val="uk-UA"/>
        </w:rPr>
        <w:t>»</w:t>
      </w:r>
      <w:r w:rsidRPr="00A61BBE">
        <w:rPr>
          <w:rFonts w:ascii="Times New Roman" w:hAnsi="Times New Roman" w:cs="Times New Roman"/>
          <w:i/>
          <w:sz w:val="26"/>
          <w:szCs w:val="26"/>
        </w:rPr>
        <w:t xml:space="preserve"> розглядається як ключовий міжнародний договір, з яким пов'язане збереження європейських ідеалів прав людини та демократії у другій половині ХХ ст. і до наших днів</w:t>
      </w:r>
      <w:r w:rsidRPr="00A61BBE">
        <w:rPr>
          <w:rFonts w:ascii="Times New Roman" w:hAnsi="Times New Roman" w:cs="Times New Roman"/>
          <w:i/>
          <w:sz w:val="28"/>
          <w:szCs w:val="28"/>
          <w:lang w:val="uk-UA"/>
        </w:rPr>
        <w:t>.</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Буткевич, В.</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Європейська конвенція з прав людини і основних свобод : генеза намі</w:t>
      </w:r>
      <w:proofErr w:type="gramStart"/>
      <w:r w:rsidRPr="00A61BBE">
        <w:rPr>
          <w:rFonts w:ascii="Times New Roman" w:eastAsia="Times New Roman" w:hAnsi="Times New Roman" w:cs="Times New Roman"/>
          <w:sz w:val="32"/>
          <w:szCs w:val="32"/>
          <w:lang w:eastAsia="ru-RU"/>
        </w:rPr>
        <w:t>р</w:t>
      </w:r>
      <w:proofErr w:type="gramEnd"/>
      <w:r w:rsidRPr="00A61BBE">
        <w:rPr>
          <w:rFonts w:ascii="Times New Roman" w:eastAsia="Times New Roman" w:hAnsi="Times New Roman" w:cs="Times New Roman"/>
          <w:sz w:val="32"/>
          <w:szCs w:val="32"/>
          <w:lang w:eastAsia="ru-RU"/>
        </w:rPr>
        <w:t>ів і права / В. Буткевич // Право України.</w:t>
      </w:r>
      <w:r w:rsidR="00D636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2010.</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10.</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60-88.</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Верланов, С. Європейська соціальна хартія : нові можливості захисту прав людини в Україні / Сергій Верланов // Підприємництво, господарство і право.</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2007.</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6.</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7-10.</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Верланов, С. Стандарти економічних та соціальних прав людини у Європейському Союзі та Раді Європи : взаємозв'язок і співвідношення / С. Верланов // Право України.</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2008.</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5.</w:t>
      </w:r>
      <w:r w:rsidR="00101B0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0077526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С. 137-141.</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Верланов, С. Стандарти соціально-економічних прав людини у інтерпретації Європейського комітету соціальних прав / </w:t>
      </w:r>
      <w:r w:rsidR="0077526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С. Верланов // Право України.</w:t>
      </w:r>
      <w:r w:rsidR="0077526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2007.</w:t>
      </w:r>
      <w:r w:rsidR="0077526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77526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10.</w:t>
      </w:r>
      <w:r w:rsidR="0077526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23-27.</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eastAsia="ru-RU"/>
        </w:rPr>
      </w:pPr>
    </w:p>
    <w:p w:rsidR="00A61BBE" w:rsidRPr="00A61BBE" w:rsidRDefault="00A61BBE" w:rsidP="00F02A10">
      <w:pPr>
        <w:numPr>
          <w:ilvl w:val="0"/>
          <w:numId w:val="1"/>
        </w:numPr>
        <w:spacing w:after="0" w:line="240" w:lineRule="auto"/>
        <w:ind w:left="851" w:hanging="993"/>
        <w:contextualSpacing/>
        <w:jc w:val="both"/>
        <w:rPr>
          <w:rFonts w:ascii="Times New Roman" w:hAnsi="Times New Roman" w:cs="Times New Roman"/>
          <w:sz w:val="32"/>
          <w:szCs w:val="32"/>
          <w:lang w:val="uk-UA"/>
        </w:rPr>
      </w:pPr>
      <w:r w:rsidRPr="00A61BBE">
        <w:rPr>
          <w:rFonts w:ascii="Times New Roman" w:hAnsi="Times New Roman" w:cs="Times New Roman"/>
          <w:sz w:val="32"/>
          <w:szCs w:val="32"/>
        </w:rPr>
        <w:t>Верланов, С.</w:t>
      </w:r>
      <w:r w:rsidRPr="00A61BBE">
        <w:rPr>
          <w:rFonts w:ascii="Times New Roman" w:hAnsi="Times New Roman" w:cs="Times New Roman"/>
          <w:sz w:val="32"/>
          <w:szCs w:val="32"/>
          <w:lang w:val="uk-UA"/>
        </w:rPr>
        <w:t xml:space="preserve"> </w:t>
      </w:r>
      <w:r w:rsidRPr="00A61BBE">
        <w:rPr>
          <w:rFonts w:ascii="Times New Roman" w:hAnsi="Times New Roman" w:cs="Times New Roman"/>
          <w:sz w:val="32"/>
          <w:szCs w:val="32"/>
        </w:rPr>
        <w:t xml:space="preserve">Практика Страсбурзького суду як інструмент захисту </w:t>
      </w:r>
      <w:proofErr w:type="gramStart"/>
      <w:r w:rsidRPr="00A61BBE">
        <w:rPr>
          <w:rFonts w:ascii="Times New Roman" w:hAnsi="Times New Roman" w:cs="Times New Roman"/>
          <w:sz w:val="32"/>
          <w:szCs w:val="32"/>
        </w:rPr>
        <w:t>соц</w:t>
      </w:r>
      <w:proofErr w:type="gramEnd"/>
      <w:r w:rsidRPr="00A61BBE">
        <w:rPr>
          <w:rFonts w:ascii="Times New Roman" w:hAnsi="Times New Roman" w:cs="Times New Roman"/>
          <w:sz w:val="32"/>
          <w:szCs w:val="32"/>
        </w:rPr>
        <w:t>іально-економічних прав людини / С. Верланов // ПравоУкраїни.</w:t>
      </w:r>
      <w:r w:rsidR="00F02A10" w:rsidRPr="00F02A10">
        <w:rPr>
          <w:rFonts w:ascii="Times New Roman" w:hAnsi="Times New Roman" w:cs="Times New Roman"/>
          <w:sz w:val="32"/>
          <w:szCs w:val="32"/>
        </w:rPr>
        <w:t xml:space="preserve"> </w:t>
      </w:r>
      <w:r w:rsidRPr="00A61BBE">
        <w:rPr>
          <w:rFonts w:ascii="Times New Roman" w:hAnsi="Times New Roman" w:cs="Times New Roman"/>
          <w:sz w:val="32"/>
          <w:szCs w:val="32"/>
          <w:lang w:val="uk-UA"/>
        </w:rPr>
        <w:t>–</w:t>
      </w:r>
      <w:r w:rsidR="00F02A10" w:rsidRPr="00F02A10">
        <w:rPr>
          <w:rFonts w:ascii="Times New Roman" w:hAnsi="Times New Roman" w:cs="Times New Roman"/>
          <w:sz w:val="32"/>
          <w:szCs w:val="32"/>
        </w:rPr>
        <w:t xml:space="preserve"> </w:t>
      </w:r>
      <w:r w:rsidRPr="00A61BBE">
        <w:rPr>
          <w:rFonts w:ascii="Times New Roman" w:hAnsi="Times New Roman" w:cs="Times New Roman"/>
          <w:sz w:val="32"/>
          <w:szCs w:val="32"/>
        </w:rPr>
        <w:t>2010.</w:t>
      </w:r>
      <w:r w:rsidR="00F02A10" w:rsidRPr="00F02A10">
        <w:rPr>
          <w:rFonts w:ascii="Times New Roman" w:hAnsi="Times New Roman" w:cs="Times New Roman"/>
          <w:sz w:val="32"/>
          <w:szCs w:val="32"/>
        </w:rPr>
        <w:t xml:space="preserve"> </w:t>
      </w:r>
      <w:r w:rsidRPr="00A61BBE">
        <w:rPr>
          <w:rFonts w:ascii="Times New Roman" w:hAnsi="Times New Roman" w:cs="Times New Roman"/>
          <w:sz w:val="32"/>
          <w:szCs w:val="32"/>
          <w:lang w:val="uk-UA"/>
        </w:rPr>
        <w:t>–</w:t>
      </w:r>
      <w:r w:rsidR="00F02A10" w:rsidRPr="00F02A10">
        <w:rPr>
          <w:rFonts w:ascii="Times New Roman" w:hAnsi="Times New Roman" w:cs="Times New Roman"/>
          <w:sz w:val="32"/>
          <w:szCs w:val="32"/>
        </w:rPr>
        <w:t xml:space="preserve"> </w:t>
      </w:r>
      <w:r w:rsidRPr="00A61BBE">
        <w:rPr>
          <w:rFonts w:ascii="Times New Roman" w:hAnsi="Times New Roman" w:cs="Times New Roman"/>
          <w:sz w:val="32"/>
          <w:szCs w:val="32"/>
        </w:rPr>
        <w:t>№10.</w:t>
      </w:r>
      <w:r w:rsidR="00F02A10" w:rsidRPr="00F02A10">
        <w:rPr>
          <w:rFonts w:ascii="Times New Roman" w:hAnsi="Times New Roman" w:cs="Times New Roman"/>
          <w:sz w:val="32"/>
          <w:szCs w:val="32"/>
        </w:rPr>
        <w:t xml:space="preserve"> </w:t>
      </w:r>
      <w:r w:rsidRPr="00A61BBE">
        <w:rPr>
          <w:rFonts w:ascii="Times New Roman" w:hAnsi="Times New Roman" w:cs="Times New Roman"/>
          <w:sz w:val="32"/>
          <w:szCs w:val="32"/>
          <w:lang w:val="uk-UA"/>
        </w:rPr>
        <w:t>–</w:t>
      </w:r>
      <w:r w:rsidR="00F02A10" w:rsidRPr="00F02A10">
        <w:rPr>
          <w:rFonts w:ascii="Times New Roman" w:hAnsi="Times New Roman" w:cs="Times New Roman"/>
          <w:sz w:val="32"/>
          <w:szCs w:val="32"/>
        </w:rPr>
        <w:t xml:space="preserve"> </w:t>
      </w:r>
      <w:r w:rsidRPr="00A61BBE">
        <w:rPr>
          <w:rFonts w:ascii="Times New Roman" w:hAnsi="Times New Roman" w:cs="Times New Roman"/>
          <w:sz w:val="32"/>
          <w:szCs w:val="32"/>
        </w:rPr>
        <w:t>С.</w:t>
      </w:r>
      <w:r w:rsidR="00F02A10" w:rsidRPr="00F02A10">
        <w:rPr>
          <w:rFonts w:ascii="Times New Roman" w:hAnsi="Times New Roman" w:cs="Times New Roman"/>
          <w:sz w:val="32"/>
          <w:szCs w:val="32"/>
        </w:rPr>
        <w:t xml:space="preserve"> </w:t>
      </w:r>
      <w:r w:rsidRPr="00A61BBE">
        <w:rPr>
          <w:rFonts w:ascii="Times New Roman" w:hAnsi="Times New Roman" w:cs="Times New Roman"/>
          <w:sz w:val="32"/>
          <w:szCs w:val="32"/>
        </w:rPr>
        <w:t>173-178.</w:t>
      </w:r>
      <w:r w:rsidRPr="00A61BBE">
        <w:rPr>
          <w:rFonts w:ascii="Times New Roman" w:hAnsi="Times New Roman" w:cs="Times New Roman"/>
          <w:sz w:val="32"/>
          <w:szCs w:val="32"/>
          <w:lang w:val="uk-UA"/>
        </w:rPr>
        <w:t xml:space="preserve">                                                                                                                                </w:t>
      </w:r>
      <w:r w:rsidRPr="00A61BBE">
        <w:rPr>
          <w:rFonts w:ascii="Times New Roman" w:hAnsi="Times New Roman" w:cs="Times New Roman"/>
          <w:i/>
          <w:sz w:val="26"/>
          <w:szCs w:val="26"/>
          <w:lang w:val="uk-UA"/>
        </w:rPr>
        <w:t xml:space="preserve">        </w:t>
      </w:r>
      <w:r w:rsidR="00B30E65">
        <w:rPr>
          <w:rFonts w:ascii="Times New Roman" w:hAnsi="Times New Roman" w:cs="Times New Roman"/>
          <w:i/>
          <w:sz w:val="26"/>
          <w:szCs w:val="26"/>
          <w:lang w:val="uk-UA"/>
        </w:rPr>
        <w:t xml:space="preserve">     </w:t>
      </w:r>
      <w:r w:rsidR="00F02A10" w:rsidRPr="00F02A10">
        <w:rPr>
          <w:rFonts w:ascii="Times New Roman" w:hAnsi="Times New Roman" w:cs="Times New Roman"/>
          <w:i/>
          <w:sz w:val="26"/>
          <w:szCs w:val="26"/>
        </w:rPr>
        <w:t xml:space="preserve">       </w:t>
      </w:r>
      <w:r w:rsidR="00F02A10">
        <w:rPr>
          <w:rFonts w:ascii="Times New Roman" w:hAnsi="Times New Roman" w:cs="Times New Roman"/>
          <w:i/>
          <w:sz w:val="26"/>
          <w:szCs w:val="26"/>
          <w:lang w:val="uk-UA"/>
        </w:rPr>
        <w:t xml:space="preserve">  </w:t>
      </w:r>
      <w:r w:rsidR="00F02A10" w:rsidRPr="00F02A10">
        <w:rPr>
          <w:rFonts w:ascii="Times New Roman" w:hAnsi="Times New Roman" w:cs="Times New Roman"/>
          <w:i/>
          <w:sz w:val="26"/>
          <w:szCs w:val="26"/>
        </w:rPr>
        <w:t xml:space="preserve"> </w:t>
      </w:r>
      <w:r w:rsidR="00F02A10">
        <w:rPr>
          <w:rFonts w:ascii="Times New Roman" w:hAnsi="Times New Roman" w:cs="Times New Roman"/>
          <w:i/>
          <w:sz w:val="26"/>
          <w:szCs w:val="26"/>
          <w:lang w:val="uk-UA"/>
        </w:rPr>
        <w:t xml:space="preserve">   </w:t>
      </w:r>
      <w:r w:rsidRPr="00A61BBE">
        <w:rPr>
          <w:rFonts w:ascii="Times New Roman" w:hAnsi="Times New Roman" w:cs="Times New Roman"/>
          <w:i/>
          <w:sz w:val="26"/>
          <w:szCs w:val="26"/>
          <w:lang w:val="uk-UA"/>
        </w:rPr>
        <w:t xml:space="preserve"> </w:t>
      </w:r>
      <w:r w:rsidR="00F02A10">
        <w:rPr>
          <w:rFonts w:ascii="Times New Roman" w:hAnsi="Times New Roman" w:cs="Times New Roman"/>
          <w:i/>
          <w:sz w:val="26"/>
          <w:szCs w:val="26"/>
          <w:lang w:val="uk-UA"/>
        </w:rPr>
        <w:t xml:space="preserve">     У </w:t>
      </w:r>
      <w:r w:rsidRPr="00A61BBE">
        <w:rPr>
          <w:rFonts w:ascii="Times New Roman" w:hAnsi="Times New Roman" w:cs="Times New Roman"/>
          <w:i/>
          <w:sz w:val="26"/>
          <w:szCs w:val="26"/>
          <w:lang w:val="uk-UA"/>
        </w:rPr>
        <w:t>статті в</w:t>
      </w:r>
      <w:r w:rsidRPr="00A61BBE">
        <w:rPr>
          <w:rFonts w:ascii="Times New Roman" w:hAnsi="Times New Roman" w:cs="Times New Roman"/>
          <w:i/>
          <w:sz w:val="26"/>
          <w:szCs w:val="26"/>
        </w:rPr>
        <w:t xml:space="preserve">исвітлено питання закріплення соціально-економічних прав  </w:t>
      </w:r>
      <w:r w:rsidRPr="00A61BBE">
        <w:rPr>
          <w:rFonts w:ascii="Times New Roman" w:hAnsi="Times New Roman" w:cs="Times New Roman"/>
          <w:i/>
          <w:sz w:val="26"/>
          <w:szCs w:val="26"/>
          <w:lang w:val="uk-UA"/>
        </w:rPr>
        <w:t>«</w:t>
      </w:r>
      <w:r w:rsidRPr="00A61BBE">
        <w:rPr>
          <w:rFonts w:ascii="Times New Roman" w:hAnsi="Times New Roman" w:cs="Times New Roman"/>
          <w:i/>
          <w:sz w:val="26"/>
          <w:szCs w:val="26"/>
        </w:rPr>
        <w:t>Конвенцією про захист прав людини і основоположних свобод</w:t>
      </w:r>
      <w:r w:rsidRPr="00A61BBE">
        <w:rPr>
          <w:rFonts w:ascii="Times New Roman" w:hAnsi="Times New Roman" w:cs="Times New Roman"/>
          <w:i/>
          <w:sz w:val="26"/>
          <w:szCs w:val="26"/>
          <w:lang w:val="uk-UA"/>
        </w:rPr>
        <w:t xml:space="preserve"> »(</w:t>
      </w:r>
      <w:r w:rsidRPr="00A61BBE">
        <w:rPr>
          <w:rFonts w:ascii="Times New Roman" w:hAnsi="Times New Roman" w:cs="Times New Roman"/>
          <w:i/>
          <w:sz w:val="26"/>
          <w:szCs w:val="26"/>
        </w:rPr>
        <w:t xml:space="preserve"> 1950 р</w:t>
      </w:r>
      <w:r w:rsidRPr="00A61BBE">
        <w:rPr>
          <w:rFonts w:ascii="Times New Roman" w:hAnsi="Times New Roman" w:cs="Times New Roman"/>
          <w:i/>
          <w:sz w:val="26"/>
          <w:szCs w:val="26"/>
          <w:lang w:val="uk-UA"/>
        </w:rPr>
        <w:t>.)</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B30E65"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lastRenderedPageBreak/>
        <w:t>Дамірлі, М.</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Європейська конвенція з прав людини як ключовий елемент системи права Ради Європи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М. Дамірлі //</w:t>
      </w:r>
    </w:p>
    <w:p w:rsidR="00A61BBE" w:rsidRPr="00A61BBE" w:rsidRDefault="00A61BBE" w:rsidP="00B30E65">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 xml:space="preserve"> Право України.</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2010.</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10.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98-104</w:t>
      </w:r>
      <w:r w:rsidRPr="00A61BBE">
        <w:rPr>
          <w:rFonts w:ascii="Times New Roman" w:eastAsia="Times New Roman" w:hAnsi="Times New Roman" w:cs="Times New Roman"/>
          <w:sz w:val="32"/>
          <w:szCs w:val="32"/>
          <w:lang w:val="uk-UA" w:eastAsia="ru-RU"/>
        </w:rPr>
        <w:t>.</w:t>
      </w:r>
    </w:p>
    <w:p w:rsidR="00A61BBE" w:rsidRPr="00A61BBE" w:rsidRDefault="00A61BBE" w:rsidP="00AE17B1">
      <w:pPr>
        <w:spacing w:after="0" w:line="240" w:lineRule="auto"/>
        <w:ind w:left="709" w:hanging="928"/>
        <w:contextualSpacing/>
        <w:jc w:val="both"/>
        <w:rPr>
          <w:rFonts w:ascii="Times New Roman" w:hAnsi="Times New Roman" w:cs="Times New Roman"/>
          <w:i/>
          <w:sz w:val="26"/>
          <w:szCs w:val="26"/>
          <w:lang w:val="uk-UA"/>
        </w:rPr>
      </w:pPr>
      <w:r w:rsidRPr="00A61BBE">
        <w:rPr>
          <w:rFonts w:ascii="Times New Roman" w:hAnsi="Times New Roman" w:cs="Times New Roman"/>
          <w:i/>
          <w:sz w:val="28"/>
          <w:szCs w:val="28"/>
          <w:lang w:val="uk-UA"/>
        </w:rPr>
        <w:t xml:space="preserve"> </w:t>
      </w:r>
      <w:r w:rsidR="00B30E65">
        <w:rPr>
          <w:rFonts w:ascii="Times New Roman" w:hAnsi="Times New Roman" w:cs="Times New Roman"/>
          <w:i/>
          <w:sz w:val="28"/>
          <w:szCs w:val="28"/>
          <w:lang w:val="uk-UA"/>
        </w:rPr>
        <w:t xml:space="preserve">            </w:t>
      </w:r>
      <w:r w:rsidR="0072660E">
        <w:rPr>
          <w:rFonts w:ascii="Times New Roman" w:hAnsi="Times New Roman" w:cs="Times New Roman"/>
          <w:i/>
          <w:sz w:val="28"/>
          <w:szCs w:val="28"/>
          <w:lang w:val="uk-UA"/>
        </w:rPr>
        <w:t xml:space="preserve"> </w:t>
      </w:r>
      <w:r w:rsidR="00F02A10">
        <w:rPr>
          <w:rFonts w:ascii="Times New Roman" w:hAnsi="Times New Roman" w:cs="Times New Roman"/>
          <w:i/>
          <w:sz w:val="28"/>
          <w:szCs w:val="28"/>
          <w:lang w:val="uk-UA"/>
        </w:rPr>
        <w:t xml:space="preserve"> </w:t>
      </w:r>
      <w:r w:rsidRPr="00A61BBE">
        <w:rPr>
          <w:rFonts w:ascii="Times New Roman" w:hAnsi="Times New Roman" w:cs="Times New Roman"/>
          <w:i/>
          <w:sz w:val="28"/>
          <w:szCs w:val="28"/>
          <w:lang w:val="uk-UA"/>
        </w:rPr>
        <w:t xml:space="preserve"> </w:t>
      </w:r>
      <w:r w:rsidRPr="00A61BBE">
        <w:rPr>
          <w:rFonts w:ascii="Times New Roman" w:hAnsi="Times New Roman" w:cs="Times New Roman"/>
          <w:i/>
          <w:sz w:val="26"/>
          <w:szCs w:val="26"/>
        </w:rPr>
        <w:t xml:space="preserve">Аналізується місце Європейської конвенції про захист прав людини та </w:t>
      </w:r>
      <w:r w:rsidR="00507ABF">
        <w:rPr>
          <w:rFonts w:ascii="Times New Roman" w:hAnsi="Times New Roman" w:cs="Times New Roman"/>
          <w:i/>
          <w:sz w:val="26"/>
          <w:szCs w:val="26"/>
          <w:lang w:val="uk-UA"/>
        </w:rPr>
        <w:t xml:space="preserve"> </w:t>
      </w:r>
      <w:r w:rsidRPr="00A61BBE">
        <w:rPr>
          <w:rFonts w:ascii="Times New Roman" w:hAnsi="Times New Roman" w:cs="Times New Roman"/>
          <w:i/>
          <w:sz w:val="26"/>
          <w:szCs w:val="26"/>
        </w:rPr>
        <w:t>основоположних свобод у системі права</w:t>
      </w:r>
      <w:proofErr w:type="gramStart"/>
      <w:r w:rsidRPr="00A61BBE">
        <w:rPr>
          <w:rFonts w:ascii="Times New Roman" w:hAnsi="Times New Roman" w:cs="Times New Roman"/>
          <w:i/>
          <w:sz w:val="26"/>
          <w:szCs w:val="26"/>
        </w:rPr>
        <w:t xml:space="preserve"> Р</w:t>
      </w:r>
      <w:proofErr w:type="gramEnd"/>
      <w:r w:rsidRPr="00A61BBE">
        <w:rPr>
          <w:rFonts w:ascii="Times New Roman" w:hAnsi="Times New Roman" w:cs="Times New Roman"/>
          <w:i/>
          <w:sz w:val="26"/>
          <w:szCs w:val="26"/>
        </w:rPr>
        <w:t>ади Європи і європейського права в цілому.</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71186B"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Делі, М. Тенденції і напрями розвитку соціальних прав у сучасній Європі / М. Делі // Соціальний захист.</w:t>
      </w:r>
      <w:r w:rsidR="00D636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D636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2003.</w:t>
      </w:r>
      <w:r w:rsidR="00D636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D636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8.</w:t>
      </w:r>
      <w:r w:rsidR="00D636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С. 40-42 ; </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9.</w:t>
      </w:r>
      <w:r w:rsidR="00B151F8">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38-41.</w:t>
      </w:r>
    </w:p>
    <w:p w:rsidR="0071186B" w:rsidRDefault="0071186B" w:rsidP="00AE17B1">
      <w:pPr>
        <w:spacing w:after="0" w:line="240" w:lineRule="auto"/>
        <w:ind w:left="720" w:hanging="928"/>
        <w:contextualSpacing/>
        <w:jc w:val="both"/>
        <w:rPr>
          <w:rFonts w:ascii="Times New Roman" w:eastAsia="Times New Roman" w:hAnsi="Times New Roman" w:cs="Times New Roman"/>
          <w:sz w:val="32"/>
          <w:szCs w:val="32"/>
          <w:lang w:val="uk-UA" w:eastAsia="ru-RU"/>
        </w:rPr>
      </w:pPr>
    </w:p>
    <w:p w:rsidR="00A61BBE" w:rsidRPr="0071186B" w:rsidRDefault="0071186B"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71186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Іванова, Н.</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Нові європейські стандарти</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Н. Іванова,</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О. Плотніков // Політика і час.</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2007.</w:t>
      </w:r>
      <w:r w:rsidR="00F02A1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3.</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С. 29</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фото</w:t>
      </w:r>
      <w:r w:rsidRPr="00A61BBE">
        <w:rPr>
          <w:rFonts w:ascii="Times New Roman" w:eastAsia="Times New Roman" w:hAnsi="Times New Roman" w:cs="Times New Roman"/>
          <w:sz w:val="32"/>
          <w:szCs w:val="32"/>
          <w:lang w:val="uk-UA" w:eastAsia="ru-RU"/>
        </w:rPr>
        <w:t>.</w:t>
      </w:r>
      <w:r w:rsidRPr="0071186B">
        <w:rPr>
          <w:rFonts w:ascii="Times New Roman" w:eastAsia="Times New Roman" w:hAnsi="Times New Roman" w:cs="Times New Roman"/>
          <w:sz w:val="32"/>
          <w:szCs w:val="32"/>
          <w:lang w:val="uk-UA" w:eastAsia="ru-RU"/>
        </w:rPr>
        <w:tab/>
      </w:r>
    </w:p>
    <w:p w:rsidR="00A61BBE" w:rsidRPr="00A61BBE" w:rsidRDefault="00A61BBE" w:rsidP="00AE17B1">
      <w:pPr>
        <w:spacing w:after="0" w:line="240" w:lineRule="auto"/>
        <w:ind w:hanging="928"/>
        <w:contextualSpacing/>
        <w:jc w:val="both"/>
        <w:rPr>
          <w:rFonts w:ascii="Times New Roman" w:eastAsia="Times New Roman" w:hAnsi="Times New Roman" w:cs="Times New Roman"/>
          <w:sz w:val="26"/>
          <w:szCs w:val="26"/>
          <w:lang w:val="uk-UA" w:eastAsia="ru-RU"/>
        </w:rPr>
      </w:pPr>
      <w:r w:rsidRPr="00A61BBE">
        <w:rPr>
          <w:rFonts w:ascii="Times New Roman" w:eastAsia="Times New Roman" w:hAnsi="Times New Roman" w:cs="Times New Roman"/>
          <w:i/>
          <w:sz w:val="28"/>
          <w:szCs w:val="28"/>
          <w:lang w:val="uk-UA" w:eastAsia="ru-RU"/>
        </w:rPr>
        <w:t xml:space="preserve">              </w:t>
      </w:r>
      <w:r w:rsidR="002D2B44">
        <w:rPr>
          <w:rFonts w:ascii="Times New Roman" w:eastAsia="Times New Roman" w:hAnsi="Times New Roman" w:cs="Times New Roman"/>
          <w:i/>
          <w:sz w:val="28"/>
          <w:szCs w:val="28"/>
          <w:lang w:val="uk-UA" w:eastAsia="ru-RU"/>
        </w:rPr>
        <w:t xml:space="preserve">          </w:t>
      </w:r>
      <w:r w:rsidR="00F02A10">
        <w:rPr>
          <w:rFonts w:ascii="Times New Roman" w:eastAsia="Times New Roman" w:hAnsi="Times New Roman" w:cs="Times New Roman"/>
          <w:i/>
          <w:sz w:val="28"/>
          <w:szCs w:val="28"/>
          <w:lang w:val="uk-UA" w:eastAsia="ru-RU"/>
        </w:rPr>
        <w:t xml:space="preserve">  </w:t>
      </w:r>
      <w:r w:rsidRPr="00A61BBE">
        <w:rPr>
          <w:rFonts w:ascii="Times New Roman" w:eastAsia="Times New Roman" w:hAnsi="Times New Roman" w:cs="Times New Roman"/>
          <w:i/>
          <w:sz w:val="26"/>
          <w:szCs w:val="26"/>
          <w:lang w:val="uk-UA" w:eastAsia="ru-RU"/>
        </w:rPr>
        <w:t>У статті йдеться про Європейську соціальну хартію.</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2D2B44" w:rsidRPr="002D2B44"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eastAsia="ru-RU"/>
        </w:rPr>
      </w:pPr>
      <w:r w:rsidRPr="00A61BBE">
        <w:rPr>
          <w:rFonts w:ascii="Times New Roman" w:eastAsia="Times New Roman" w:hAnsi="Times New Roman" w:cs="Times New Roman"/>
          <w:sz w:val="32"/>
          <w:szCs w:val="32"/>
          <w:lang w:val="uk-UA" w:eastAsia="ru-RU"/>
        </w:rPr>
        <w:t>Карпачова, Н. І. Стан дотримання та захисту прав і свобод людини в Україні : доповідь Уповноваженого Верховної Ради України з прав людини / Н.</w:t>
      </w:r>
      <w:r w:rsidRPr="00A61BBE">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І. Карпачова.</w:t>
      </w:r>
      <w:r w:rsidR="007D4EE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К. : Б. в., 2006.</w:t>
      </w:r>
      <w:r w:rsidR="007D4EE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7D4EE2">
        <w:rPr>
          <w:rFonts w:ascii="Times New Roman" w:eastAsia="Times New Roman" w:hAnsi="Times New Roman" w:cs="Times New Roman"/>
          <w:sz w:val="32"/>
          <w:szCs w:val="32"/>
          <w:lang w:val="uk-UA" w:eastAsia="ru-RU"/>
        </w:rPr>
        <w:t xml:space="preserve"> </w:t>
      </w:r>
    </w:p>
    <w:p w:rsidR="0071186B" w:rsidRPr="0071186B" w:rsidRDefault="00A61BBE" w:rsidP="002D2B44">
      <w:pPr>
        <w:spacing w:after="0" w:line="240" w:lineRule="auto"/>
        <w:ind w:left="786"/>
        <w:contextualSpacing/>
        <w:jc w:val="both"/>
        <w:rPr>
          <w:rFonts w:ascii="Times New Roman" w:eastAsia="Times New Roman" w:hAnsi="Times New Roman" w:cs="Times New Roman"/>
          <w:sz w:val="32"/>
          <w:szCs w:val="32"/>
          <w:lang w:eastAsia="ru-RU"/>
        </w:rPr>
      </w:pPr>
      <w:r w:rsidRPr="00A61BBE">
        <w:rPr>
          <w:rFonts w:ascii="Times New Roman" w:eastAsia="Times New Roman" w:hAnsi="Times New Roman" w:cs="Times New Roman"/>
          <w:sz w:val="32"/>
          <w:szCs w:val="32"/>
          <w:lang w:val="uk-UA" w:eastAsia="ru-RU"/>
        </w:rPr>
        <w:t>374 с. : портр.</w:t>
      </w:r>
      <w:r w:rsidR="0071186B" w:rsidRPr="0071186B">
        <w:rPr>
          <w:rFonts w:ascii="Times New Roman" w:eastAsia="Times New Roman" w:hAnsi="Times New Roman" w:cs="Times New Roman"/>
          <w:sz w:val="32"/>
          <w:szCs w:val="32"/>
          <w:lang w:eastAsia="ru-RU"/>
        </w:rPr>
        <w:t xml:space="preserve"> </w:t>
      </w:r>
    </w:p>
    <w:p w:rsidR="0071186B" w:rsidRPr="0071186B" w:rsidRDefault="0071186B" w:rsidP="00AE17B1">
      <w:pPr>
        <w:spacing w:after="0" w:line="240" w:lineRule="auto"/>
        <w:ind w:left="720" w:hanging="928"/>
        <w:contextualSpacing/>
        <w:jc w:val="both"/>
        <w:rPr>
          <w:rFonts w:ascii="Times New Roman" w:eastAsia="Times New Roman" w:hAnsi="Times New Roman" w:cs="Times New Roman"/>
          <w:sz w:val="32"/>
          <w:szCs w:val="32"/>
          <w:lang w:eastAsia="ru-RU"/>
        </w:rPr>
      </w:pPr>
    </w:p>
    <w:p w:rsidR="00A61BBE" w:rsidRPr="0071186B" w:rsidRDefault="0071186B"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eastAsia="ru-RU"/>
        </w:rPr>
      </w:pPr>
      <w:r w:rsidRPr="00A61BBE">
        <w:rPr>
          <w:rFonts w:ascii="Times New Roman" w:eastAsia="Times New Roman" w:hAnsi="Times New Roman" w:cs="Times New Roman"/>
          <w:sz w:val="32"/>
          <w:szCs w:val="32"/>
          <w:lang w:eastAsia="ru-RU"/>
        </w:rPr>
        <w:t>Карпачова, Н.</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Конвенція про захист прав людини і основоположних свобод - основа формування європейських стандарті</w:t>
      </w:r>
      <w:proofErr w:type="gramStart"/>
      <w:r w:rsidRPr="00A61BBE">
        <w:rPr>
          <w:rFonts w:ascii="Times New Roman" w:eastAsia="Times New Roman" w:hAnsi="Times New Roman" w:cs="Times New Roman"/>
          <w:sz w:val="32"/>
          <w:szCs w:val="32"/>
          <w:lang w:eastAsia="ru-RU"/>
        </w:rPr>
        <w:t>в</w:t>
      </w:r>
      <w:proofErr w:type="gramEnd"/>
      <w:r w:rsidRPr="00A61BBE">
        <w:rPr>
          <w:rFonts w:ascii="Times New Roman" w:eastAsia="Times New Roman" w:hAnsi="Times New Roman" w:cs="Times New Roman"/>
          <w:sz w:val="32"/>
          <w:szCs w:val="32"/>
          <w:lang w:eastAsia="ru-RU"/>
        </w:rPr>
        <w:t xml:space="preserve"> </w:t>
      </w:r>
      <w:proofErr w:type="gramStart"/>
      <w:r w:rsidRPr="00A61BBE">
        <w:rPr>
          <w:rFonts w:ascii="Times New Roman" w:eastAsia="Times New Roman" w:hAnsi="Times New Roman" w:cs="Times New Roman"/>
          <w:sz w:val="32"/>
          <w:szCs w:val="32"/>
          <w:lang w:eastAsia="ru-RU"/>
        </w:rPr>
        <w:t>прав</w:t>
      </w:r>
      <w:proofErr w:type="gramEnd"/>
      <w:r w:rsidRPr="00A61BBE">
        <w:rPr>
          <w:rFonts w:ascii="Times New Roman" w:eastAsia="Times New Roman" w:hAnsi="Times New Roman" w:cs="Times New Roman"/>
          <w:sz w:val="32"/>
          <w:szCs w:val="32"/>
          <w:lang w:eastAsia="ru-RU"/>
        </w:rPr>
        <w:t xml:space="preserve"> і свобод людини в Україні / Н. Карпачова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Право України.</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2010.</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10.</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24-42.</w:t>
      </w:r>
    </w:p>
    <w:p w:rsidR="00A61BBE" w:rsidRPr="00A61BBE" w:rsidRDefault="00A61BBE" w:rsidP="00AE17B1">
      <w:pPr>
        <w:spacing w:after="0" w:line="240" w:lineRule="auto"/>
        <w:ind w:left="709" w:hanging="928"/>
        <w:contextualSpacing/>
        <w:jc w:val="both"/>
        <w:rPr>
          <w:rFonts w:ascii="Times New Roman" w:eastAsia="Times New Roman" w:hAnsi="Times New Roman" w:cs="Times New Roman"/>
          <w:i/>
          <w:sz w:val="26"/>
          <w:szCs w:val="26"/>
          <w:lang w:val="uk-UA" w:eastAsia="ru-RU"/>
        </w:rPr>
      </w:pPr>
      <w:r w:rsidRPr="00A61BBE">
        <w:rPr>
          <w:rFonts w:ascii="Times New Roman" w:hAnsi="Times New Roman" w:cs="Times New Roman"/>
          <w:i/>
          <w:sz w:val="28"/>
          <w:szCs w:val="28"/>
          <w:lang w:val="uk-UA"/>
        </w:rPr>
        <w:t xml:space="preserve">              </w:t>
      </w:r>
      <w:r w:rsidR="002D2B44">
        <w:rPr>
          <w:rFonts w:ascii="Times New Roman" w:hAnsi="Times New Roman" w:cs="Times New Roman"/>
          <w:i/>
          <w:sz w:val="28"/>
          <w:szCs w:val="28"/>
          <w:lang w:val="uk-UA"/>
        </w:rPr>
        <w:t xml:space="preserve"> </w:t>
      </w:r>
      <w:r w:rsidRPr="00A61BBE">
        <w:rPr>
          <w:rFonts w:ascii="Times New Roman" w:hAnsi="Times New Roman" w:cs="Times New Roman"/>
          <w:i/>
          <w:sz w:val="26"/>
          <w:szCs w:val="26"/>
          <w:lang w:val="uk-UA"/>
        </w:rPr>
        <w:t>У статті й</w:t>
      </w:r>
      <w:r w:rsidRPr="00A61BBE">
        <w:rPr>
          <w:rFonts w:ascii="Times New Roman" w:hAnsi="Times New Roman" w:cs="Times New Roman"/>
          <w:i/>
          <w:sz w:val="26"/>
          <w:szCs w:val="26"/>
        </w:rPr>
        <w:t>деться про процес приєднання України до одного з базових документів у галузі прав людини –</w:t>
      </w:r>
      <w:r w:rsidRPr="00A61BBE">
        <w:rPr>
          <w:rFonts w:ascii="Times New Roman" w:hAnsi="Times New Roman" w:cs="Times New Roman"/>
          <w:i/>
          <w:sz w:val="26"/>
          <w:szCs w:val="26"/>
          <w:lang w:val="uk-UA"/>
        </w:rPr>
        <w:t xml:space="preserve"> «</w:t>
      </w:r>
      <w:r w:rsidRPr="00A61BBE">
        <w:rPr>
          <w:rFonts w:ascii="Times New Roman" w:hAnsi="Times New Roman" w:cs="Times New Roman"/>
          <w:i/>
          <w:sz w:val="26"/>
          <w:szCs w:val="26"/>
        </w:rPr>
        <w:t>Конвенці</w:t>
      </w:r>
      <w:r w:rsidRPr="00A61BBE">
        <w:rPr>
          <w:rFonts w:ascii="Times New Roman" w:hAnsi="Times New Roman" w:cs="Times New Roman"/>
          <w:i/>
          <w:sz w:val="26"/>
          <w:szCs w:val="26"/>
          <w:lang w:val="uk-UA"/>
        </w:rPr>
        <w:t>ї</w:t>
      </w:r>
      <w:r w:rsidRPr="00A61BBE">
        <w:rPr>
          <w:rFonts w:ascii="Times New Roman" w:hAnsi="Times New Roman" w:cs="Times New Roman"/>
          <w:i/>
          <w:sz w:val="26"/>
          <w:szCs w:val="26"/>
        </w:rPr>
        <w:t xml:space="preserve"> про захист прав людини і основоположних свобод</w:t>
      </w:r>
      <w:r w:rsidRPr="00A61BBE">
        <w:rPr>
          <w:rFonts w:ascii="Times New Roman" w:hAnsi="Times New Roman" w:cs="Times New Roman"/>
          <w:i/>
          <w:sz w:val="26"/>
          <w:szCs w:val="26"/>
          <w:lang w:val="uk-UA"/>
        </w:rPr>
        <w:t>».</w:t>
      </w:r>
    </w:p>
    <w:p w:rsid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eastAsia="ru-RU"/>
        </w:rPr>
      </w:pPr>
      <w:r w:rsidRPr="00A61BBE">
        <w:rPr>
          <w:rFonts w:ascii="Times New Roman" w:eastAsia="Times New Roman" w:hAnsi="Times New Roman" w:cs="Times New Roman"/>
          <w:sz w:val="32"/>
          <w:szCs w:val="32"/>
          <w:lang w:eastAsia="ru-RU"/>
        </w:rPr>
        <w:t>Качан, Л.</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Європейський догові</w:t>
      </w:r>
      <w:proofErr w:type="gramStart"/>
      <w:r w:rsidRPr="00A61BBE">
        <w:rPr>
          <w:rFonts w:ascii="Times New Roman" w:eastAsia="Times New Roman" w:hAnsi="Times New Roman" w:cs="Times New Roman"/>
          <w:sz w:val="32"/>
          <w:szCs w:val="32"/>
          <w:lang w:eastAsia="ru-RU"/>
        </w:rPr>
        <w:t>р</w:t>
      </w:r>
      <w:proofErr w:type="gramEnd"/>
      <w:r w:rsidRPr="00A61BBE">
        <w:rPr>
          <w:rFonts w:ascii="Times New Roman" w:eastAsia="Times New Roman" w:hAnsi="Times New Roman" w:cs="Times New Roman"/>
          <w:sz w:val="32"/>
          <w:szCs w:val="32"/>
          <w:lang w:eastAsia="ru-RU"/>
        </w:rPr>
        <w:t xml:space="preserve"> про захист прав людини /</w:t>
      </w:r>
      <w:r w:rsidR="00101B0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Лідія Качан // Соціальний захист.</w:t>
      </w:r>
      <w:r w:rsidR="007D4EE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7D4EE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2013. </w:t>
      </w:r>
      <w:r w:rsidRPr="00A61BBE">
        <w:rPr>
          <w:rFonts w:ascii="Times New Roman" w:eastAsia="Times New Roman" w:hAnsi="Times New Roman" w:cs="Times New Roman"/>
          <w:sz w:val="32"/>
          <w:szCs w:val="32"/>
          <w:lang w:val="uk-UA" w:eastAsia="ru-RU"/>
        </w:rPr>
        <w:t>–</w:t>
      </w:r>
      <w:r w:rsidR="00101B0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7.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10-11.</w:t>
      </w:r>
    </w:p>
    <w:p w:rsidR="00A61BBE" w:rsidRPr="00A61BBE" w:rsidRDefault="00A61BBE" w:rsidP="00AE17B1">
      <w:pPr>
        <w:spacing w:after="0" w:line="240" w:lineRule="auto"/>
        <w:ind w:left="709" w:hanging="928"/>
        <w:contextualSpacing/>
        <w:jc w:val="both"/>
        <w:rPr>
          <w:rFonts w:ascii="Times New Roman" w:eastAsia="Times New Roman" w:hAnsi="Times New Roman" w:cs="Times New Roman"/>
          <w:i/>
          <w:sz w:val="26"/>
          <w:szCs w:val="26"/>
          <w:lang w:val="uk-UA" w:eastAsia="ru-RU"/>
        </w:rPr>
      </w:pPr>
      <w:r w:rsidRPr="00A61BBE">
        <w:rPr>
          <w:rFonts w:ascii="Times New Roman" w:hAnsi="Times New Roman" w:cs="Times New Roman"/>
          <w:i/>
          <w:sz w:val="28"/>
          <w:szCs w:val="28"/>
          <w:lang w:val="uk-UA"/>
        </w:rPr>
        <w:t xml:space="preserve">   </w:t>
      </w:r>
      <w:r w:rsidR="002D2B44">
        <w:rPr>
          <w:rFonts w:ascii="Times New Roman" w:hAnsi="Times New Roman" w:cs="Times New Roman"/>
          <w:i/>
          <w:sz w:val="28"/>
          <w:szCs w:val="28"/>
          <w:lang w:val="uk-UA"/>
        </w:rPr>
        <w:t xml:space="preserve">             </w:t>
      </w:r>
      <w:r w:rsidRPr="00A61BBE">
        <w:rPr>
          <w:rFonts w:ascii="Times New Roman" w:hAnsi="Times New Roman" w:cs="Times New Roman"/>
          <w:i/>
          <w:sz w:val="26"/>
          <w:szCs w:val="26"/>
          <w:lang w:val="uk-UA"/>
        </w:rPr>
        <w:t>У статті розглядаються соціальні аспекти п</w:t>
      </w:r>
      <w:r w:rsidRPr="00A61BBE">
        <w:rPr>
          <w:rFonts w:ascii="Times New Roman" w:hAnsi="Times New Roman" w:cs="Times New Roman"/>
          <w:i/>
          <w:sz w:val="26"/>
          <w:szCs w:val="26"/>
        </w:rPr>
        <w:t>рав людини</w:t>
      </w:r>
      <w:r w:rsidRPr="00A61BBE">
        <w:rPr>
          <w:rFonts w:ascii="Times New Roman" w:hAnsi="Times New Roman" w:cs="Times New Roman"/>
          <w:i/>
          <w:sz w:val="26"/>
          <w:szCs w:val="26"/>
          <w:lang w:val="uk-UA"/>
        </w:rPr>
        <w:t>, питання і</w:t>
      </w:r>
      <w:r w:rsidRPr="00A61BBE">
        <w:rPr>
          <w:rFonts w:ascii="Times New Roman" w:hAnsi="Times New Roman" w:cs="Times New Roman"/>
          <w:i/>
          <w:sz w:val="26"/>
          <w:szCs w:val="26"/>
        </w:rPr>
        <w:t>мплементаці</w:t>
      </w:r>
      <w:r w:rsidRPr="00A61BBE">
        <w:rPr>
          <w:rFonts w:ascii="Times New Roman" w:hAnsi="Times New Roman" w:cs="Times New Roman"/>
          <w:i/>
          <w:sz w:val="26"/>
          <w:szCs w:val="26"/>
          <w:lang w:val="uk-UA"/>
        </w:rPr>
        <w:t xml:space="preserve">ї </w:t>
      </w:r>
      <w:r w:rsidRPr="00A61BBE">
        <w:rPr>
          <w:rFonts w:ascii="Times New Roman" w:hAnsi="Times New Roman" w:cs="Times New Roman"/>
          <w:i/>
          <w:sz w:val="26"/>
          <w:szCs w:val="26"/>
        </w:rPr>
        <w:t xml:space="preserve"> законодавства  Україн</w:t>
      </w:r>
      <w:r w:rsidRPr="00A61BBE">
        <w:rPr>
          <w:rFonts w:ascii="Times New Roman" w:hAnsi="Times New Roman" w:cs="Times New Roman"/>
          <w:i/>
          <w:sz w:val="26"/>
          <w:szCs w:val="26"/>
          <w:lang w:val="uk-UA"/>
        </w:rPr>
        <w:t>и.</w:t>
      </w:r>
    </w:p>
    <w:p w:rsidR="00A61BBE" w:rsidRPr="00A61BBE" w:rsidRDefault="00A61BBE" w:rsidP="00AE17B1">
      <w:pPr>
        <w:spacing w:after="0" w:line="240" w:lineRule="auto"/>
        <w:ind w:hanging="928"/>
        <w:jc w:val="both"/>
        <w:rPr>
          <w:rFonts w:ascii="Times New Roman" w:eastAsia="Times New Roman" w:hAnsi="Times New Roman" w:cs="Times New Roman"/>
          <w:i/>
          <w:sz w:val="32"/>
          <w:szCs w:val="32"/>
          <w:lang w:val="uk-UA" w:eastAsia="ru-RU"/>
        </w:rPr>
      </w:pPr>
    </w:p>
    <w:p w:rsidR="002D2B44"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Кончар, П.</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Європейська </w:t>
      </w:r>
      <w:proofErr w:type="gramStart"/>
      <w:r w:rsidRPr="00A61BBE">
        <w:rPr>
          <w:rFonts w:ascii="Times New Roman" w:eastAsia="Times New Roman" w:hAnsi="Times New Roman" w:cs="Times New Roman"/>
          <w:sz w:val="32"/>
          <w:szCs w:val="32"/>
          <w:lang w:eastAsia="ru-RU"/>
        </w:rPr>
        <w:t>соц</w:t>
      </w:r>
      <w:proofErr w:type="gramEnd"/>
      <w:r w:rsidRPr="00A61BBE">
        <w:rPr>
          <w:rFonts w:ascii="Times New Roman" w:eastAsia="Times New Roman" w:hAnsi="Times New Roman" w:cs="Times New Roman"/>
          <w:sz w:val="32"/>
          <w:szCs w:val="32"/>
          <w:lang w:eastAsia="ru-RU"/>
        </w:rPr>
        <w:t xml:space="preserve">іальна хартія - один із двох основних інструментів захисту прав людини в Європі / </w:t>
      </w:r>
    </w:p>
    <w:p w:rsidR="00A61BBE" w:rsidRDefault="00A61BBE" w:rsidP="002D2B44">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П. Кончар // Право України.</w:t>
      </w:r>
      <w:r w:rsidR="00CF364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2010.</w:t>
      </w:r>
      <w:r w:rsidR="00CF364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CF364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10.</w:t>
      </w:r>
      <w:r w:rsidR="00CF364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CF364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119-127.</w:t>
      </w:r>
    </w:p>
    <w:p w:rsidR="002D2B44" w:rsidRDefault="002D2B44" w:rsidP="002D2B44">
      <w:pPr>
        <w:spacing w:after="0" w:line="240" w:lineRule="auto"/>
        <w:ind w:left="786"/>
        <w:contextualSpacing/>
        <w:jc w:val="both"/>
        <w:rPr>
          <w:rFonts w:ascii="Times New Roman" w:eastAsia="Times New Roman" w:hAnsi="Times New Roman" w:cs="Times New Roman"/>
          <w:sz w:val="32"/>
          <w:szCs w:val="32"/>
          <w:lang w:val="uk-UA" w:eastAsia="ru-RU"/>
        </w:rPr>
      </w:pPr>
    </w:p>
    <w:p w:rsidR="002D2B44" w:rsidRDefault="002D2B44" w:rsidP="002D2B44">
      <w:pPr>
        <w:spacing w:after="0" w:line="240" w:lineRule="auto"/>
        <w:ind w:left="786"/>
        <w:contextualSpacing/>
        <w:jc w:val="both"/>
        <w:rPr>
          <w:rFonts w:ascii="Times New Roman" w:eastAsia="Times New Roman" w:hAnsi="Times New Roman" w:cs="Times New Roman"/>
          <w:sz w:val="32"/>
          <w:szCs w:val="32"/>
          <w:lang w:val="uk-UA" w:eastAsia="ru-RU"/>
        </w:rPr>
      </w:pPr>
    </w:p>
    <w:p w:rsidR="002D2B44" w:rsidRDefault="002D2B44" w:rsidP="002D2B44">
      <w:pPr>
        <w:spacing w:after="0" w:line="240" w:lineRule="auto"/>
        <w:ind w:left="786"/>
        <w:contextualSpacing/>
        <w:jc w:val="both"/>
        <w:rPr>
          <w:rFonts w:ascii="Times New Roman" w:eastAsia="Times New Roman" w:hAnsi="Times New Roman" w:cs="Times New Roman"/>
          <w:sz w:val="32"/>
          <w:szCs w:val="32"/>
          <w:lang w:val="uk-UA" w:eastAsia="ru-RU"/>
        </w:rPr>
      </w:pPr>
    </w:p>
    <w:p w:rsidR="002D2B44" w:rsidRPr="002D2B44" w:rsidRDefault="002D2B44" w:rsidP="002D2B44">
      <w:pPr>
        <w:spacing w:after="0" w:line="240" w:lineRule="auto"/>
        <w:ind w:left="786"/>
        <w:contextualSpacing/>
        <w:jc w:val="both"/>
        <w:rPr>
          <w:rFonts w:ascii="Times New Roman" w:eastAsia="Times New Roman" w:hAnsi="Times New Roman" w:cs="Times New Roman"/>
          <w:sz w:val="32"/>
          <w:szCs w:val="32"/>
          <w:lang w:val="uk-UA" w:eastAsia="ru-RU"/>
        </w:rPr>
      </w:pP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645CD5"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Крук, Ю. А. Захист права на здоров'я відповідно до Європейської соціальної хартії / Ю. А. Крук // Держава і право : зб. наук. праць. Юридичні і політичні науки. Вип. 61.</w:t>
      </w:r>
      <w:r w:rsidR="00CF364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К., </w:t>
      </w:r>
    </w:p>
    <w:p w:rsidR="00A61BBE" w:rsidRPr="00A61BBE" w:rsidRDefault="00A61BBE" w:rsidP="00645CD5">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2013.</w:t>
      </w:r>
      <w:r w:rsidR="00CF364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365-370.</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928"/>
        <w:contextualSpacing/>
        <w:jc w:val="both"/>
        <w:rPr>
          <w:rFonts w:ascii="Times New Roman" w:hAnsi="Times New Roman" w:cs="Times New Roman"/>
          <w:sz w:val="32"/>
          <w:szCs w:val="32"/>
          <w:lang w:val="uk-UA"/>
        </w:rPr>
      </w:pPr>
      <w:r w:rsidRPr="00A61BBE">
        <w:rPr>
          <w:rFonts w:ascii="Times New Roman" w:eastAsia="Times New Roman" w:hAnsi="Times New Roman" w:cs="Times New Roman"/>
          <w:sz w:val="32"/>
          <w:szCs w:val="32"/>
          <w:lang w:val="uk-UA" w:eastAsia="ru-RU"/>
        </w:rPr>
        <w:t>Кудряченко, А. І. Місце сучасної Європи у цивілізаційних процесах / А. І. Кудряченко // Сучасна цивілізація : гуманітарний аспект : збірник наукових праць. Журнал "Діалог. Історія, політика, економіка" № 5.</w:t>
      </w:r>
      <w:r w:rsidR="007D4EE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К., 2004.</w:t>
      </w:r>
      <w:r w:rsidR="007D4EE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126-138.</w:t>
      </w:r>
    </w:p>
    <w:p w:rsidR="00A61BBE" w:rsidRDefault="00A61BBE" w:rsidP="00AE17B1">
      <w:pPr>
        <w:spacing w:after="0" w:line="240" w:lineRule="auto"/>
        <w:ind w:left="709" w:hanging="928"/>
        <w:contextualSpacing/>
        <w:jc w:val="both"/>
        <w:rPr>
          <w:rFonts w:ascii="Times New Roman" w:hAnsi="Times New Roman" w:cs="Times New Roman"/>
          <w:i/>
          <w:sz w:val="26"/>
          <w:szCs w:val="26"/>
          <w:lang w:val="uk-UA"/>
        </w:rPr>
      </w:pPr>
      <w:r w:rsidRPr="00A61BBE">
        <w:rPr>
          <w:rFonts w:ascii="Times New Roman" w:hAnsi="Times New Roman" w:cs="Times New Roman"/>
          <w:i/>
          <w:sz w:val="28"/>
          <w:szCs w:val="28"/>
          <w:lang w:val="uk-UA"/>
        </w:rPr>
        <w:t xml:space="preserve">  </w:t>
      </w:r>
      <w:r w:rsidR="001E2C2F">
        <w:rPr>
          <w:rFonts w:ascii="Times New Roman" w:hAnsi="Times New Roman" w:cs="Times New Roman"/>
          <w:i/>
          <w:sz w:val="28"/>
          <w:szCs w:val="28"/>
          <w:lang w:val="uk-UA"/>
        </w:rPr>
        <w:t xml:space="preserve">             </w:t>
      </w:r>
      <w:r w:rsidRPr="00A61BBE">
        <w:rPr>
          <w:rFonts w:ascii="Times New Roman" w:hAnsi="Times New Roman" w:cs="Times New Roman"/>
          <w:i/>
          <w:sz w:val="26"/>
          <w:szCs w:val="26"/>
        </w:rPr>
        <w:t xml:space="preserve">У статті аналізується високий </w:t>
      </w:r>
      <w:proofErr w:type="gramStart"/>
      <w:r w:rsidRPr="00A61BBE">
        <w:rPr>
          <w:rFonts w:ascii="Times New Roman" w:hAnsi="Times New Roman" w:cs="Times New Roman"/>
          <w:i/>
          <w:sz w:val="26"/>
          <w:szCs w:val="26"/>
        </w:rPr>
        <w:t>р</w:t>
      </w:r>
      <w:proofErr w:type="gramEnd"/>
      <w:r w:rsidRPr="00A61BBE">
        <w:rPr>
          <w:rFonts w:ascii="Times New Roman" w:hAnsi="Times New Roman" w:cs="Times New Roman"/>
          <w:i/>
          <w:sz w:val="26"/>
          <w:szCs w:val="26"/>
        </w:rPr>
        <w:t>івень та джерела прогресу соціально-економічного, соціокультурного розвитку країн-членів Європейського Союзу</w:t>
      </w:r>
      <w:r w:rsidRPr="00A61BBE">
        <w:rPr>
          <w:rFonts w:ascii="Times New Roman" w:hAnsi="Times New Roman" w:cs="Times New Roman"/>
          <w:i/>
          <w:sz w:val="26"/>
          <w:szCs w:val="26"/>
          <w:lang w:val="uk-UA"/>
        </w:rPr>
        <w:t>.</w:t>
      </w:r>
    </w:p>
    <w:p w:rsidR="001E2C2F" w:rsidRPr="00A61BBE" w:rsidRDefault="001E2C2F" w:rsidP="00AE17B1">
      <w:pPr>
        <w:spacing w:after="0" w:line="240" w:lineRule="auto"/>
        <w:ind w:left="709" w:hanging="928"/>
        <w:contextualSpacing/>
        <w:jc w:val="both"/>
        <w:rPr>
          <w:rFonts w:ascii="Times New Roman" w:hAnsi="Times New Roman" w:cs="Times New Roman"/>
          <w:i/>
          <w:sz w:val="26"/>
          <w:szCs w:val="26"/>
          <w:lang w:val="uk-UA"/>
        </w:rPr>
      </w:pPr>
    </w:p>
    <w:p w:rsidR="00A61BBE" w:rsidRPr="00A61BBE"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Кучмук, Р. Європейські підходи в сфері зайнятості Волині / Раїса Кучмук // Соціальний захист.</w:t>
      </w:r>
      <w:r w:rsidR="007D4EE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7D4EE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2012.</w:t>
      </w:r>
      <w:r w:rsidR="007D4EE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7D4EE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7.</w:t>
      </w:r>
      <w:r w:rsidR="007D4EE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44-47.</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Кучук, А. М.</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Правові гарантії прав людини</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Україна та Європа : теоретико-правовий дискурс / </w:t>
      </w:r>
      <w:r w:rsidRPr="00A61BBE">
        <w:rPr>
          <w:rFonts w:ascii="Times New Roman" w:eastAsia="Times New Roman" w:hAnsi="Times New Roman" w:cs="Times New Roman"/>
          <w:sz w:val="32"/>
          <w:szCs w:val="32"/>
          <w:lang w:val="uk-UA" w:eastAsia="ru-RU"/>
        </w:rPr>
        <w:t xml:space="preserve">А. М. </w:t>
      </w:r>
      <w:r w:rsidRPr="00A61BBE">
        <w:rPr>
          <w:rFonts w:ascii="Times New Roman" w:eastAsia="Times New Roman" w:hAnsi="Times New Roman" w:cs="Times New Roman"/>
          <w:sz w:val="32"/>
          <w:szCs w:val="32"/>
          <w:lang w:eastAsia="ru-RU"/>
        </w:rPr>
        <w:t>Кучук</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xml:space="preserve">А. М. </w:t>
      </w:r>
      <w:r w:rsidRPr="00A61BBE">
        <w:rPr>
          <w:rFonts w:ascii="Times New Roman" w:eastAsia="Times New Roman" w:hAnsi="Times New Roman" w:cs="Times New Roman"/>
          <w:sz w:val="32"/>
          <w:szCs w:val="32"/>
          <w:lang w:eastAsia="ru-RU"/>
        </w:rPr>
        <w:t>Гога  // Право і суспільство.</w:t>
      </w:r>
      <w:r w:rsidR="007D4EE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2012.</w:t>
      </w:r>
      <w:r w:rsidR="007D4EE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2.</w:t>
      </w:r>
      <w:r w:rsidR="007D4EE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6-10.</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B17059"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Лавринович, О.</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Європейська конвенція з прав людини - надійний дороговказ гуманістичного розвитку України / </w:t>
      </w:r>
    </w:p>
    <w:p w:rsidR="00A61BBE" w:rsidRPr="00A61BBE" w:rsidRDefault="00A61BBE" w:rsidP="00B17059">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 xml:space="preserve">О. Лавринович // Право України.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2010.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10.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С. 43-47.</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A61BBE" w:rsidRPr="00A949AC" w:rsidRDefault="00A61BBE" w:rsidP="00A949AC">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Ласько, І. М. Рішення Європейського Суду з прав людини у сфері соціального забезпечення України / І. М. Ласько // Держава і право : зб. наук. праць. Юридичні і політичні науки</w:t>
      </w:r>
      <w:r w:rsidRPr="00A949AC">
        <w:rPr>
          <w:rFonts w:ascii="Times New Roman" w:eastAsia="Times New Roman" w:hAnsi="Times New Roman" w:cs="Times New Roman"/>
          <w:sz w:val="32"/>
          <w:szCs w:val="32"/>
          <w:lang w:val="uk-UA" w:eastAsia="ru-RU"/>
        </w:rPr>
        <w:t>. Вип. 61.</w:t>
      </w:r>
      <w:r w:rsidR="007D4EE2" w:rsidRPr="00A949AC">
        <w:rPr>
          <w:rFonts w:ascii="Times New Roman" w:eastAsia="Times New Roman" w:hAnsi="Times New Roman" w:cs="Times New Roman"/>
          <w:sz w:val="32"/>
          <w:szCs w:val="32"/>
          <w:lang w:val="uk-UA" w:eastAsia="ru-RU"/>
        </w:rPr>
        <w:t xml:space="preserve"> </w:t>
      </w:r>
      <w:r w:rsidRPr="00A949AC">
        <w:rPr>
          <w:rFonts w:ascii="Times New Roman" w:eastAsia="Times New Roman" w:hAnsi="Times New Roman" w:cs="Times New Roman"/>
          <w:sz w:val="32"/>
          <w:szCs w:val="32"/>
          <w:lang w:val="uk-UA" w:eastAsia="ru-RU"/>
        </w:rPr>
        <w:t>– К., 2013.</w:t>
      </w:r>
      <w:r w:rsidR="007D4EE2" w:rsidRPr="00A949AC">
        <w:rPr>
          <w:rFonts w:ascii="Times New Roman" w:eastAsia="Times New Roman" w:hAnsi="Times New Roman" w:cs="Times New Roman"/>
          <w:sz w:val="32"/>
          <w:szCs w:val="32"/>
          <w:lang w:val="uk-UA" w:eastAsia="ru-RU"/>
        </w:rPr>
        <w:t xml:space="preserve"> </w:t>
      </w:r>
      <w:r w:rsidRPr="00A949AC">
        <w:rPr>
          <w:rFonts w:ascii="Times New Roman" w:eastAsia="Times New Roman" w:hAnsi="Times New Roman" w:cs="Times New Roman"/>
          <w:sz w:val="32"/>
          <w:szCs w:val="32"/>
          <w:lang w:val="uk-UA" w:eastAsia="ru-RU"/>
        </w:rPr>
        <w:t>– С. 240-245.</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B17059"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Литвин, В. Європейська конвенція з прав людини : уроки і перспективи / В. Литвин // Право України.</w:t>
      </w:r>
      <w:r w:rsidR="00E76D5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E76D5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2010.</w:t>
      </w:r>
      <w:r w:rsidR="00E76D5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10.</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B17059">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4-18.</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B17059"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Лисенко, О.</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Конвенція про захист прав людини і основополжних свобод 1950 року як джерело права у правовій системі України / Олена Лисенко // Віче.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2011.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2.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w:t>
      </w:r>
    </w:p>
    <w:p w:rsidR="00A61BBE" w:rsidRDefault="00A61BBE" w:rsidP="00B17059">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С. 26-30.</w:t>
      </w:r>
    </w:p>
    <w:p w:rsidR="00C403CC" w:rsidRDefault="00C403CC" w:rsidP="00B17059">
      <w:pPr>
        <w:spacing w:after="0" w:line="240" w:lineRule="auto"/>
        <w:ind w:left="786"/>
        <w:contextualSpacing/>
        <w:jc w:val="both"/>
        <w:rPr>
          <w:rFonts w:ascii="Times New Roman" w:eastAsia="Times New Roman" w:hAnsi="Times New Roman" w:cs="Times New Roman"/>
          <w:sz w:val="32"/>
          <w:szCs w:val="32"/>
          <w:lang w:val="uk-UA" w:eastAsia="ru-RU"/>
        </w:rPr>
      </w:pPr>
    </w:p>
    <w:p w:rsidR="00C403CC" w:rsidRDefault="00C403CC" w:rsidP="00B17059">
      <w:pPr>
        <w:spacing w:after="0" w:line="240" w:lineRule="auto"/>
        <w:ind w:left="786"/>
        <w:contextualSpacing/>
        <w:jc w:val="both"/>
        <w:rPr>
          <w:rFonts w:ascii="Times New Roman" w:eastAsia="Times New Roman" w:hAnsi="Times New Roman" w:cs="Times New Roman"/>
          <w:sz w:val="32"/>
          <w:szCs w:val="32"/>
          <w:lang w:val="uk-UA" w:eastAsia="ru-RU"/>
        </w:rPr>
      </w:pPr>
    </w:p>
    <w:p w:rsidR="00C403CC" w:rsidRDefault="00C403CC" w:rsidP="00B17059">
      <w:pPr>
        <w:spacing w:after="0" w:line="240" w:lineRule="auto"/>
        <w:ind w:left="786"/>
        <w:contextualSpacing/>
        <w:jc w:val="both"/>
        <w:rPr>
          <w:rFonts w:ascii="Times New Roman" w:eastAsia="Times New Roman" w:hAnsi="Times New Roman" w:cs="Times New Roman"/>
          <w:sz w:val="32"/>
          <w:szCs w:val="32"/>
          <w:lang w:val="uk-UA" w:eastAsia="ru-RU"/>
        </w:rPr>
      </w:pPr>
    </w:p>
    <w:p w:rsidR="00C403CC" w:rsidRPr="00C403CC" w:rsidRDefault="00C403CC" w:rsidP="00B17059">
      <w:pPr>
        <w:spacing w:after="0" w:line="240" w:lineRule="auto"/>
        <w:ind w:left="786"/>
        <w:contextualSpacing/>
        <w:jc w:val="both"/>
        <w:rPr>
          <w:rFonts w:ascii="Times New Roman" w:eastAsia="Times New Roman" w:hAnsi="Times New Roman" w:cs="Times New Roman"/>
          <w:sz w:val="32"/>
          <w:szCs w:val="32"/>
          <w:lang w:val="uk-UA" w:eastAsia="ru-RU"/>
        </w:rPr>
      </w:pPr>
    </w:p>
    <w:p w:rsidR="00C403CC"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Ляхівненко,</w:t>
      </w:r>
      <w:r w:rsidRPr="00B3309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С.</w:t>
      </w:r>
      <w:r w:rsidRPr="00B3309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М.</w:t>
      </w:r>
      <w:r w:rsidRPr="00B3309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Правова</w:t>
      </w:r>
      <w:r w:rsidRPr="00B33095">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природа</w:t>
      </w:r>
      <w:r w:rsidRPr="00B33095">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міжнародних</w:t>
      </w:r>
      <w:r w:rsidRPr="00B33095">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стандартів</w:t>
      </w:r>
      <w:r w:rsidRPr="00B33095">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 xml:space="preserve">захисту соціальних та економічних прав засуджених / </w:t>
      </w:r>
    </w:p>
    <w:p w:rsidR="00B33095" w:rsidRPr="00A61BBE" w:rsidRDefault="00A61BBE" w:rsidP="00B33095">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С. М. Ляхівненко </w:t>
      </w:r>
      <w:r w:rsidRPr="00A61BBE">
        <w:rPr>
          <w:rFonts w:ascii="Times New Roman" w:eastAsia="Times New Roman" w:hAnsi="Times New Roman" w:cs="Times New Roman"/>
          <w:sz w:val="32"/>
          <w:szCs w:val="32"/>
          <w:lang w:eastAsia="ru-RU"/>
        </w:rPr>
        <w:t>// Держава і право.</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2010.</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49.</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00BB5AF9">
        <w:rPr>
          <w:rFonts w:ascii="Times New Roman" w:eastAsia="Times New Roman" w:hAnsi="Times New Roman" w:cs="Times New Roman"/>
          <w:sz w:val="32"/>
          <w:szCs w:val="32"/>
          <w:lang w:val="uk-UA" w:eastAsia="ru-RU"/>
        </w:rPr>
        <w:t xml:space="preserve">                </w:t>
      </w:r>
      <w:r w:rsidR="00B33095" w:rsidRPr="00A61BBE">
        <w:rPr>
          <w:rFonts w:ascii="Times New Roman" w:eastAsia="Times New Roman" w:hAnsi="Times New Roman" w:cs="Times New Roman"/>
          <w:sz w:val="32"/>
          <w:szCs w:val="32"/>
          <w:lang w:eastAsia="ru-RU"/>
        </w:rPr>
        <w:t>С. 590-596.</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71186B"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Мартиновський, Д.Три покоління прав людини</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від понять до міжнародних стандартів / Дмитро Мартиновський // Юридичний журнал.</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2012.</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1.</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61-66.</w:t>
      </w:r>
    </w:p>
    <w:p w:rsidR="0071186B" w:rsidRDefault="0071186B" w:rsidP="00AE17B1">
      <w:pPr>
        <w:pStyle w:val="a8"/>
        <w:ind w:hanging="928"/>
        <w:rPr>
          <w:sz w:val="32"/>
          <w:szCs w:val="32"/>
        </w:rPr>
      </w:pPr>
    </w:p>
    <w:p w:rsidR="00836331" w:rsidRDefault="0071186B"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Муравйов, В.</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Захист прав людини в Європейському Союзі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w:t>
      </w:r>
    </w:p>
    <w:p w:rsidR="00C403CC" w:rsidRDefault="0071186B" w:rsidP="00836331">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 xml:space="preserve">В. Муравйов, О. Святун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Право України.</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2011.</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6.</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71186B" w:rsidRDefault="0071186B" w:rsidP="00C403CC">
      <w:pPr>
        <w:spacing w:after="0" w:line="240" w:lineRule="auto"/>
        <w:ind w:left="786"/>
        <w:contextualSpacing/>
        <w:jc w:val="both"/>
        <w:rPr>
          <w:rFonts w:ascii="Times New Roman" w:eastAsia="Times New Roman" w:hAnsi="Times New Roman" w:cs="Times New Roman"/>
          <w:sz w:val="32"/>
          <w:szCs w:val="32"/>
          <w:lang w:val="uk-UA" w:eastAsia="ru-RU"/>
        </w:rPr>
      </w:pPr>
      <w:r w:rsidRPr="00C403CC">
        <w:rPr>
          <w:rFonts w:ascii="Times New Roman" w:eastAsia="Times New Roman" w:hAnsi="Times New Roman" w:cs="Times New Roman"/>
          <w:sz w:val="32"/>
          <w:szCs w:val="32"/>
          <w:lang w:val="uk-UA" w:eastAsia="ru-RU"/>
        </w:rPr>
        <w:t>С. 85-100.</w:t>
      </w:r>
    </w:p>
    <w:p w:rsidR="00A61BBE" w:rsidRPr="00A61BBE" w:rsidRDefault="00A61BBE" w:rsidP="00AE17B1">
      <w:pPr>
        <w:spacing w:after="0" w:line="240" w:lineRule="auto"/>
        <w:ind w:left="709" w:hanging="928"/>
        <w:contextualSpacing/>
        <w:jc w:val="both"/>
        <w:rPr>
          <w:rFonts w:ascii="Times New Roman" w:hAnsi="Times New Roman" w:cs="Times New Roman"/>
          <w:i/>
          <w:sz w:val="26"/>
          <w:szCs w:val="26"/>
          <w:lang w:val="uk-UA"/>
        </w:rPr>
      </w:pPr>
      <w:r w:rsidRPr="00A61BBE">
        <w:rPr>
          <w:rFonts w:ascii="Times New Roman" w:hAnsi="Times New Roman" w:cs="Times New Roman"/>
          <w:i/>
          <w:sz w:val="28"/>
          <w:szCs w:val="28"/>
          <w:lang w:val="uk-UA"/>
        </w:rPr>
        <w:t xml:space="preserve">               </w:t>
      </w:r>
      <w:r w:rsidRPr="00C403CC">
        <w:rPr>
          <w:rFonts w:ascii="Times New Roman" w:hAnsi="Times New Roman" w:cs="Times New Roman"/>
          <w:i/>
          <w:sz w:val="26"/>
          <w:szCs w:val="26"/>
          <w:lang w:val="uk-UA"/>
        </w:rPr>
        <w:t>Проаналізовані особливості системи захисту прав людини в ЄС та її співвідношення з системою захисту прав людини Ради Європи. Внесені пропозиції щодо європейських стандартів захисту прав людини</w:t>
      </w:r>
      <w:r w:rsidR="0071186B">
        <w:rPr>
          <w:rFonts w:ascii="Times New Roman" w:hAnsi="Times New Roman" w:cs="Times New Roman"/>
          <w:i/>
          <w:sz w:val="26"/>
          <w:szCs w:val="26"/>
          <w:lang w:val="uk-UA"/>
        </w:rPr>
        <w:t>.</w:t>
      </w:r>
    </w:p>
    <w:p w:rsidR="00A61BBE" w:rsidRPr="00A61BBE" w:rsidRDefault="00A61BBE" w:rsidP="00AE17B1">
      <w:pPr>
        <w:spacing w:after="0" w:line="240" w:lineRule="auto"/>
        <w:ind w:hanging="928"/>
        <w:contextualSpacing/>
        <w:jc w:val="both"/>
        <w:rPr>
          <w:rFonts w:ascii="Times New Roman" w:hAnsi="Times New Roman" w:cs="Times New Roman"/>
          <w:i/>
          <w:sz w:val="26"/>
          <w:szCs w:val="26"/>
          <w:lang w:val="uk-UA"/>
        </w:rPr>
      </w:pPr>
    </w:p>
    <w:p w:rsidR="00C403CC"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Новосельська, І. Поняття та категорії міжнародних і європейських стандартів відповідальності у сфері трудових відносин та їх дотримання Україною / Ірина Новосельська  //  Підприємництво, господарство і право. – 2010.</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4.</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C403CC">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71-73.</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Оніщенко, Н. М. До питання про розвиток доктрини прав людини в Україні (роки незалежності) / Н. М. Оніщенко // Право України.</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2013.</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9.</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176-193 : портр.</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C403CC"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Прилипко, С. М.</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До питання </w:t>
      </w:r>
      <w:proofErr w:type="gramStart"/>
      <w:r w:rsidRPr="00A61BBE">
        <w:rPr>
          <w:rFonts w:ascii="Times New Roman" w:eastAsia="Times New Roman" w:hAnsi="Times New Roman" w:cs="Times New Roman"/>
          <w:sz w:val="32"/>
          <w:szCs w:val="32"/>
          <w:lang w:eastAsia="ru-RU"/>
        </w:rPr>
        <w:t>соц</w:t>
      </w:r>
      <w:proofErr w:type="gramEnd"/>
      <w:r w:rsidRPr="00A61BBE">
        <w:rPr>
          <w:rFonts w:ascii="Times New Roman" w:eastAsia="Times New Roman" w:hAnsi="Times New Roman" w:cs="Times New Roman"/>
          <w:sz w:val="32"/>
          <w:szCs w:val="32"/>
          <w:lang w:eastAsia="ru-RU"/>
        </w:rPr>
        <w:t xml:space="preserve">іальних прав людини / </w:t>
      </w:r>
    </w:p>
    <w:p w:rsidR="00A61BBE" w:rsidRDefault="00A61BBE" w:rsidP="00C403CC">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С. М. Прилипко // Держава і право</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Збірник наукових праць. Юридичні і політичні науки. Вип. 40.</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2008</w:t>
      </w:r>
      <w:r w:rsidRPr="00A61BBE">
        <w:rPr>
          <w:rFonts w:ascii="Times New Roman" w:eastAsia="Times New Roman" w:hAnsi="Times New Roman" w:cs="Times New Roman"/>
          <w:sz w:val="32"/>
          <w:szCs w:val="32"/>
          <w:lang w:val="uk-UA" w:eastAsia="ru-RU"/>
        </w:rPr>
        <w:t>.</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271-277</w:t>
      </w:r>
      <w:r w:rsidRPr="00C403CC">
        <w:rPr>
          <w:rFonts w:ascii="Times New Roman" w:eastAsia="Times New Roman" w:hAnsi="Times New Roman" w:cs="Times New Roman"/>
          <w:sz w:val="32"/>
          <w:szCs w:val="32"/>
          <w:lang w:eastAsia="ru-RU"/>
        </w:rPr>
        <w:t>.</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A61BBE"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Прокопчук, Ю</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Міжнародні стандарти захисту права людини на працю в актах ООН / Ю. Прокопчук</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Право України.</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2011.</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10.</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297-303</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табл.</w:t>
      </w:r>
    </w:p>
    <w:p w:rsidR="009C70B7" w:rsidRDefault="009C70B7" w:rsidP="009C70B7">
      <w:pPr>
        <w:spacing w:after="0" w:line="240" w:lineRule="auto"/>
        <w:ind w:left="786"/>
        <w:contextualSpacing/>
        <w:jc w:val="both"/>
        <w:rPr>
          <w:rFonts w:ascii="Times New Roman" w:eastAsia="Times New Roman" w:hAnsi="Times New Roman" w:cs="Times New Roman"/>
          <w:sz w:val="32"/>
          <w:szCs w:val="32"/>
          <w:lang w:val="uk-UA" w:eastAsia="ru-RU"/>
        </w:rPr>
      </w:pPr>
    </w:p>
    <w:p w:rsidR="009C70B7" w:rsidRDefault="009C70B7" w:rsidP="009C70B7">
      <w:pPr>
        <w:spacing w:after="0" w:line="240" w:lineRule="auto"/>
        <w:ind w:left="786"/>
        <w:contextualSpacing/>
        <w:jc w:val="both"/>
        <w:rPr>
          <w:rFonts w:ascii="Times New Roman" w:eastAsia="Times New Roman" w:hAnsi="Times New Roman" w:cs="Times New Roman"/>
          <w:sz w:val="32"/>
          <w:szCs w:val="32"/>
          <w:lang w:val="uk-UA" w:eastAsia="ru-RU"/>
        </w:rPr>
      </w:pPr>
    </w:p>
    <w:p w:rsidR="009C70B7" w:rsidRDefault="009C70B7" w:rsidP="009C70B7">
      <w:pPr>
        <w:spacing w:after="0" w:line="240" w:lineRule="auto"/>
        <w:ind w:left="786"/>
        <w:contextualSpacing/>
        <w:jc w:val="both"/>
        <w:rPr>
          <w:rFonts w:ascii="Times New Roman" w:eastAsia="Times New Roman" w:hAnsi="Times New Roman" w:cs="Times New Roman"/>
          <w:sz w:val="32"/>
          <w:szCs w:val="32"/>
          <w:lang w:val="uk-UA" w:eastAsia="ru-RU"/>
        </w:rPr>
      </w:pPr>
    </w:p>
    <w:p w:rsidR="009C70B7" w:rsidRDefault="009C70B7" w:rsidP="009C70B7">
      <w:pPr>
        <w:spacing w:after="0" w:line="240" w:lineRule="auto"/>
        <w:ind w:left="786"/>
        <w:contextualSpacing/>
        <w:jc w:val="both"/>
        <w:rPr>
          <w:rFonts w:ascii="Times New Roman" w:eastAsia="Times New Roman" w:hAnsi="Times New Roman" w:cs="Times New Roman"/>
          <w:sz w:val="32"/>
          <w:szCs w:val="32"/>
          <w:lang w:val="uk-UA" w:eastAsia="ru-RU"/>
        </w:rPr>
      </w:pPr>
    </w:p>
    <w:p w:rsidR="009C6D87" w:rsidRDefault="009C6D87" w:rsidP="009C70B7">
      <w:pPr>
        <w:spacing w:after="0" w:line="240" w:lineRule="auto"/>
        <w:ind w:left="786"/>
        <w:contextualSpacing/>
        <w:jc w:val="both"/>
        <w:rPr>
          <w:rFonts w:ascii="Times New Roman" w:eastAsia="Times New Roman" w:hAnsi="Times New Roman" w:cs="Times New Roman"/>
          <w:sz w:val="32"/>
          <w:szCs w:val="32"/>
          <w:lang w:val="uk-UA" w:eastAsia="ru-RU"/>
        </w:rPr>
      </w:pPr>
    </w:p>
    <w:p w:rsidR="009C70B7" w:rsidRDefault="009C70B7" w:rsidP="009C70B7">
      <w:pPr>
        <w:spacing w:after="0" w:line="240" w:lineRule="auto"/>
        <w:ind w:left="786"/>
        <w:contextualSpacing/>
        <w:jc w:val="both"/>
        <w:rPr>
          <w:rFonts w:ascii="Times New Roman" w:eastAsia="Times New Roman" w:hAnsi="Times New Roman" w:cs="Times New Roman"/>
          <w:sz w:val="32"/>
          <w:szCs w:val="32"/>
          <w:lang w:val="uk-UA" w:eastAsia="ru-RU"/>
        </w:rPr>
      </w:pPr>
    </w:p>
    <w:p w:rsidR="00A61BBE" w:rsidRPr="009C6D87" w:rsidRDefault="00A61BBE" w:rsidP="00845C39">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9C6D87">
        <w:rPr>
          <w:rFonts w:ascii="Times New Roman" w:eastAsia="Times New Roman" w:hAnsi="Times New Roman" w:cs="Times New Roman"/>
          <w:sz w:val="32"/>
          <w:szCs w:val="32"/>
          <w:lang w:val="uk-UA" w:eastAsia="ru-RU"/>
        </w:rPr>
        <w:lastRenderedPageBreak/>
        <w:t>Рабінович, П. Європейська конвенція з прав людини : філософсько-антропологічні та гносеологічні засади її застосування Страсбурзьким судом / П. Рабінович // Право України.</w:t>
      </w:r>
      <w:r w:rsidR="00C244C0" w:rsidRPr="009C6D87">
        <w:rPr>
          <w:rFonts w:ascii="Times New Roman" w:eastAsia="Times New Roman" w:hAnsi="Times New Roman" w:cs="Times New Roman"/>
          <w:sz w:val="32"/>
          <w:szCs w:val="32"/>
          <w:lang w:val="uk-UA" w:eastAsia="ru-RU"/>
        </w:rPr>
        <w:t xml:space="preserve"> </w:t>
      </w:r>
      <w:r w:rsidRPr="009C6D87">
        <w:rPr>
          <w:rFonts w:ascii="Times New Roman" w:eastAsia="Times New Roman" w:hAnsi="Times New Roman" w:cs="Times New Roman"/>
          <w:sz w:val="32"/>
          <w:szCs w:val="32"/>
          <w:lang w:val="uk-UA" w:eastAsia="ru-RU"/>
        </w:rPr>
        <w:t>–</w:t>
      </w:r>
      <w:r w:rsidR="00C244C0" w:rsidRPr="009C6D87">
        <w:rPr>
          <w:rFonts w:ascii="Times New Roman" w:eastAsia="Times New Roman" w:hAnsi="Times New Roman" w:cs="Times New Roman"/>
          <w:sz w:val="32"/>
          <w:szCs w:val="32"/>
          <w:lang w:val="uk-UA" w:eastAsia="ru-RU"/>
        </w:rPr>
        <w:t xml:space="preserve"> </w:t>
      </w:r>
      <w:r w:rsidRPr="009C6D87">
        <w:rPr>
          <w:rFonts w:ascii="Times New Roman" w:eastAsia="Times New Roman" w:hAnsi="Times New Roman" w:cs="Times New Roman"/>
          <w:sz w:val="32"/>
          <w:szCs w:val="32"/>
          <w:lang w:val="uk-UA" w:eastAsia="ru-RU"/>
        </w:rPr>
        <w:t>2010.</w:t>
      </w:r>
      <w:r w:rsidR="00C244C0" w:rsidRPr="009C6D87">
        <w:rPr>
          <w:rFonts w:ascii="Times New Roman" w:eastAsia="Times New Roman" w:hAnsi="Times New Roman" w:cs="Times New Roman"/>
          <w:sz w:val="32"/>
          <w:szCs w:val="32"/>
          <w:lang w:val="uk-UA" w:eastAsia="ru-RU"/>
        </w:rPr>
        <w:t xml:space="preserve"> </w:t>
      </w:r>
      <w:r w:rsidRPr="009C6D87">
        <w:rPr>
          <w:rFonts w:ascii="Times New Roman" w:eastAsia="Times New Roman" w:hAnsi="Times New Roman" w:cs="Times New Roman"/>
          <w:sz w:val="32"/>
          <w:szCs w:val="32"/>
          <w:lang w:val="uk-UA" w:eastAsia="ru-RU"/>
        </w:rPr>
        <w:t>–</w:t>
      </w:r>
      <w:r w:rsidR="00C244C0" w:rsidRPr="009C6D87">
        <w:rPr>
          <w:rFonts w:ascii="Times New Roman" w:eastAsia="Times New Roman" w:hAnsi="Times New Roman" w:cs="Times New Roman"/>
          <w:sz w:val="32"/>
          <w:szCs w:val="32"/>
          <w:lang w:val="uk-UA" w:eastAsia="ru-RU"/>
        </w:rPr>
        <w:t xml:space="preserve"> </w:t>
      </w:r>
      <w:r w:rsidRPr="009C6D87">
        <w:rPr>
          <w:rFonts w:ascii="Times New Roman" w:eastAsia="Times New Roman" w:hAnsi="Times New Roman" w:cs="Times New Roman"/>
          <w:sz w:val="32"/>
          <w:szCs w:val="32"/>
          <w:lang w:val="uk-UA" w:eastAsia="ru-RU"/>
        </w:rPr>
        <w:t>№ 10.</w:t>
      </w:r>
      <w:r w:rsidR="00C244C0" w:rsidRPr="009C6D87">
        <w:rPr>
          <w:rFonts w:ascii="Times New Roman" w:eastAsia="Times New Roman" w:hAnsi="Times New Roman" w:cs="Times New Roman"/>
          <w:sz w:val="32"/>
          <w:szCs w:val="32"/>
          <w:lang w:val="uk-UA" w:eastAsia="ru-RU"/>
        </w:rPr>
        <w:t xml:space="preserve"> </w:t>
      </w:r>
      <w:r w:rsidRPr="009C6D87">
        <w:rPr>
          <w:rFonts w:ascii="Times New Roman" w:eastAsia="Times New Roman" w:hAnsi="Times New Roman" w:cs="Times New Roman"/>
          <w:sz w:val="32"/>
          <w:szCs w:val="32"/>
          <w:lang w:val="uk-UA" w:eastAsia="ru-RU"/>
        </w:rPr>
        <w:t>– С. 135-146.</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Симонович, Д. Функціональне призначення європейських стандартів забезпечення прав людини / Давид Симонович // Вісник прокуратури.</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2010.</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12.</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67-73.</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Темченко, О. Соціальна функція української держави у сфері захисту</w:t>
      </w:r>
      <w:r w:rsidRPr="00BB5AF9">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прав</w:t>
      </w:r>
      <w:r w:rsidRPr="00BB5AF9">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дитини</w:t>
      </w:r>
      <w:r w:rsidRPr="00BB5AF9">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 xml:space="preserve"> європейський контекст</w:t>
      </w:r>
      <w:r w:rsidRPr="00BB5AF9">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w:t>
      </w:r>
      <w:r w:rsidRPr="00BB5AF9">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Олена Темченко</w:t>
      </w:r>
      <w:r w:rsidR="00BB5AF9">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Підприємництво, господарство і право. –</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2010.</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9.</w:t>
      </w:r>
      <w:r w:rsidR="00C244C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3-6.</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Хаммарберг, Т.</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Європейські стандарти прав</w:t>
      </w:r>
      <w:r w:rsidRPr="00B33095">
        <w:rPr>
          <w:rFonts w:ascii="Times New Roman" w:eastAsia="Times New Roman" w:hAnsi="Times New Roman" w:cs="Times New Roman"/>
          <w:sz w:val="20"/>
          <w:szCs w:val="20"/>
          <w:lang w:eastAsia="ru-RU"/>
        </w:rPr>
        <w:t xml:space="preserve"> </w:t>
      </w:r>
      <w:r w:rsidRPr="00A61BBE">
        <w:rPr>
          <w:rFonts w:ascii="Times New Roman" w:eastAsia="Times New Roman" w:hAnsi="Times New Roman" w:cs="Times New Roman"/>
          <w:sz w:val="32"/>
          <w:szCs w:val="32"/>
          <w:lang w:eastAsia="ru-RU"/>
        </w:rPr>
        <w:t>людини та</w:t>
      </w:r>
      <w:r w:rsidRPr="00B33095">
        <w:rPr>
          <w:rFonts w:ascii="Times New Roman" w:eastAsia="Times New Roman" w:hAnsi="Times New Roman" w:cs="Times New Roman"/>
          <w:sz w:val="20"/>
          <w:szCs w:val="20"/>
          <w:lang w:eastAsia="ru-RU"/>
        </w:rPr>
        <w:t xml:space="preserve"> </w:t>
      </w:r>
      <w:r w:rsidRPr="00A61BBE">
        <w:rPr>
          <w:rFonts w:ascii="Times New Roman" w:eastAsia="Times New Roman" w:hAnsi="Times New Roman" w:cs="Times New Roman"/>
          <w:sz w:val="32"/>
          <w:szCs w:val="32"/>
          <w:lang w:eastAsia="ru-RU"/>
        </w:rPr>
        <w:t>Україна</w:t>
      </w:r>
      <w:r w:rsidR="00B33095" w:rsidRPr="00B33095">
        <w:rPr>
          <w:rFonts w:ascii="Times New Roman" w:eastAsia="Times New Roman" w:hAnsi="Times New Roman" w:cs="Times New Roman"/>
          <w:sz w:val="32"/>
          <w:szCs w:val="32"/>
          <w:lang w:eastAsia="ru-RU"/>
        </w:rPr>
        <w:t xml:space="preserve"> </w:t>
      </w:r>
      <w:r w:rsidR="00B33095" w:rsidRPr="00A61BBE">
        <w:rPr>
          <w:rFonts w:ascii="Times New Roman" w:eastAsia="Times New Roman" w:hAnsi="Times New Roman" w:cs="Times New Roman"/>
          <w:sz w:val="32"/>
          <w:szCs w:val="32"/>
          <w:lang w:eastAsia="ru-RU"/>
        </w:rPr>
        <w:t>/</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 Т. Хаммарберг // Право України.</w:t>
      </w:r>
      <w:r w:rsidR="00E76D5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2010.</w:t>
      </w:r>
      <w:r w:rsidR="00E76D5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E76D5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10.</w:t>
      </w:r>
      <w:r w:rsidR="00E76D5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С. 19-23.</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3C1A8A"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Федорова, А. Основні принципи свободи слова та преси у світлі Європейської конвенції з прав людини / Алла Федорова // </w:t>
      </w:r>
    </w:p>
    <w:p w:rsidR="00A61BBE" w:rsidRPr="00A61BBE" w:rsidRDefault="00A61BBE" w:rsidP="003C1A8A">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Віче.–2013.</w:t>
      </w:r>
      <w:r w:rsidR="007F507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7F507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12.</w:t>
      </w:r>
      <w:r w:rsidR="007F5072">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30-33 : портр.</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eastAsia="ru-RU"/>
        </w:rPr>
      </w:pPr>
    </w:p>
    <w:p w:rsidR="00A61BBE" w:rsidRPr="00A61BBE"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Федорова,  А. Захист соціальних прав у рамках Європейської конвенції з прав людини. Значення для України / А. Федорова // Право України.</w:t>
      </w:r>
      <w:r w:rsidR="00AB03C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AB03C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2012.</w:t>
      </w:r>
      <w:r w:rsidR="00AB03C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AB03C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11-12.</w:t>
      </w:r>
      <w:r w:rsidR="00AB03C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241-251.</w:t>
      </w:r>
    </w:p>
    <w:p w:rsidR="00A61BBE" w:rsidRPr="00A61BBE" w:rsidRDefault="00A61BBE" w:rsidP="00AE17B1">
      <w:pPr>
        <w:spacing w:after="0" w:line="240" w:lineRule="auto"/>
        <w:ind w:hanging="928"/>
        <w:jc w:val="both"/>
        <w:rPr>
          <w:rFonts w:ascii="Times New Roman" w:eastAsia="Times New Roman" w:hAnsi="Times New Roman" w:cs="Times New Roman"/>
          <w:sz w:val="32"/>
          <w:szCs w:val="32"/>
          <w:lang w:val="uk-UA" w:eastAsia="ru-RU"/>
        </w:rPr>
      </w:pPr>
    </w:p>
    <w:p w:rsidR="00A61BBE" w:rsidRPr="006D46D7" w:rsidRDefault="00A61BBE" w:rsidP="00AE17B1">
      <w:pPr>
        <w:numPr>
          <w:ilvl w:val="0"/>
          <w:numId w:val="1"/>
        </w:numPr>
        <w:spacing w:after="0" w:line="240" w:lineRule="auto"/>
        <w:ind w:hanging="928"/>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eastAsia="ru-RU"/>
        </w:rPr>
        <w:t>Шевченко, Т.</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Європейські стандарти висвітлення виборчих кампаній та доступу кандидаті</w:t>
      </w:r>
      <w:proofErr w:type="gramStart"/>
      <w:r w:rsidRPr="00A61BBE">
        <w:rPr>
          <w:rFonts w:ascii="Times New Roman" w:eastAsia="Times New Roman" w:hAnsi="Times New Roman" w:cs="Times New Roman"/>
          <w:sz w:val="32"/>
          <w:szCs w:val="32"/>
          <w:lang w:eastAsia="ru-RU"/>
        </w:rPr>
        <w:t>в</w:t>
      </w:r>
      <w:proofErr w:type="gramEnd"/>
      <w:r w:rsidRPr="00A61BBE">
        <w:rPr>
          <w:rFonts w:ascii="Times New Roman" w:eastAsia="Times New Roman" w:hAnsi="Times New Roman" w:cs="Times New Roman"/>
          <w:sz w:val="32"/>
          <w:szCs w:val="32"/>
          <w:lang w:eastAsia="ru-RU"/>
        </w:rPr>
        <w:t xml:space="preserve"> до ЗМІ /</w:t>
      </w:r>
      <w:r w:rsidRPr="00E62784">
        <w:rPr>
          <w:rFonts w:ascii="Times New Roman" w:eastAsia="Times New Roman" w:hAnsi="Times New Roman" w:cs="Times New Roman"/>
          <w:sz w:val="20"/>
          <w:szCs w:val="20"/>
          <w:lang w:eastAsia="ru-RU"/>
        </w:rPr>
        <w:t xml:space="preserve"> </w:t>
      </w:r>
      <w:proofErr w:type="gramStart"/>
      <w:r w:rsidRPr="00A61BBE">
        <w:rPr>
          <w:rFonts w:ascii="Times New Roman" w:eastAsia="Times New Roman" w:hAnsi="Times New Roman" w:cs="Times New Roman"/>
          <w:sz w:val="32"/>
          <w:szCs w:val="32"/>
          <w:lang w:eastAsia="ru-RU"/>
        </w:rPr>
        <w:t>Тарас</w:t>
      </w:r>
      <w:proofErr w:type="gramEnd"/>
      <w:r w:rsidRPr="00A61BBE">
        <w:rPr>
          <w:rFonts w:ascii="Times New Roman" w:eastAsia="Times New Roman" w:hAnsi="Times New Roman" w:cs="Times New Roman"/>
          <w:sz w:val="32"/>
          <w:szCs w:val="32"/>
          <w:lang w:eastAsia="ru-RU"/>
        </w:rPr>
        <w:t xml:space="preserve"> Шевченко // Віче.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2012.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20.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С. 26-28.</w:t>
      </w:r>
    </w:p>
    <w:p w:rsidR="006D46D7" w:rsidRPr="00E11ADD" w:rsidRDefault="006D46D7" w:rsidP="00AE17B1">
      <w:pPr>
        <w:pStyle w:val="a8"/>
        <w:ind w:hanging="928"/>
        <w:rPr>
          <w:sz w:val="32"/>
          <w:szCs w:val="32"/>
        </w:rPr>
      </w:pPr>
    </w:p>
    <w:p w:rsidR="00FE28A1" w:rsidRPr="00E11ADD" w:rsidRDefault="00FE28A1" w:rsidP="00AE17B1">
      <w:pPr>
        <w:pStyle w:val="a8"/>
        <w:ind w:hanging="928"/>
        <w:rPr>
          <w:sz w:val="32"/>
          <w:szCs w:val="32"/>
        </w:rPr>
      </w:pPr>
    </w:p>
    <w:p w:rsidR="006D46D7" w:rsidRPr="00FE28A1" w:rsidRDefault="006D46D7" w:rsidP="00FE28A1">
      <w:pPr>
        <w:pStyle w:val="a8"/>
        <w:jc w:val="center"/>
        <w:rPr>
          <w:b/>
          <w:sz w:val="32"/>
          <w:szCs w:val="32"/>
        </w:rPr>
      </w:pPr>
      <w:r>
        <w:rPr>
          <w:noProof/>
        </w:rPr>
        <w:drawing>
          <wp:anchor distT="0" distB="0" distL="114300" distR="114300" simplePos="0" relativeHeight="251661312" behindDoc="1" locked="0" layoutInCell="1" allowOverlap="1" wp14:anchorId="02B01C2A" wp14:editId="39353380">
            <wp:simplePos x="0" y="0"/>
            <wp:positionH relativeFrom="column">
              <wp:posOffset>66040</wp:posOffset>
            </wp:positionH>
            <wp:positionV relativeFrom="paragraph">
              <wp:posOffset>85090</wp:posOffset>
            </wp:positionV>
            <wp:extent cx="2790825" cy="1733550"/>
            <wp:effectExtent l="0" t="0" r="9525" b="0"/>
            <wp:wrapTight wrapText="bothSides">
              <wp:wrapPolygon edited="0">
                <wp:start x="0" y="0"/>
                <wp:lineTo x="0" y="21363"/>
                <wp:lineTo x="21526" y="21363"/>
                <wp:lineTo x="21526" y="0"/>
                <wp:lineTo x="0" y="0"/>
              </wp:wrapPolygon>
            </wp:wrapTight>
            <wp:docPr id="3" name="Рисунок 3" descr="http://investments.academic.ru/pictures/investments/img1993276_transport_obschego_polzov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vestments.academic.ru/pictures/investments/img1993276_transport_obschego_polzovaniy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08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BBE">
        <w:rPr>
          <w:b/>
          <w:sz w:val="32"/>
          <w:szCs w:val="32"/>
          <w:lang w:val="uk-UA"/>
        </w:rPr>
        <w:t>Євроінтеграційний  розвиток транспортної галузі України</w:t>
      </w:r>
    </w:p>
    <w:p w:rsidR="00FE28A1" w:rsidRPr="00FE28A1" w:rsidRDefault="00FE28A1" w:rsidP="00FE28A1">
      <w:pPr>
        <w:pStyle w:val="a8"/>
        <w:rPr>
          <w:b/>
          <w:sz w:val="32"/>
          <w:szCs w:val="32"/>
        </w:rPr>
      </w:pPr>
    </w:p>
    <w:p w:rsidR="00A61BBE" w:rsidRPr="003C1A8A" w:rsidRDefault="00A61BBE" w:rsidP="003C1A8A">
      <w:pPr>
        <w:numPr>
          <w:ilvl w:val="0"/>
          <w:numId w:val="1"/>
        </w:numPr>
        <w:spacing w:after="0" w:line="240" w:lineRule="auto"/>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Астапова, Г. В. Оцінка та напрями забезпечення ефективності механізмів корпоративного управління соціально-економічним розвитком авіапідприємств /</w:t>
      </w:r>
      <w:r w:rsidR="00FE28A1" w:rsidRPr="00FE28A1">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xml:space="preserve"> Г. В. Астапова // </w:t>
      </w:r>
      <w:r w:rsidRPr="003C1A8A">
        <w:rPr>
          <w:rFonts w:ascii="Times New Roman" w:eastAsia="Times New Roman" w:hAnsi="Times New Roman" w:cs="Times New Roman"/>
          <w:sz w:val="32"/>
          <w:szCs w:val="32"/>
          <w:lang w:val="uk-UA" w:eastAsia="ru-RU"/>
        </w:rPr>
        <w:t>Формування ринкових відносин в Україні.</w:t>
      </w:r>
      <w:r w:rsidR="00FE28A1" w:rsidRPr="00FE28A1">
        <w:rPr>
          <w:rFonts w:ascii="Times New Roman" w:eastAsia="Times New Roman" w:hAnsi="Times New Roman" w:cs="Times New Roman"/>
          <w:sz w:val="32"/>
          <w:szCs w:val="32"/>
          <w:lang w:eastAsia="ru-RU"/>
        </w:rPr>
        <w:t xml:space="preserve"> </w:t>
      </w:r>
      <w:r w:rsidRPr="003C1A8A">
        <w:rPr>
          <w:rFonts w:ascii="Times New Roman" w:eastAsia="Times New Roman" w:hAnsi="Times New Roman" w:cs="Times New Roman"/>
          <w:sz w:val="32"/>
          <w:szCs w:val="32"/>
          <w:lang w:val="uk-UA" w:eastAsia="ru-RU"/>
        </w:rPr>
        <w:t>– 2013.</w:t>
      </w:r>
      <w:r w:rsidR="002E7303" w:rsidRPr="003C1A8A">
        <w:rPr>
          <w:rFonts w:ascii="Times New Roman" w:eastAsia="Times New Roman" w:hAnsi="Times New Roman" w:cs="Times New Roman"/>
          <w:sz w:val="32"/>
          <w:szCs w:val="32"/>
          <w:lang w:val="uk-UA" w:eastAsia="ru-RU"/>
        </w:rPr>
        <w:t xml:space="preserve"> </w:t>
      </w:r>
      <w:r w:rsidRPr="003C1A8A">
        <w:rPr>
          <w:rFonts w:ascii="Times New Roman" w:eastAsia="Times New Roman" w:hAnsi="Times New Roman" w:cs="Times New Roman"/>
          <w:sz w:val="32"/>
          <w:szCs w:val="32"/>
          <w:lang w:val="uk-UA" w:eastAsia="ru-RU"/>
        </w:rPr>
        <w:t>– № 5.</w:t>
      </w:r>
      <w:r w:rsidR="00FE28A1" w:rsidRPr="00FE28A1">
        <w:rPr>
          <w:rFonts w:ascii="Times New Roman" w:eastAsia="Times New Roman" w:hAnsi="Times New Roman" w:cs="Times New Roman"/>
          <w:sz w:val="32"/>
          <w:szCs w:val="32"/>
          <w:lang w:eastAsia="ru-RU"/>
        </w:rPr>
        <w:t xml:space="preserve"> </w:t>
      </w:r>
      <w:r w:rsidRPr="003C1A8A">
        <w:rPr>
          <w:rFonts w:ascii="Times New Roman" w:eastAsia="Times New Roman" w:hAnsi="Times New Roman" w:cs="Times New Roman"/>
          <w:sz w:val="32"/>
          <w:szCs w:val="32"/>
          <w:lang w:val="uk-UA" w:eastAsia="ru-RU"/>
        </w:rPr>
        <w:t>– С. 82-85.</w:t>
      </w:r>
    </w:p>
    <w:p w:rsidR="00A61BBE" w:rsidRPr="00A61BBE" w:rsidRDefault="00A61BBE" w:rsidP="00A61BBE">
      <w:pPr>
        <w:spacing w:after="0" w:line="240" w:lineRule="auto"/>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Агеєв, О. Шляхи інтеграції України в транспортну систему Європи : на базі державного підприємства "Дельта-лоцман" відбулося представлення двох транспортних проектів ЄС /               О. Агеєв // Уряд. кур'єр.</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2005.</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16 квіт. (№ 71).</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14.</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Бакушевич, І. В. Логістичний аспект міжрегіонального співробітництва залізниці України з європейською транспортною системою / І. В. Бакушевич, Р. О. Гуменюк // Регіональна економіка.</w:t>
      </w:r>
      <w:r w:rsidR="005C4846">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5C4846">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2007.</w:t>
      </w:r>
      <w:r w:rsidR="005C4846">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78-87 : табл.</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Бєляєва, І. В. Аналіз впровадження норм Євро для автотранспорту в Україні / І. В. Бєляєва, Д. В. Захарова // Екологічний вісник.</w:t>
      </w:r>
      <w:r w:rsidR="005D338D" w:rsidRPr="005D338D">
        <w:rPr>
          <w:rFonts w:ascii="Times New Roman" w:eastAsia="Times New Roman" w:hAnsi="Times New Roman" w:cs="Times New Roman"/>
          <w:sz w:val="32"/>
          <w:szCs w:val="32"/>
          <w:lang w:eastAsia="ru-RU"/>
        </w:rPr>
        <w:t xml:space="preserve"> </w:t>
      </w:r>
      <w:r w:rsidR="005C4846">
        <w:rPr>
          <w:rFonts w:ascii="Times New Roman" w:eastAsia="Times New Roman" w:hAnsi="Times New Roman" w:cs="Times New Roman"/>
          <w:sz w:val="32"/>
          <w:szCs w:val="32"/>
          <w:lang w:val="uk-UA" w:eastAsia="ru-RU"/>
        </w:rPr>
        <w:t>– 2013. –</w:t>
      </w:r>
      <w:r w:rsidRPr="00A61BBE">
        <w:rPr>
          <w:rFonts w:ascii="Times New Roman" w:eastAsia="Times New Roman" w:hAnsi="Times New Roman" w:cs="Times New Roman"/>
          <w:sz w:val="32"/>
          <w:szCs w:val="32"/>
          <w:lang w:val="uk-UA" w:eastAsia="ru-RU"/>
        </w:rPr>
        <w:t xml:space="preserve"> № 2.</w:t>
      </w:r>
      <w:r w:rsidR="005C4846">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29-30 : фото.</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3C1A8A"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Волік, В. В. Методологічні засади формування державної політики у сфері міського транспорту / В. В. Волік // </w:t>
      </w:r>
    </w:p>
    <w:p w:rsidR="00A61BBE" w:rsidRPr="00A61BBE" w:rsidRDefault="00A61BBE" w:rsidP="003C1A8A">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Право і суспільство.</w:t>
      </w:r>
      <w:r w:rsidR="00C5404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2014.</w:t>
      </w:r>
      <w:r w:rsidR="00C5404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5. – С. 73-77.</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9C56FC"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Затонацька, Т. Г. Шляхи формування сучасної транспортної інфраструктури в Україні / Т. Г. Затонацька // </w:t>
      </w:r>
    </w:p>
    <w:p w:rsidR="00A61BBE" w:rsidRPr="00A61BBE" w:rsidRDefault="00A61BBE" w:rsidP="009C56FC">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Фінанси України.</w:t>
      </w:r>
      <w:r w:rsidR="009F174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9F174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2013.</w:t>
      </w:r>
      <w:r w:rsidR="000C790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8.</w:t>
      </w:r>
      <w:r w:rsidR="000C790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54-61 : табл., схем.</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9F174B" w:rsidRDefault="00A61BBE" w:rsidP="000B32D9">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9F174B">
        <w:rPr>
          <w:rFonts w:ascii="Times New Roman" w:eastAsia="Times New Roman" w:hAnsi="Times New Roman" w:cs="Times New Roman"/>
          <w:sz w:val="32"/>
          <w:szCs w:val="32"/>
          <w:lang w:val="uk-UA" w:eastAsia="ru-RU"/>
        </w:rPr>
        <w:t>Карпов, В. М. Транспортна інфраструктура в зовнішньо</w:t>
      </w:r>
      <w:r w:rsidR="009F174B" w:rsidRPr="009F174B">
        <w:rPr>
          <w:rFonts w:ascii="Times New Roman" w:eastAsia="Times New Roman" w:hAnsi="Times New Roman" w:cs="Times New Roman"/>
          <w:sz w:val="32"/>
          <w:szCs w:val="32"/>
          <w:lang w:val="uk-UA" w:eastAsia="ru-RU"/>
        </w:rPr>
        <w:t>-</w:t>
      </w:r>
      <w:r w:rsidRPr="009F174B">
        <w:rPr>
          <w:rFonts w:ascii="Times New Roman" w:eastAsia="Times New Roman" w:hAnsi="Times New Roman" w:cs="Times New Roman"/>
          <w:sz w:val="32"/>
          <w:szCs w:val="32"/>
          <w:lang w:val="uk-UA" w:eastAsia="ru-RU"/>
        </w:rPr>
        <w:t>економічній діяльності України  / В. М. Карпов // Формування ринкових відносин в Україні.</w:t>
      </w:r>
      <w:r w:rsidR="000C7901" w:rsidRPr="009F174B">
        <w:rPr>
          <w:rFonts w:ascii="Times New Roman" w:eastAsia="Times New Roman" w:hAnsi="Times New Roman" w:cs="Times New Roman"/>
          <w:sz w:val="32"/>
          <w:szCs w:val="32"/>
          <w:lang w:val="uk-UA" w:eastAsia="ru-RU"/>
        </w:rPr>
        <w:t xml:space="preserve"> </w:t>
      </w:r>
      <w:r w:rsidRPr="009F174B">
        <w:rPr>
          <w:rFonts w:ascii="Times New Roman" w:eastAsia="Times New Roman" w:hAnsi="Times New Roman" w:cs="Times New Roman"/>
          <w:sz w:val="32"/>
          <w:szCs w:val="32"/>
          <w:lang w:val="uk-UA" w:eastAsia="ru-RU"/>
        </w:rPr>
        <w:t>–</w:t>
      </w:r>
      <w:r w:rsidR="000C7901" w:rsidRPr="009F174B">
        <w:rPr>
          <w:rFonts w:ascii="Times New Roman" w:eastAsia="Times New Roman" w:hAnsi="Times New Roman" w:cs="Times New Roman"/>
          <w:sz w:val="32"/>
          <w:szCs w:val="32"/>
          <w:lang w:val="uk-UA" w:eastAsia="ru-RU"/>
        </w:rPr>
        <w:t xml:space="preserve"> </w:t>
      </w:r>
      <w:r w:rsidRPr="009F174B">
        <w:rPr>
          <w:rFonts w:ascii="Times New Roman" w:eastAsia="Times New Roman" w:hAnsi="Times New Roman" w:cs="Times New Roman"/>
          <w:sz w:val="32"/>
          <w:szCs w:val="32"/>
          <w:lang w:val="uk-UA" w:eastAsia="ru-RU"/>
        </w:rPr>
        <w:t>2012.</w:t>
      </w:r>
      <w:r w:rsidR="000C7901" w:rsidRPr="009F174B">
        <w:rPr>
          <w:rFonts w:ascii="Times New Roman" w:eastAsia="Times New Roman" w:hAnsi="Times New Roman" w:cs="Times New Roman"/>
          <w:sz w:val="32"/>
          <w:szCs w:val="32"/>
          <w:lang w:val="uk-UA" w:eastAsia="ru-RU"/>
        </w:rPr>
        <w:t xml:space="preserve"> </w:t>
      </w:r>
      <w:r w:rsidRPr="009F174B">
        <w:rPr>
          <w:rFonts w:ascii="Times New Roman" w:eastAsia="Times New Roman" w:hAnsi="Times New Roman" w:cs="Times New Roman"/>
          <w:sz w:val="32"/>
          <w:szCs w:val="32"/>
          <w:lang w:val="uk-UA" w:eastAsia="ru-RU"/>
        </w:rPr>
        <w:t>–</w:t>
      </w:r>
      <w:r w:rsidR="000C7901" w:rsidRPr="009F174B">
        <w:rPr>
          <w:rFonts w:ascii="Times New Roman" w:eastAsia="Times New Roman" w:hAnsi="Times New Roman" w:cs="Times New Roman"/>
          <w:sz w:val="32"/>
          <w:szCs w:val="32"/>
          <w:lang w:val="uk-UA" w:eastAsia="ru-RU"/>
        </w:rPr>
        <w:t xml:space="preserve"> </w:t>
      </w:r>
      <w:r w:rsidRPr="009F174B">
        <w:rPr>
          <w:rFonts w:ascii="Times New Roman" w:eastAsia="Times New Roman" w:hAnsi="Times New Roman" w:cs="Times New Roman"/>
          <w:sz w:val="32"/>
          <w:szCs w:val="32"/>
          <w:lang w:val="uk-UA" w:eastAsia="ru-RU"/>
        </w:rPr>
        <w:t>№ 10.</w:t>
      </w:r>
      <w:r w:rsidR="000C7901" w:rsidRPr="009F174B">
        <w:rPr>
          <w:rFonts w:ascii="Times New Roman" w:eastAsia="Times New Roman" w:hAnsi="Times New Roman" w:cs="Times New Roman"/>
          <w:sz w:val="32"/>
          <w:szCs w:val="32"/>
          <w:lang w:val="uk-UA" w:eastAsia="ru-RU"/>
        </w:rPr>
        <w:t xml:space="preserve"> </w:t>
      </w:r>
      <w:r w:rsidRPr="009F174B">
        <w:rPr>
          <w:rFonts w:ascii="Times New Roman" w:eastAsia="Times New Roman" w:hAnsi="Times New Roman" w:cs="Times New Roman"/>
          <w:sz w:val="32"/>
          <w:szCs w:val="32"/>
          <w:lang w:val="uk-UA" w:eastAsia="ru-RU"/>
        </w:rPr>
        <w:t>– С. 98-104 : табл.</w:t>
      </w:r>
    </w:p>
    <w:p w:rsidR="005D338D" w:rsidRPr="009F174B" w:rsidRDefault="005D338D" w:rsidP="00AE17B1">
      <w:pPr>
        <w:spacing w:after="0" w:line="240" w:lineRule="auto"/>
        <w:ind w:hanging="786"/>
        <w:jc w:val="both"/>
        <w:rPr>
          <w:rFonts w:ascii="Times New Roman" w:eastAsia="Times New Roman" w:hAnsi="Times New Roman" w:cs="Times New Roman"/>
          <w:sz w:val="32"/>
          <w:szCs w:val="32"/>
          <w:lang w:val="uk-UA" w:eastAsia="ru-RU"/>
        </w:rPr>
      </w:pPr>
    </w:p>
    <w:p w:rsidR="000B32D9"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Королькова, О. О. Вплив вступу України до СОТ на ринок пасажирських перевезень автотранспортних підприємств </w:t>
      </w:r>
    </w:p>
    <w:p w:rsidR="00A61BBE" w:rsidRPr="00A61BBE" w:rsidRDefault="00A61BBE" w:rsidP="000B32D9">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м. Севастополя / О. О. Королькова // Формування ринкових відносин в Україні.</w:t>
      </w:r>
      <w:r w:rsidR="000C790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2013.</w:t>
      </w:r>
      <w:r w:rsidR="000C790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6.</w:t>
      </w:r>
      <w:r w:rsidR="000C790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158-163 : табл., схем.</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0B32D9"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Косарєв, О. Й. Шляхи і проблеми розвитку та інтеграції української авіатранспортної системи до європейської / </w:t>
      </w:r>
    </w:p>
    <w:p w:rsidR="00A61BBE" w:rsidRPr="00A61BBE" w:rsidRDefault="00A61BBE" w:rsidP="000B32D9">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О. Й. Косарєв, Ю. С. Герасимчук // Актуальні проблеми економіки.</w:t>
      </w:r>
      <w:r w:rsidR="005D338D" w:rsidRPr="005D338D">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–2009.</w:t>
      </w:r>
      <w:r w:rsidR="001740A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1740A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8.</w:t>
      </w:r>
      <w:r w:rsidR="001740A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5-11.</w:t>
      </w:r>
    </w:p>
    <w:p w:rsidR="003A0C85" w:rsidRPr="00A61BBE" w:rsidRDefault="003A0C85"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Новікова, А. М. Україна в системі міжнародних транспортних коридорів / [за ред. С. І. Пирожкова] ; Рада нац. безпеки та оборони України, Нац. ін-т пробл. міжнар. безпеки. – К., 2003.</w:t>
      </w:r>
      <w:r w:rsidR="001740A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493 с. : іл., табл.</w:t>
      </w:r>
    </w:p>
    <w:p w:rsidR="000B32D9" w:rsidRPr="000B32D9"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Пащенко, Ю. Є. Транзитний потенціал - умова інтеграції України до</w:t>
      </w:r>
      <w:r w:rsidRPr="006A3A37">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європейської</w:t>
      </w:r>
      <w:r w:rsidRPr="006A3A37">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та</w:t>
      </w:r>
      <w:r w:rsidRPr="006A3A37">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світової транспортних систем</w:t>
      </w:r>
      <w:r w:rsidRPr="006A3A37">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w:t>
      </w:r>
      <w:r w:rsidRPr="006A3A37">
        <w:rPr>
          <w:rFonts w:ascii="Times New Roman" w:eastAsia="Times New Roman" w:hAnsi="Times New Roman" w:cs="Times New Roman"/>
          <w:sz w:val="16"/>
          <w:szCs w:val="16"/>
          <w:lang w:val="uk-UA" w:eastAsia="ru-RU"/>
        </w:rPr>
        <w:t xml:space="preserve"> </w:t>
      </w:r>
    </w:p>
    <w:p w:rsidR="00A61BBE" w:rsidRPr="00A61BBE" w:rsidRDefault="00A61BBE" w:rsidP="000B32D9">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Ю.</w:t>
      </w:r>
      <w:r w:rsidRPr="006A3A37">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Є.</w:t>
      </w:r>
      <w:r w:rsidRPr="006A3A37">
        <w:rPr>
          <w:rFonts w:ascii="Times New Roman" w:eastAsia="Times New Roman" w:hAnsi="Times New Roman" w:cs="Times New Roman"/>
          <w:sz w:val="16"/>
          <w:szCs w:val="16"/>
          <w:lang w:val="uk-UA" w:eastAsia="ru-RU"/>
        </w:rPr>
        <w:t xml:space="preserve"> </w:t>
      </w:r>
      <w:r w:rsidRPr="00A61BBE">
        <w:rPr>
          <w:rFonts w:ascii="Times New Roman" w:eastAsia="Times New Roman" w:hAnsi="Times New Roman" w:cs="Times New Roman"/>
          <w:sz w:val="32"/>
          <w:szCs w:val="32"/>
          <w:lang w:val="uk-UA" w:eastAsia="ru-RU"/>
        </w:rPr>
        <w:t>Пащенко</w:t>
      </w:r>
      <w:r w:rsidRPr="006A3A37">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w:t>
      </w:r>
      <w:r w:rsidR="006A3A37">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Формування ринкових відносин в Україні.</w:t>
      </w:r>
      <w:r w:rsidR="00176C56">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176C56">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2005.</w:t>
      </w:r>
      <w:r w:rsidR="00176C56">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176C56">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10.</w:t>
      </w:r>
      <w:r w:rsidR="006A3A37">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6A3A37">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С. 13-16.</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0B32D9"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Пащенко, Ю. Є. Транспортно-дорожній комплекс України в процесах міжнародної інтеграції / Ю. Є. Пащенко, </w:t>
      </w:r>
    </w:p>
    <w:p w:rsidR="00A61BBE" w:rsidRPr="00A61BBE" w:rsidRDefault="00A61BBE" w:rsidP="000B32D9">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О. І. Никифорук;</w:t>
      </w:r>
      <w:r w:rsidRPr="005D338D">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НАН України, Рада по вивч. продукт.</w:t>
      </w:r>
      <w:r w:rsidRPr="005D338D">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сил України НАН</w:t>
      </w:r>
      <w:r w:rsidRPr="005D338D">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України.–Ніжин</w:t>
      </w:r>
      <w:r w:rsidRPr="005D338D">
        <w:rPr>
          <w:rFonts w:ascii="Times New Roman" w:eastAsia="Times New Roman" w:hAnsi="Times New Roman" w:cs="Times New Roman"/>
          <w:sz w:val="20"/>
          <w:szCs w:val="20"/>
          <w:lang w:val="uk-UA" w:eastAsia="ru-RU"/>
        </w:rPr>
        <w:t xml:space="preserve"> </w:t>
      </w:r>
      <w:r w:rsidR="005D338D" w:rsidRPr="005D338D">
        <w:rPr>
          <w:rFonts w:ascii="Times New Roman" w:eastAsia="Times New Roman" w:hAnsi="Times New Roman" w:cs="Times New Roman"/>
          <w:sz w:val="24"/>
          <w:szCs w:val="24"/>
          <w:lang w:val="uk-UA" w:eastAsia="ru-RU"/>
        </w:rPr>
        <w:t>:</w:t>
      </w:r>
      <w:r w:rsidRPr="005D338D">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Аспект-Поліграф, 2008.</w:t>
      </w:r>
      <w:r w:rsidR="005D338D" w:rsidRPr="005D338D">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w:t>
      </w:r>
      <w:r w:rsidR="005D338D" w:rsidRPr="005D338D">
        <w:rPr>
          <w:rFonts w:ascii="Times New Roman" w:eastAsia="Times New Roman" w:hAnsi="Times New Roman" w:cs="Times New Roman"/>
          <w:sz w:val="20"/>
          <w:szCs w:val="20"/>
          <w:lang w:eastAsia="ru-RU"/>
        </w:rPr>
        <w:t xml:space="preserve"> </w:t>
      </w:r>
      <w:r w:rsidR="005D338D" w:rsidRPr="005D338D">
        <w:rPr>
          <w:rFonts w:ascii="Times New Roman" w:eastAsia="Times New Roman" w:hAnsi="Times New Roman" w:cs="Times New Roman"/>
          <w:sz w:val="32"/>
          <w:szCs w:val="32"/>
          <w:lang w:eastAsia="ru-RU"/>
        </w:rPr>
        <w:t>1</w:t>
      </w:r>
      <w:r w:rsidRPr="00A61BBE">
        <w:rPr>
          <w:rFonts w:ascii="Times New Roman" w:eastAsia="Times New Roman" w:hAnsi="Times New Roman" w:cs="Times New Roman"/>
          <w:sz w:val="32"/>
          <w:szCs w:val="32"/>
          <w:lang w:val="uk-UA" w:eastAsia="ru-RU"/>
        </w:rPr>
        <w:t>90</w:t>
      </w:r>
      <w:r w:rsidRPr="005D338D">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с.</w:t>
      </w:r>
      <w:r w:rsidR="005D338D" w:rsidRPr="005D338D">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 іл., табл.</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0B71A6"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Піонтковська, О. В. Перспективи реалізації транзитного потенціалу України в контексті до європейської системи / </w:t>
      </w:r>
    </w:p>
    <w:p w:rsidR="00A61BBE" w:rsidRPr="00A61BBE" w:rsidRDefault="00A61BBE" w:rsidP="000B71A6">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О. В. Піонтковська</w:t>
      </w:r>
      <w:r w:rsidR="00D9272D">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D9272D">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Формування ринкових відносин</w:t>
      </w:r>
      <w:r w:rsidR="00D9272D">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в </w:t>
      </w:r>
      <w:r w:rsidR="00D9272D">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Україні.</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2005.</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10.</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37-39.</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C965A7"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Піонтковська, О. В. Загальні тенденції розвитку міжнародного ринку транспортних послуг / О. В. Піонтковська // </w:t>
      </w:r>
    </w:p>
    <w:p w:rsidR="00C965A7" w:rsidRDefault="00A61BBE" w:rsidP="00C965A7">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Формування ринкових відносин в Україні.</w:t>
      </w:r>
      <w:r w:rsidR="0015742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15742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2005.</w:t>
      </w:r>
      <w:r w:rsidR="0015742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15742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9.</w:t>
      </w:r>
      <w:r w:rsidR="0015742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C965A7">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60-62.</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Правове регулювання транспортних коридорів в Європейсь</w:t>
      </w:r>
      <w:r w:rsidR="00F712B4">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val="uk-UA" w:eastAsia="ru-RU"/>
        </w:rPr>
        <w:t>кому Союзі та в Україні : порівняльно-прав. дослідж. /</w:t>
      </w:r>
      <w:r w:rsidR="00F712B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[В. А. Андрєєнков та ін.; наук. ред. Дідик В. Г.] ; М-во юстиції України, Держ. департамент з питань адаптації законодавства.</w:t>
      </w:r>
      <w:r w:rsidR="0015742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15742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К. : Центр учб. л-ри, 2007.</w:t>
      </w:r>
      <w:r w:rsidR="0015742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15742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244 с. </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Правове регулювання сфери транспорту в Європейському Союзі та в Україні : у 2 т. / ред. В. Г. Дідик ; М-во юстиції України, Держ. департамент з питань адаптації законодавства ; [за ред. В. Г. Дідика].</w:t>
      </w:r>
      <w:r w:rsidR="0015742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К. : Ніка-Прінт, 2006.</w:t>
      </w:r>
    </w:p>
    <w:p w:rsidR="003A0C85" w:rsidRPr="00A61BBE" w:rsidRDefault="003A0C85" w:rsidP="00AE17B1">
      <w:pPr>
        <w:spacing w:after="0" w:line="240" w:lineRule="auto"/>
        <w:ind w:hanging="786"/>
        <w:jc w:val="both"/>
        <w:rPr>
          <w:rFonts w:ascii="Times New Roman" w:eastAsia="Times New Roman" w:hAnsi="Times New Roman" w:cs="Times New Roman"/>
          <w:sz w:val="32"/>
          <w:szCs w:val="32"/>
          <w:lang w:val="uk-UA" w:eastAsia="ru-RU"/>
        </w:rPr>
      </w:pPr>
    </w:p>
    <w:p w:rsidR="00EC420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Прейгер, Д. К. Стратегічні напрями розвитку транспортної галузі України у післякризовий період : аналіт. доп. / </w:t>
      </w:r>
      <w:r w:rsidR="003A0C8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EC420E">
        <w:rPr>
          <w:rFonts w:ascii="Times New Roman" w:eastAsia="Times New Roman" w:hAnsi="Times New Roman" w:cs="Times New Roman"/>
          <w:sz w:val="32"/>
          <w:szCs w:val="32"/>
          <w:lang w:val="uk-UA" w:eastAsia="ru-RU"/>
        </w:rPr>
        <w:t>Д. К. Прейгер</w:t>
      </w:r>
      <w:r w:rsidRPr="00A61BBE">
        <w:rPr>
          <w:rFonts w:ascii="Times New Roman" w:eastAsia="Times New Roman" w:hAnsi="Times New Roman" w:cs="Times New Roman"/>
          <w:sz w:val="32"/>
          <w:szCs w:val="32"/>
          <w:lang w:val="uk-UA" w:eastAsia="ru-RU"/>
        </w:rPr>
        <w:t xml:space="preserve">, </w:t>
      </w:r>
      <w:r w:rsidR="00EC420E">
        <w:rPr>
          <w:rFonts w:ascii="Times New Roman" w:eastAsia="Times New Roman" w:hAnsi="Times New Roman" w:cs="Times New Roman"/>
          <w:sz w:val="32"/>
          <w:szCs w:val="32"/>
          <w:lang w:val="uk-UA" w:eastAsia="ru-RU"/>
        </w:rPr>
        <w:t xml:space="preserve">О. В. </w:t>
      </w:r>
      <w:r w:rsidRPr="00A61BBE">
        <w:rPr>
          <w:rFonts w:ascii="Times New Roman" w:eastAsia="Times New Roman" w:hAnsi="Times New Roman" w:cs="Times New Roman"/>
          <w:sz w:val="32"/>
          <w:szCs w:val="32"/>
          <w:lang w:val="uk-UA" w:eastAsia="ru-RU"/>
        </w:rPr>
        <w:t xml:space="preserve">Собкевич, </w:t>
      </w:r>
      <w:r w:rsidR="00EC420E">
        <w:rPr>
          <w:rFonts w:ascii="Times New Roman" w:eastAsia="Times New Roman" w:hAnsi="Times New Roman" w:cs="Times New Roman"/>
          <w:sz w:val="32"/>
          <w:szCs w:val="32"/>
          <w:lang w:val="uk-UA" w:eastAsia="ru-RU"/>
        </w:rPr>
        <w:t xml:space="preserve">О. Ю. </w:t>
      </w:r>
      <w:r w:rsidRPr="00A61BBE">
        <w:rPr>
          <w:rFonts w:ascii="Times New Roman" w:eastAsia="Times New Roman" w:hAnsi="Times New Roman" w:cs="Times New Roman"/>
          <w:sz w:val="32"/>
          <w:szCs w:val="32"/>
          <w:lang w:val="uk-UA" w:eastAsia="ru-RU"/>
        </w:rPr>
        <w:t>Ємельянова</w:t>
      </w:r>
      <w:r w:rsidR="00EC420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ред.</w:t>
      </w:r>
    </w:p>
    <w:p w:rsidR="00A61BBE" w:rsidRDefault="00A61BBE" w:rsidP="00EC420E">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 Я. А. Жаліла] ; Нац. ін-т стратег. досліджь.</w:t>
      </w:r>
      <w:r w:rsidR="0015742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К. : НІСД, 2012.</w:t>
      </w:r>
      <w:r w:rsidR="0015742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15742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106 с. : іл., табл.</w:t>
      </w:r>
    </w:p>
    <w:p w:rsid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9C6D87" w:rsidRPr="00A61BBE" w:rsidRDefault="009C6D87"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Собкевич, О. В. Модернізаційні пріоритети реформування транспортно-дорожнього комплексу в Україні : аналіт. доповідь / О. В. Собкевич, К. М. Михайличенко, О. Ю. Ємельянова ; Національний інститут стратегічних досліджень.</w:t>
      </w:r>
      <w:r w:rsidR="0015742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К. : НІСД, 2013.</w:t>
      </w:r>
      <w:r w:rsidR="0015742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15742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45 с.</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6F6194"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Чужиков, В. Транспортна політика ЄС : соціальний аспект / </w:t>
      </w:r>
    </w:p>
    <w:p w:rsidR="001B6CA5" w:rsidRDefault="00A61BBE" w:rsidP="006F6194">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В. Чужиков // Україна : аспекти праці.</w:t>
      </w:r>
      <w:r w:rsidR="00C017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2010.</w:t>
      </w:r>
      <w:r w:rsidR="00C017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C017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1.</w:t>
      </w:r>
      <w:r w:rsidR="00C0177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6F6194">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43-47 : табл.</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230749" w:rsidRDefault="003A0C85" w:rsidP="00AE17B1">
      <w:pPr>
        <w:spacing w:after="0" w:line="240" w:lineRule="auto"/>
        <w:ind w:hanging="786"/>
        <w:jc w:val="center"/>
        <w:rPr>
          <w:rFonts w:ascii="Times New Roman" w:eastAsia="Times New Roman" w:hAnsi="Times New Roman" w:cs="Times New Roman"/>
          <w:b/>
          <w:sz w:val="32"/>
          <w:szCs w:val="32"/>
          <w:lang w:eastAsia="ru-RU"/>
        </w:rPr>
      </w:pPr>
      <w:r>
        <w:rPr>
          <w:noProof/>
          <w:lang w:eastAsia="ru-RU"/>
        </w:rPr>
        <w:drawing>
          <wp:anchor distT="0" distB="0" distL="114300" distR="114300" simplePos="0" relativeHeight="251659264" behindDoc="0" locked="0" layoutInCell="1" allowOverlap="1" wp14:anchorId="0448AA82" wp14:editId="72C1FBDD">
            <wp:simplePos x="0" y="0"/>
            <wp:positionH relativeFrom="margin">
              <wp:posOffset>-153035</wp:posOffset>
            </wp:positionH>
            <wp:positionV relativeFrom="margin">
              <wp:posOffset>2412365</wp:posOffset>
            </wp:positionV>
            <wp:extent cx="1724025" cy="1095375"/>
            <wp:effectExtent l="0" t="0" r="9525" b="9525"/>
            <wp:wrapSquare wrapText="bothSides"/>
            <wp:docPr id="2" name="Рисунок 2" descr="http://www.marka-tescili.gen.tr/wp-content/uploads/2012/02/ce_belg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rka-tescili.gen.tr/wp-content/uploads/2012/02/ce_belges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40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0EA" w:rsidRPr="00230749" w:rsidRDefault="00C220EA" w:rsidP="00A61BBE">
      <w:pPr>
        <w:spacing w:after="0" w:line="240" w:lineRule="auto"/>
        <w:jc w:val="center"/>
        <w:rPr>
          <w:rFonts w:ascii="Times New Roman" w:eastAsia="Times New Roman" w:hAnsi="Times New Roman" w:cs="Times New Roman"/>
          <w:b/>
          <w:sz w:val="32"/>
          <w:szCs w:val="32"/>
          <w:lang w:eastAsia="ru-RU"/>
        </w:rPr>
      </w:pPr>
    </w:p>
    <w:p w:rsidR="00C220EA" w:rsidRPr="00C220EA" w:rsidRDefault="00C220EA" w:rsidP="00C220EA">
      <w:pPr>
        <w:spacing w:after="0" w:line="240" w:lineRule="auto"/>
        <w:contextualSpacing/>
        <w:jc w:val="center"/>
        <w:rPr>
          <w:rFonts w:ascii="Times New Roman" w:eastAsia="Times New Roman" w:hAnsi="Times New Roman" w:cs="Times New Roman"/>
          <w:sz w:val="32"/>
          <w:szCs w:val="32"/>
          <w:lang w:eastAsia="ru-RU"/>
        </w:rPr>
      </w:pPr>
      <w:r w:rsidRPr="00A61BBE">
        <w:rPr>
          <w:rFonts w:ascii="Times New Roman" w:eastAsia="Times New Roman" w:hAnsi="Times New Roman" w:cs="Times New Roman"/>
          <w:b/>
          <w:sz w:val="32"/>
          <w:szCs w:val="32"/>
          <w:lang w:val="uk-UA" w:eastAsia="ru-RU"/>
        </w:rPr>
        <w:t>Розвиток національної системи охорони здоров’я : європейський досвід</w:t>
      </w:r>
    </w:p>
    <w:p w:rsidR="00C220EA" w:rsidRPr="00C220EA" w:rsidRDefault="00C220EA" w:rsidP="00A61BBE">
      <w:pPr>
        <w:spacing w:after="0" w:line="240" w:lineRule="auto"/>
        <w:jc w:val="both"/>
        <w:rPr>
          <w:rFonts w:ascii="Times New Roman" w:eastAsia="Times New Roman" w:hAnsi="Times New Roman" w:cs="Times New Roman"/>
          <w:sz w:val="32"/>
          <w:szCs w:val="32"/>
          <w:lang w:eastAsia="ru-RU"/>
        </w:rPr>
      </w:pPr>
    </w:p>
    <w:p w:rsidR="00A61BBE" w:rsidRPr="00F104B6" w:rsidRDefault="00A61BBE" w:rsidP="00981332">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F104B6">
        <w:rPr>
          <w:rFonts w:ascii="Times New Roman" w:eastAsia="Times New Roman" w:hAnsi="Times New Roman" w:cs="Times New Roman"/>
          <w:sz w:val="32"/>
          <w:szCs w:val="32"/>
          <w:lang w:val="uk-UA" w:eastAsia="ru-RU"/>
        </w:rPr>
        <w:t>Авраменко, Н. В. Вітчизняний та зарубіжний досвід державного управління в сфері контролю за якістю медичної допомоги / Н. В. Авраменко // Економіка та держава.</w:t>
      </w:r>
      <w:r w:rsidR="00CB1F9B" w:rsidRPr="00F104B6">
        <w:rPr>
          <w:rFonts w:ascii="Times New Roman" w:eastAsia="Times New Roman" w:hAnsi="Times New Roman" w:cs="Times New Roman"/>
          <w:sz w:val="32"/>
          <w:szCs w:val="32"/>
          <w:lang w:val="uk-UA" w:eastAsia="ru-RU"/>
        </w:rPr>
        <w:t xml:space="preserve"> </w:t>
      </w:r>
      <w:r w:rsidRPr="00F104B6">
        <w:rPr>
          <w:rFonts w:ascii="Times New Roman" w:eastAsia="Times New Roman" w:hAnsi="Times New Roman" w:cs="Times New Roman"/>
          <w:sz w:val="32"/>
          <w:szCs w:val="32"/>
          <w:lang w:val="uk-UA" w:eastAsia="ru-RU"/>
        </w:rPr>
        <w:t>– 2010.</w:t>
      </w:r>
      <w:r w:rsidR="00CB1F9B" w:rsidRPr="00F104B6">
        <w:rPr>
          <w:rFonts w:ascii="Times New Roman" w:eastAsia="Times New Roman" w:hAnsi="Times New Roman" w:cs="Times New Roman"/>
          <w:sz w:val="32"/>
          <w:szCs w:val="32"/>
          <w:lang w:val="uk-UA" w:eastAsia="ru-RU"/>
        </w:rPr>
        <w:t xml:space="preserve"> </w:t>
      </w:r>
      <w:r w:rsidRPr="00F104B6">
        <w:rPr>
          <w:rFonts w:ascii="Times New Roman" w:eastAsia="Times New Roman" w:hAnsi="Times New Roman" w:cs="Times New Roman"/>
          <w:sz w:val="32"/>
          <w:szCs w:val="32"/>
          <w:lang w:val="uk-UA" w:eastAsia="ru-RU"/>
        </w:rPr>
        <w:t>– № 12.</w:t>
      </w:r>
      <w:r w:rsidR="00CB1F9B" w:rsidRPr="00F104B6">
        <w:rPr>
          <w:rFonts w:ascii="Times New Roman" w:eastAsia="Times New Roman" w:hAnsi="Times New Roman" w:cs="Times New Roman"/>
          <w:sz w:val="32"/>
          <w:szCs w:val="32"/>
          <w:lang w:val="uk-UA" w:eastAsia="ru-RU"/>
        </w:rPr>
        <w:t xml:space="preserve"> </w:t>
      </w:r>
      <w:r w:rsidRPr="00F104B6">
        <w:rPr>
          <w:rFonts w:ascii="Times New Roman" w:eastAsia="Times New Roman" w:hAnsi="Times New Roman" w:cs="Times New Roman"/>
          <w:sz w:val="32"/>
          <w:szCs w:val="32"/>
          <w:lang w:val="uk-UA" w:eastAsia="ru-RU"/>
        </w:rPr>
        <w:t>– С. 78-80.</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981332"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Авраменко, Н. В. Система державного регулювання охорони здоров'я / Н. В. Авраменко // Економіка та держава.</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2011.</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p>
    <w:p w:rsidR="00A61BBE" w:rsidRPr="00A61BBE" w:rsidRDefault="00A61BBE" w:rsidP="00981332">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 № 2.</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145-148.</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981332" w:rsidRPr="00981332" w:rsidRDefault="00A61BBE" w:rsidP="00AE17B1">
      <w:pPr>
        <w:numPr>
          <w:ilvl w:val="0"/>
          <w:numId w:val="1"/>
        </w:numPr>
        <w:spacing w:after="0" w:line="240" w:lineRule="auto"/>
        <w:ind w:hanging="786"/>
        <w:contextualSpacing/>
        <w:jc w:val="both"/>
        <w:rPr>
          <w:rFonts w:ascii="Times New Roman" w:hAnsi="Times New Roman" w:cs="Times New Roman"/>
          <w:sz w:val="32"/>
          <w:szCs w:val="32"/>
          <w:lang w:val="uk-UA"/>
        </w:rPr>
      </w:pPr>
      <w:r w:rsidRPr="00A61BBE">
        <w:rPr>
          <w:rFonts w:ascii="Times New Roman" w:eastAsia="Times New Roman" w:hAnsi="Times New Roman" w:cs="Times New Roman"/>
          <w:sz w:val="32"/>
          <w:szCs w:val="32"/>
          <w:lang w:val="uk-UA" w:eastAsia="ru-RU"/>
        </w:rPr>
        <w:t xml:space="preserve">Бевз, В. П. Щодо передумов запровадження загальнообов'язкового державного соціального медичного страхування в Україні / В. П. Бевз, Є. О. Бугаєнко, </w:t>
      </w:r>
    </w:p>
    <w:p w:rsidR="00A61BBE" w:rsidRPr="00A61BBE" w:rsidRDefault="00A61BBE" w:rsidP="00981332">
      <w:pPr>
        <w:spacing w:after="0" w:line="240" w:lineRule="auto"/>
        <w:ind w:left="786"/>
        <w:contextualSpacing/>
        <w:jc w:val="both"/>
        <w:rPr>
          <w:rFonts w:ascii="Times New Roman" w:hAnsi="Times New Roman" w:cs="Times New Roman"/>
          <w:sz w:val="32"/>
          <w:szCs w:val="32"/>
          <w:lang w:val="uk-UA"/>
        </w:rPr>
      </w:pPr>
      <w:r w:rsidRPr="00A61BBE">
        <w:rPr>
          <w:rFonts w:ascii="Times New Roman" w:eastAsia="Times New Roman" w:hAnsi="Times New Roman" w:cs="Times New Roman"/>
          <w:sz w:val="32"/>
          <w:szCs w:val="32"/>
          <w:lang w:val="uk-UA" w:eastAsia="ru-RU"/>
        </w:rPr>
        <w:t>Т. В. Шиптенко // Формування ринкових відносин в Україні. – 2014.</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4.</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181-186 : табл., схем.</w:t>
      </w:r>
    </w:p>
    <w:p w:rsidR="00A61BBE" w:rsidRPr="00A61BBE" w:rsidRDefault="00A61BBE" w:rsidP="00AE17B1">
      <w:pPr>
        <w:spacing w:after="0" w:line="240" w:lineRule="auto"/>
        <w:ind w:left="709" w:hanging="786"/>
        <w:contextualSpacing/>
        <w:jc w:val="both"/>
        <w:rPr>
          <w:rFonts w:ascii="Times New Roman" w:eastAsia="Times New Roman" w:hAnsi="Times New Roman" w:cs="Times New Roman"/>
          <w:sz w:val="26"/>
          <w:szCs w:val="26"/>
          <w:lang w:eastAsia="ru-RU"/>
        </w:rPr>
      </w:pPr>
      <w:r w:rsidRPr="00A61BBE">
        <w:rPr>
          <w:rFonts w:ascii="Times New Roman" w:hAnsi="Times New Roman" w:cs="Times New Roman"/>
          <w:i/>
          <w:sz w:val="28"/>
          <w:szCs w:val="28"/>
          <w:lang w:val="uk-UA"/>
        </w:rPr>
        <w:t xml:space="preserve"> </w:t>
      </w:r>
      <w:r w:rsidR="00507ABF">
        <w:rPr>
          <w:rFonts w:ascii="Times New Roman" w:hAnsi="Times New Roman" w:cs="Times New Roman"/>
          <w:i/>
          <w:sz w:val="28"/>
          <w:szCs w:val="28"/>
          <w:lang w:val="uk-UA"/>
        </w:rPr>
        <w:t xml:space="preserve">  </w:t>
      </w:r>
      <w:r w:rsidR="00981332">
        <w:rPr>
          <w:rFonts w:ascii="Times New Roman" w:hAnsi="Times New Roman" w:cs="Times New Roman"/>
          <w:i/>
          <w:sz w:val="28"/>
          <w:szCs w:val="28"/>
          <w:lang w:val="uk-UA"/>
        </w:rPr>
        <w:t xml:space="preserve">          </w:t>
      </w:r>
      <w:r w:rsidRPr="00A61BBE">
        <w:rPr>
          <w:rFonts w:ascii="Times New Roman" w:hAnsi="Times New Roman" w:cs="Times New Roman"/>
          <w:i/>
          <w:sz w:val="26"/>
          <w:szCs w:val="26"/>
        </w:rPr>
        <w:t xml:space="preserve">У статті розглянуто стан охорони здоров'я в Україні, проблеми розвитку, процес реформування системи охорони здоров'я, фінансування галузі в Україні та країнах </w:t>
      </w:r>
      <w:proofErr w:type="gramStart"/>
      <w:r w:rsidRPr="00A61BBE">
        <w:rPr>
          <w:rFonts w:ascii="Times New Roman" w:hAnsi="Times New Roman" w:cs="Times New Roman"/>
          <w:i/>
          <w:sz w:val="26"/>
          <w:szCs w:val="26"/>
        </w:rPr>
        <w:t>св</w:t>
      </w:r>
      <w:proofErr w:type="gramEnd"/>
      <w:r w:rsidRPr="00A61BBE">
        <w:rPr>
          <w:rFonts w:ascii="Times New Roman" w:hAnsi="Times New Roman" w:cs="Times New Roman"/>
          <w:i/>
          <w:sz w:val="26"/>
          <w:szCs w:val="26"/>
        </w:rPr>
        <w:t>іту.</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eastAsia="ru-RU"/>
        </w:rPr>
      </w:pPr>
    </w:p>
    <w:p w:rsidR="00981332"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Князевич, В. М. Розвиток національної системи охорони здоровя : стан, перспективи та шляхи розбудови / </w:t>
      </w:r>
    </w:p>
    <w:p w:rsidR="00981332" w:rsidRDefault="00A61BBE" w:rsidP="00981332">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В. М. Князевич // Охорона здоров'я України.</w:t>
      </w:r>
      <w:r w:rsidR="003A0C8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2008.</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3.</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981332">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5-20 ; Східноєвропейський журнал громадського здоров'я.</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2008.</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3.</w:t>
      </w:r>
      <w:r w:rsidR="00F104B6">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С. 23-37.</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Леві, Л. Охорона громадського здоров'я : європейський досвід і виклики / Леннарт Леві, Кері Купер // Національна безпека і оборона.</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2009.</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 1.</w:t>
      </w:r>
      <w:r w:rsidR="00F104B6">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27-29.</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746A53"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Лободіна, З. М. Удосконалення національної моделі фінансування охорони здоров'я / З. М. Лободіна  // </w:t>
      </w:r>
    </w:p>
    <w:p w:rsidR="00A61BBE" w:rsidRPr="00A61BBE" w:rsidRDefault="00A61BBE" w:rsidP="00746A53">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Фінанси України.</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2010.</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4.</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88-97 : схем., табл.</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746A53" w:rsidRDefault="00A61BBE" w:rsidP="00746A53">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Ляховченко, Л. А. Фінансування системи охорони здоров'я в Європі : досвід для України / Л. А. Ляховченко, </w:t>
      </w:r>
    </w:p>
    <w:p w:rsidR="00746A53" w:rsidRDefault="00A61BBE" w:rsidP="00746A53">
      <w:pPr>
        <w:spacing w:after="0" w:line="240" w:lineRule="auto"/>
        <w:ind w:left="786"/>
        <w:contextualSpacing/>
        <w:jc w:val="both"/>
        <w:rPr>
          <w:rFonts w:ascii="Times New Roman" w:eastAsia="Times New Roman" w:hAnsi="Times New Roman" w:cs="Times New Roman"/>
          <w:sz w:val="32"/>
          <w:szCs w:val="32"/>
          <w:lang w:val="uk-UA" w:eastAsia="ru-RU"/>
        </w:rPr>
      </w:pPr>
      <w:r w:rsidRPr="00746A53">
        <w:rPr>
          <w:rFonts w:ascii="Times New Roman" w:eastAsia="Times New Roman" w:hAnsi="Times New Roman" w:cs="Times New Roman"/>
          <w:sz w:val="32"/>
          <w:szCs w:val="32"/>
          <w:lang w:val="uk-UA" w:eastAsia="ru-RU"/>
        </w:rPr>
        <w:t>О. В. Поживілова, Я. Ф. Радиш // Економіка та держава</w:t>
      </w:r>
      <w:r w:rsidR="00660335">
        <w:rPr>
          <w:rFonts w:ascii="Times New Roman" w:eastAsia="Times New Roman" w:hAnsi="Times New Roman" w:cs="Times New Roman"/>
          <w:sz w:val="32"/>
          <w:szCs w:val="32"/>
          <w:lang w:val="uk-UA" w:eastAsia="ru-RU"/>
        </w:rPr>
        <w:t xml:space="preserve"> </w:t>
      </w:r>
      <w:r w:rsidRPr="00746A53">
        <w:rPr>
          <w:rFonts w:ascii="Times New Roman" w:eastAsia="Times New Roman" w:hAnsi="Times New Roman" w:cs="Times New Roman"/>
          <w:sz w:val="32"/>
          <w:szCs w:val="32"/>
          <w:lang w:val="uk-UA" w:eastAsia="ru-RU"/>
        </w:rPr>
        <w:t>.</w:t>
      </w:r>
      <w:r w:rsidR="00660335">
        <w:rPr>
          <w:rFonts w:ascii="Times New Roman" w:eastAsia="Times New Roman" w:hAnsi="Times New Roman" w:cs="Times New Roman"/>
          <w:sz w:val="32"/>
          <w:szCs w:val="32"/>
          <w:lang w:val="uk-UA" w:eastAsia="ru-RU"/>
        </w:rPr>
        <w:t xml:space="preserve"> </w:t>
      </w:r>
      <w:r w:rsidRPr="00746A53">
        <w:rPr>
          <w:rFonts w:ascii="Times New Roman" w:eastAsia="Times New Roman" w:hAnsi="Times New Roman" w:cs="Times New Roman"/>
          <w:sz w:val="32"/>
          <w:szCs w:val="32"/>
          <w:lang w:val="uk-UA" w:eastAsia="ru-RU"/>
        </w:rPr>
        <w:t xml:space="preserve">– </w:t>
      </w:r>
    </w:p>
    <w:p w:rsidR="00A61BBE" w:rsidRPr="00746A53" w:rsidRDefault="00A61BBE" w:rsidP="00746A53">
      <w:pPr>
        <w:spacing w:after="0" w:line="240" w:lineRule="auto"/>
        <w:ind w:left="786"/>
        <w:contextualSpacing/>
        <w:jc w:val="both"/>
        <w:rPr>
          <w:rFonts w:ascii="Times New Roman" w:eastAsia="Times New Roman" w:hAnsi="Times New Roman" w:cs="Times New Roman"/>
          <w:sz w:val="32"/>
          <w:szCs w:val="32"/>
          <w:lang w:val="uk-UA" w:eastAsia="ru-RU"/>
        </w:rPr>
      </w:pPr>
      <w:r w:rsidRPr="00746A53">
        <w:rPr>
          <w:rFonts w:ascii="Times New Roman" w:eastAsia="Times New Roman" w:hAnsi="Times New Roman" w:cs="Times New Roman"/>
          <w:sz w:val="32"/>
          <w:szCs w:val="32"/>
          <w:lang w:val="uk-UA" w:eastAsia="ru-RU"/>
        </w:rPr>
        <w:t>2011.</w:t>
      </w:r>
      <w:r w:rsidR="002E7303" w:rsidRPr="00746A53">
        <w:rPr>
          <w:rFonts w:ascii="Times New Roman" w:eastAsia="Times New Roman" w:hAnsi="Times New Roman" w:cs="Times New Roman"/>
          <w:sz w:val="32"/>
          <w:szCs w:val="32"/>
          <w:lang w:val="uk-UA" w:eastAsia="ru-RU"/>
        </w:rPr>
        <w:t xml:space="preserve"> </w:t>
      </w:r>
      <w:r w:rsidRPr="00746A53">
        <w:rPr>
          <w:rFonts w:ascii="Times New Roman" w:eastAsia="Times New Roman" w:hAnsi="Times New Roman" w:cs="Times New Roman"/>
          <w:sz w:val="32"/>
          <w:szCs w:val="32"/>
          <w:lang w:val="uk-UA" w:eastAsia="ru-RU"/>
        </w:rPr>
        <w:t>– № 2.</w:t>
      </w:r>
      <w:r w:rsidR="002E7303" w:rsidRPr="00746A53">
        <w:rPr>
          <w:rFonts w:ascii="Times New Roman" w:eastAsia="Times New Roman" w:hAnsi="Times New Roman" w:cs="Times New Roman"/>
          <w:sz w:val="32"/>
          <w:szCs w:val="32"/>
          <w:lang w:val="uk-UA" w:eastAsia="ru-RU"/>
        </w:rPr>
        <w:t xml:space="preserve"> </w:t>
      </w:r>
      <w:r w:rsidRPr="00746A53">
        <w:rPr>
          <w:rFonts w:ascii="Times New Roman" w:eastAsia="Times New Roman" w:hAnsi="Times New Roman" w:cs="Times New Roman"/>
          <w:sz w:val="32"/>
          <w:szCs w:val="32"/>
          <w:lang w:val="uk-UA" w:eastAsia="ru-RU"/>
        </w:rPr>
        <w:t>– С. 112-117 : граф., схем., табл.</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eastAsia="ru-RU"/>
        </w:rPr>
      </w:pPr>
      <w:r w:rsidRPr="00A61BBE">
        <w:rPr>
          <w:rFonts w:ascii="Times New Roman" w:eastAsia="Times New Roman" w:hAnsi="Times New Roman" w:cs="Times New Roman"/>
          <w:sz w:val="32"/>
          <w:szCs w:val="32"/>
          <w:lang w:eastAsia="ru-RU"/>
        </w:rPr>
        <w:t>Москаленко, В. Ф. Основні напрями реформ фінансування систем охорони здоров'я у Європі  /  В. Ф. Москаленко // Охорона здоров'я України.</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DB33E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2009.</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2.</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53-59.</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eastAsia="ru-RU"/>
        </w:rPr>
      </w:pPr>
      <w:r w:rsidRPr="00A61BBE">
        <w:rPr>
          <w:rFonts w:ascii="Times New Roman" w:eastAsia="Times New Roman" w:hAnsi="Times New Roman" w:cs="Times New Roman"/>
          <w:sz w:val="32"/>
          <w:szCs w:val="32"/>
          <w:lang w:eastAsia="ru-RU"/>
        </w:rPr>
        <w:t xml:space="preserve">Москаленко, В. Ф. Особливості фінансового забезпечення діяльності системи охорони здоров'я України та європейських </w:t>
      </w:r>
      <w:proofErr w:type="gramStart"/>
      <w:r w:rsidRPr="00A61BBE">
        <w:rPr>
          <w:rFonts w:ascii="Times New Roman" w:eastAsia="Times New Roman" w:hAnsi="Times New Roman" w:cs="Times New Roman"/>
          <w:sz w:val="32"/>
          <w:szCs w:val="32"/>
          <w:lang w:eastAsia="ru-RU"/>
        </w:rPr>
        <w:t>країн</w:t>
      </w:r>
      <w:proofErr w:type="gramEnd"/>
      <w:r w:rsidRPr="00A61BBE">
        <w:rPr>
          <w:rFonts w:ascii="Times New Roman" w:eastAsia="Times New Roman" w:hAnsi="Times New Roman" w:cs="Times New Roman"/>
          <w:sz w:val="32"/>
          <w:szCs w:val="32"/>
          <w:lang w:eastAsia="ru-RU"/>
        </w:rPr>
        <w:t xml:space="preserve"> / В. Ф. Москаленко, Т. С. Грузєва, Г. В. Іншакова // Охорона здоров'я України.</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2009.</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2.</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С. 73-76.</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eastAsia="ru-RU"/>
        </w:rPr>
      </w:pPr>
    </w:p>
    <w:p w:rsidR="00A61BBE" w:rsidRPr="001B6CA5"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eastAsia="ru-RU"/>
        </w:rPr>
      </w:pPr>
      <w:r w:rsidRPr="00A61BBE">
        <w:rPr>
          <w:rFonts w:ascii="Times New Roman" w:eastAsia="Times New Roman" w:hAnsi="Times New Roman" w:cs="Times New Roman"/>
          <w:sz w:val="32"/>
          <w:szCs w:val="32"/>
          <w:lang w:eastAsia="ru-RU"/>
        </w:rPr>
        <w:t>Москаленко, В. Ф. Особливості надання медичної допомоги населенню Фінляндії / В.</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Ф. Москаленко, О.</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В. Грузєва // Охорона здоров'я України.</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2008.</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 3.</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С. 52-60</w:t>
      </w:r>
      <w:r w:rsidR="001B6CA5">
        <w:rPr>
          <w:rFonts w:ascii="Times New Roman" w:eastAsia="Times New Roman" w:hAnsi="Times New Roman" w:cs="Times New Roman"/>
          <w:sz w:val="32"/>
          <w:szCs w:val="32"/>
          <w:lang w:val="uk-UA" w:eastAsia="ru-RU"/>
        </w:rPr>
        <w:t>.</w:t>
      </w:r>
    </w:p>
    <w:p w:rsidR="001B6CA5" w:rsidRDefault="001B6CA5" w:rsidP="001B6CA5">
      <w:pPr>
        <w:pStyle w:val="a8"/>
        <w:rPr>
          <w:sz w:val="32"/>
          <w:szCs w:val="32"/>
        </w:rPr>
      </w:pPr>
    </w:p>
    <w:p w:rsidR="001B6CA5" w:rsidRPr="001B6CA5"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eastAsia="ru-RU"/>
        </w:rPr>
      </w:pPr>
      <w:r w:rsidRPr="00A61BBE">
        <w:rPr>
          <w:rFonts w:ascii="Times New Roman" w:eastAsia="Times New Roman" w:hAnsi="Times New Roman" w:cs="Times New Roman"/>
          <w:sz w:val="32"/>
          <w:szCs w:val="32"/>
          <w:lang w:val="uk-UA" w:eastAsia="ru-RU"/>
        </w:rPr>
        <w:t xml:space="preserve">Москаленко, В. Ф. Здоров'я </w:t>
      </w:r>
      <w:r w:rsidRPr="00A61BBE">
        <w:rPr>
          <w:rFonts w:ascii="Times New Roman" w:eastAsia="Times New Roman" w:hAnsi="Times New Roman" w:cs="Times New Roman"/>
          <w:sz w:val="32"/>
          <w:szCs w:val="32"/>
          <w:lang w:eastAsia="ru-RU"/>
        </w:rPr>
        <w:t xml:space="preserve"> </w:t>
      </w:r>
      <w:r w:rsidRPr="00A61BBE">
        <w:rPr>
          <w:rFonts w:ascii="Times New Roman" w:eastAsia="Times New Roman" w:hAnsi="Times New Roman" w:cs="Times New Roman"/>
          <w:sz w:val="32"/>
          <w:szCs w:val="32"/>
          <w:lang w:val="uk-UA" w:eastAsia="ru-RU"/>
        </w:rPr>
        <w:t>населення та система охорони здоров'я Фінляндії / В. Ф. Москаленко, О. В. Грузєва // Східноєвропейський журнал громадського здоров'я.</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2008.</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p>
    <w:p w:rsidR="00A61BBE" w:rsidRDefault="002E7303" w:rsidP="001B6CA5">
      <w:pPr>
        <w:spacing w:after="0" w:line="240" w:lineRule="auto"/>
        <w:ind w:left="786"/>
        <w:contextualSpacing/>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00A61BBE" w:rsidRPr="00A61BBE">
        <w:rPr>
          <w:rFonts w:ascii="Times New Roman" w:eastAsia="Times New Roman" w:hAnsi="Times New Roman" w:cs="Times New Roman"/>
          <w:sz w:val="32"/>
          <w:szCs w:val="32"/>
          <w:lang w:val="uk-UA" w:eastAsia="ru-RU"/>
        </w:rPr>
        <w:t>№ 2.</w:t>
      </w:r>
      <w:r w:rsidR="003A0C85">
        <w:rPr>
          <w:rFonts w:ascii="Times New Roman" w:eastAsia="Times New Roman" w:hAnsi="Times New Roman" w:cs="Times New Roman"/>
          <w:sz w:val="32"/>
          <w:szCs w:val="32"/>
          <w:lang w:val="uk-UA" w:eastAsia="ru-RU"/>
        </w:rPr>
        <w:t xml:space="preserve"> </w:t>
      </w:r>
      <w:r w:rsidR="00A61BBE" w:rsidRPr="00A61BBE">
        <w:rPr>
          <w:rFonts w:ascii="Times New Roman" w:eastAsia="Times New Roman" w:hAnsi="Times New Roman" w:cs="Times New Roman"/>
          <w:sz w:val="32"/>
          <w:szCs w:val="32"/>
          <w:lang w:val="uk-UA" w:eastAsia="ru-RU"/>
        </w:rPr>
        <w:t>– С. 56-66.</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eastAsia="ru-RU"/>
        </w:rPr>
      </w:pPr>
    </w:p>
    <w:p w:rsidR="001B6CA5"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Москаленко, В. Ф. Підходи до формування системи фінансування охорони здоров'я країн Європейського Союзу /  </w:t>
      </w:r>
    </w:p>
    <w:p w:rsidR="00746A53" w:rsidRDefault="00A61BBE" w:rsidP="001B6CA5">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В. Ф. Москаленко, Є. Є. Латишев , М. С. Бекало // Східноєвропейський журнал громадського здоров'я.</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2010.</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Default="00A61BBE" w:rsidP="00746A53">
      <w:pPr>
        <w:spacing w:after="0" w:line="240" w:lineRule="auto"/>
        <w:ind w:left="786"/>
        <w:contextualSpacing/>
        <w:jc w:val="both"/>
        <w:rPr>
          <w:rFonts w:ascii="Times New Roman" w:eastAsia="Times New Roman" w:hAnsi="Times New Roman" w:cs="Times New Roman"/>
          <w:sz w:val="32"/>
          <w:szCs w:val="32"/>
          <w:lang w:val="en-US" w:eastAsia="ru-RU"/>
        </w:rPr>
      </w:pPr>
      <w:r w:rsidRPr="00A61BBE">
        <w:rPr>
          <w:rFonts w:ascii="Times New Roman" w:eastAsia="Times New Roman" w:hAnsi="Times New Roman" w:cs="Times New Roman"/>
          <w:sz w:val="32"/>
          <w:szCs w:val="32"/>
          <w:lang w:val="uk-UA" w:eastAsia="ru-RU"/>
        </w:rPr>
        <w:t>№ 4. – С. 39-47 : схем., табл.</w:t>
      </w:r>
    </w:p>
    <w:p w:rsidR="00F02A10" w:rsidRPr="00F02A10" w:rsidRDefault="00F02A10" w:rsidP="00746A53">
      <w:pPr>
        <w:spacing w:after="0" w:line="240" w:lineRule="auto"/>
        <w:ind w:left="786"/>
        <w:contextualSpacing/>
        <w:jc w:val="both"/>
        <w:rPr>
          <w:rFonts w:ascii="Times New Roman" w:eastAsia="Times New Roman" w:hAnsi="Times New Roman" w:cs="Times New Roman"/>
          <w:sz w:val="32"/>
          <w:szCs w:val="32"/>
          <w:lang w:val="en-US" w:eastAsia="ru-RU"/>
        </w:rPr>
      </w:pPr>
    </w:p>
    <w:p w:rsidR="00AE17B1" w:rsidRPr="00AE17B1"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E17B1">
        <w:rPr>
          <w:rFonts w:ascii="Times New Roman" w:eastAsia="Times New Roman" w:hAnsi="Times New Roman" w:cs="Times New Roman"/>
          <w:sz w:val="32"/>
          <w:szCs w:val="32"/>
          <w:lang w:val="uk-UA" w:eastAsia="ru-RU"/>
        </w:rPr>
        <w:t>Савенко, О. Л. Міжнародний досвід щодо медичного страхування / О. Л. Савенко // Формування ринкових відносин в Україні. – 2014.</w:t>
      </w:r>
      <w:r w:rsidR="00954DD4" w:rsidRPr="00AE17B1">
        <w:rPr>
          <w:rFonts w:ascii="Times New Roman" w:eastAsia="Times New Roman" w:hAnsi="Times New Roman" w:cs="Times New Roman"/>
          <w:sz w:val="32"/>
          <w:szCs w:val="32"/>
          <w:lang w:val="uk-UA" w:eastAsia="ru-RU"/>
        </w:rPr>
        <w:t xml:space="preserve"> </w:t>
      </w:r>
      <w:r w:rsidRPr="00AE17B1">
        <w:rPr>
          <w:rFonts w:ascii="Times New Roman" w:eastAsia="Times New Roman" w:hAnsi="Times New Roman" w:cs="Times New Roman"/>
          <w:sz w:val="32"/>
          <w:szCs w:val="32"/>
          <w:lang w:val="uk-UA" w:eastAsia="ru-RU"/>
        </w:rPr>
        <w:t>– № 2.</w:t>
      </w:r>
      <w:r w:rsidR="00954DD4" w:rsidRPr="00AE17B1">
        <w:rPr>
          <w:rFonts w:ascii="Times New Roman" w:eastAsia="Times New Roman" w:hAnsi="Times New Roman" w:cs="Times New Roman"/>
          <w:sz w:val="32"/>
          <w:szCs w:val="32"/>
          <w:lang w:val="uk-UA" w:eastAsia="ru-RU"/>
        </w:rPr>
        <w:t xml:space="preserve"> </w:t>
      </w:r>
      <w:r w:rsidRPr="00AE17B1">
        <w:rPr>
          <w:rFonts w:ascii="Times New Roman" w:eastAsia="Times New Roman" w:hAnsi="Times New Roman" w:cs="Times New Roman"/>
          <w:sz w:val="32"/>
          <w:szCs w:val="32"/>
          <w:lang w:val="uk-UA" w:eastAsia="ru-RU"/>
        </w:rPr>
        <w:t>– С.</w:t>
      </w:r>
      <w:r w:rsidR="000268ED">
        <w:rPr>
          <w:rFonts w:ascii="Times New Roman" w:eastAsia="Times New Roman" w:hAnsi="Times New Roman" w:cs="Times New Roman"/>
          <w:sz w:val="32"/>
          <w:szCs w:val="32"/>
          <w:lang w:val="uk-UA" w:eastAsia="ru-RU"/>
        </w:rPr>
        <w:t xml:space="preserve"> </w:t>
      </w:r>
      <w:r w:rsidRPr="00AE17B1">
        <w:rPr>
          <w:rFonts w:ascii="Times New Roman" w:eastAsia="Times New Roman" w:hAnsi="Times New Roman" w:cs="Times New Roman"/>
          <w:sz w:val="32"/>
          <w:szCs w:val="32"/>
          <w:lang w:val="uk-UA" w:eastAsia="ru-RU"/>
        </w:rPr>
        <w:t>89-95 : табл.</w:t>
      </w:r>
    </w:p>
    <w:p w:rsidR="00954313" w:rsidRDefault="003A0C85" w:rsidP="00AE17B1">
      <w:pPr>
        <w:tabs>
          <w:tab w:val="left" w:pos="3600"/>
        </w:tabs>
        <w:spacing w:after="0" w:line="240" w:lineRule="auto"/>
        <w:ind w:hanging="786"/>
        <w:jc w:val="both"/>
        <w:rPr>
          <w:rFonts w:ascii="Times New Roman" w:eastAsia="Times New Roman" w:hAnsi="Times New Roman" w:cs="Times New Roman"/>
          <w:sz w:val="32"/>
          <w:szCs w:val="32"/>
          <w:lang w:val="uk-UA" w:eastAsia="ru-RU"/>
        </w:rPr>
      </w:pPr>
      <w:r>
        <w:rPr>
          <w:noProof/>
          <w:lang w:eastAsia="ru-RU"/>
        </w:rPr>
        <w:lastRenderedPageBreak/>
        <w:drawing>
          <wp:anchor distT="0" distB="0" distL="114300" distR="114300" simplePos="0" relativeHeight="251664384" behindDoc="0" locked="0" layoutInCell="1" allowOverlap="1" wp14:anchorId="62F5547B" wp14:editId="78B6D9B5">
            <wp:simplePos x="0" y="0"/>
            <wp:positionH relativeFrom="margin">
              <wp:posOffset>-129540</wp:posOffset>
            </wp:positionH>
            <wp:positionV relativeFrom="margin">
              <wp:posOffset>-102235</wp:posOffset>
            </wp:positionV>
            <wp:extent cx="2533650" cy="1457325"/>
            <wp:effectExtent l="0" t="0" r="0" b="9525"/>
            <wp:wrapSquare wrapText="bothSides"/>
            <wp:docPr id="7" name="Рисунок 7" descr="http://news.studclub.poltava.ua/upload/icons/1201201113302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studclub.poltava.ua/upload/icons/12012011133022_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365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1BBE" w:rsidRPr="00A61BBE" w:rsidRDefault="00A61BBE" w:rsidP="00B617CB">
      <w:pPr>
        <w:tabs>
          <w:tab w:val="left" w:pos="3600"/>
        </w:tabs>
        <w:spacing w:after="0" w:line="240" w:lineRule="auto"/>
        <w:jc w:val="center"/>
        <w:rPr>
          <w:rFonts w:ascii="Times New Roman" w:eastAsia="Times New Roman" w:hAnsi="Times New Roman" w:cs="Times New Roman"/>
          <w:b/>
          <w:sz w:val="32"/>
          <w:szCs w:val="32"/>
          <w:lang w:val="uk-UA" w:eastAsia="ru-RU"/>
        </w:rPr>
      </w:pPr>
      <w:r w:rsidRPr="00A61BBE">
        <w:rPr>
          <w:rFonts w:ascii="Times New Roman" w:eastAsia="Times New Roman" w:hAnsi="Times New Roman" w:cs="Times New Roman"/>
          <w:b/>
          <w:sz w:val="32"/>
          <w:szCs w:val="32"/>
          <w:lang w:val="uk-UA" w:eastAsia="ru-RU"/>
        </w:rPr>
        <w:t xml:space="preserve">Інтеграція в європейський освітній простір : </w:t>
      </w:r>
      <w:r w:rsidR="006E5F28" w:rsidRPr="00A61BBE">
        <w:rPr>
          <w:rFonts w:ascii="Times New Roman" w:eastAsia="Times New Roman" w:hAnsi="Times New Roman" w:cs="Times New Roman"/>
          <w:b/>
          <w:sz w:val="32"/>
          <w:szCs w:val="32"/>
          <w:lang w:val="uk-UA" w:eastAsia="ru-RU"/>
        </w:rPr>
        <w:t xml:space="preserve"> </w:t>
      </w:r>
      <w:r w:rsidRPr="00A61BBE">
        <w:rPr>
          <w:rFonts w:ascii="Times New Roman" w:eastAsia="Times New Roman" w:hAnsi="Times New Roman" w:cs="Times New Roman"/>
          <w:b/>
          <w:sz w:val="32"/>
          <w:szCs w:val="32"/>
          <w:lang w:val="uk-UA" w:eastAsia="ru-RU"/>
        </w:rPr>
        <w:t>здобутки, проблеми, перспективи</w:t>
      </w:r>
    </w:p>
    <w:p w:rsidR="00A61BBE" w:rsidRPr="00A61BBE" w:rsidRDefault="00A61BBE" w:rsidP="00A61BBE">
      <w:pPr>
        <w:spacing w:after="0" w:line="240" w:lineRule="auto"/>
        <w:contextualSpacing/>
        <w:jc w:val="both"/>
        <w:rPr>
          <w:rFonts w:ascii="Times New Roman" w:eastAsia="Times New Roman" w:hAnsi="Times New Roman" w:cs="Times New Roman"/>
          <w:sz w:val="32"/>
          <w:szCs w:val="32"/>
          <w:lang w:val="uk-UA" w:eastAsia="ru-RU"/>
        </w:rPr>
      </w:pPr>
    </w:p>
    <w:p w:rsidR="0071186B" w:rsidRDefault="00A61BBE" w:rsidP="00397040">
      <w:pPr>
        <w:numPr>
          <w:ilvl w:val="0"/>
          <w:numId w:val="1"/>
        </w:numPr>
        <w:spacing w:after="0" w:line="240" w:lineRule="auto"/>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Баєва,</w:t>
      </w:r>
      <w:r w:rsidRPr="006E5F28">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О.</w:t>
      </w:r>
      <w:r w:rsidRPr="006E5F28">
        <w:rPr>
          <w:rFonts w:ascii="Times New Roman" w:eastAsia="Times New Roman" w:hAnsi="Times New Roman" w:cs="Times New Roman"/>
          <w:sz w:val="24"/>
          <w:szCs w:val="24"/>
          <w:lang w:val="uk-UA" w:eastAsia="ru-RU"/>
        </w:rPr>
        <w:t xml:space="preserve"> </w:t>
      </w:r>
      <w:r w:rsidRPr="00A61BBE">
        <w:rPr>
          <w:rFonts w:ascii="Times New Roman" w:eastAsia="Times New Roman" w:hAnsi="Times New Roman" w:cs="Times New Roman"/>
          <w:sz w:val="32"/>
          <w:szCs w:val="32"/>
          <w:lang w:val="uk-UA" w:eastAsia="ru-RU"/>
        </w:rPr>
        <w:t>В.</w:t>
      </w:r>
      <w:r w:rsidRPr="006E5F28">
        <w:rPr>
          <w:rFonts w:ascii="Times New Roman" w:eastAsia="Times New Roman" w:hAnsi="Times New Roman" w:cs="Times New Roman"/>
          <w:sz w:val="20"/>
          <w:szCs w:val="20"/>
          <w:lang w:val="uk-UA" w:eastAsia="ru-RU"/>
        </w:rPr>
        <w:t xml:space="preserve"> </w:t>
      </w:r>
      <w:r w:rsidRPr="00A61BBE">
        <w:rPr>
          <w:rFonts w:ascii="Times New Roman" w:eastAsia="Times New Roman" w:hAnsi="Times New Roman" w:cs="Times New Roman"/>
          <w:sz w:val="32"/>
          <w:szCs w:val="32"/>
          <w:lang w:val="uk-UA" w:eastAsia="ru-RU"/>
        </w:rPr>
        <w:t>Державне регулювання вищої освіти України в умовах інтеграції в європейський освітній простір /</w:t>
      </w:r>
      <w:r w:rsidR="00F02A10" w:rsidRPr="00F02A10">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О. В. Баєва // Економіка та держава. – 2010. – № 4. – С. 114-116.</w:t>
      </w:r>
    </w:p>
    <w:p w:rsidR="0071186B" w:rsidRDefault="0071186B" w:rsidP="0071186B">
      <w:pPr>
        <w:spacing w:after="0" w:line="240" w:lineRule="auto"/>
        <w:ind w:left="720"/>
        <w:contextualSpacing/>
        <w:jc w:val="both"/>
        <w:rPr>
          <w:rFonts w:ascii="Times New Roman" w:eastAsia="Times New Roman" w:hAnsi="Times New Roman" w:cs="Times New Roman"/>
          <w:sz w:val="32"/>
          <w:szCs w:val="32"/>
          <w:lang w:val="uk-UA" w:eastAsia="ru-RU"/>
        </w:rPr>
      </w:pPr>
    </w:p>
    <w:p w:rsidR="00A61BBE" w:rsidRPr="00A61BBE" w:rsidRDefault="0071186B"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71186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Бадаева, А.</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Интеграция европейского образовательного пространства</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xml:space="preserve">/А. Бадаева // Мировая экономика и международные отношения.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2009.</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 4.</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С. 63-71</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сх</w:t>
      </w:r>
      <w:r w:rsidRPr="00A61BBE">
        <w:rPr>
          <w:rFonts w:ascii="Times New Roman" w:eastAsia="Times New Roman" w:hAnsi="Times New Roman" w:cs="Times New Roman"/>
          <w:sz w:val="32"/>
          <w:szCs w:val="32"/>
          <w:lang w:val="uk-UA" w:eastAsia="ru-RU"/>
        </w:rPr>
        <w:t>ем.</w:t>
      </w:r>
    </w:p>
    <w:p w:rsidR="00A61BBE" w:rsidRPr="00A61BBE" w:rsidRDefault="00F30191" w:rsidP="00AE17B1">
      <w:pPr>
        <w:spacing w:after="0" w:line="240" w:lineRule="auto"/>
        <w:ind w:left="709" w:hanging="786"/>
        <w:contextualSpacing/>
        <w:jc w:val="both"/>
        <w:rPr>
          <w:rFonts w:ascii="Times New Roman" w:eastAsia="Times New Roman" w:hAnsi="Times New Roman" w:cs="Times New Roman"/>
          <w:sz w:val="26"/>
          <w:szCs w:val="26"/>
          <w:lang w:val="uk-UA" w:eastAsia="ru-RU"/>
        </w:rPr>
      </w:pPr>
      <w:r>
        <w:rPr>
          <w:rFonts w:ascii="Times New Roman" w:hAnsi="Times New Roman" w:cs="Times New Roman"/>
          <w:i/>
          <w:sz w:val="28"/>
          <w:szCs w:val="28"/>
          <w:lang w:val="uk-UA"/>
        </w:rPr>
        <w:t xml:space="preserve">            </w:t>
      </w:r>
      <w:r w:rsidR="00873170">
        <w:rPr>
          <w:rFonts w:ascii="Times New Roman" w:hAnsi="Times New Roman" w:cs="Times New Roman"/>
          <w:i/>
          <w:sz w:val="28"/>
          <w:szCs w:val="28"/>
          <w:lang w:val="uk-UA"/>
        </w:rPr>
        <w:t xml:space="preserve"> </w:t>
      </w:r>
      <w:r w:rsidR="00A61BBE" w:rsidRPr="00A61BBE">
        <w:rPr>
          <w:rFonts w:ascii="Times New Roman" w:hAnsi="Times New Roman" w:cs="Times New Roman"/>
          <w:i/>
          <w:sz w:val="28"/>
          <w:szCs w:val="28"/>
          <w:lang w:val="uk-UA"/>
        </w:rPr>
        <w:t xml:space="preserve"> </w:t>
      </w:r>
      <w:r w:rsidR="00A61BBE" w:rsidRPr="00A61BBE">
        <w:rPr>
          <w:rFonts w:ascii="Times New Roman" w:hAnsi="Times New Roman" w:cs="Times New Roman"/>
          <w:i/>
          <w:sz w:val="26"/>
          <w:szCs w:val="26"/>
          <w:lang w:val="uk-UA"/>
        </w:rPr>
        <w:t>У статті п</w:t>
      </w:r>
      <w:r w:rsidR="00A61BBE" w:rsidRPr="00642B4F">
        <w:rPr>
          <w:rFonts w:ascii="Times New Roman" w:hAnsi="Times New Roman" w:cs="Times New Roman"/>
          <w:i/>
          <w:sz w:val="26"/>
          <w:szCs w:val="26"/>
          <w:lang w:val="uk-UA"/>
        </w:rPr>
        <w:t xml:space="preserve">ростежено освітню політику європейських країн з метою виявлення в цьому процесі принципів мережевого керівництва як перспективного засобу каталізувати процеси інтеграції не тільки освітнього, </w:t>
      </w:r>
      <w:r w:rsidR="00A61BBE" w:rsidRPr="00A61BBE">
        <w:rPr>
          <w:rFonts w:ascii="Times New Roman" w:hAnsi="Times New Roman" w:cs="Times New Roman"/>
          <w:i/>
          <w:sz w:val="26"/>
          <w:szCs w:val="26"/>
          <w:lang w:val="uk-UA"/>
        </w:rPr>
        <w:t>й</w:t>
      </w:r>
      <w:r w:rsidR="00A61BBE" w:rsidRPr="00642B4F">
        <w:rPr>
          <w:rFonts w:ascii="Times New Roman" w:hAnsi="Times New Roman" w:cs="Times New Roman"/>
          <w:i/>
          <w:sz w:val="26"/>
          <w:szCs w:val="26"/>
          <w:lang w:val="uk-UA"/>
        </w:rPr>
        <w:t xml:space="preserve">  соціального та політичного простору Європи</w:t>
      </w:r>
      <w:r w:rsidR="00A61BBE" w:rsidRPr="00A61BBE">
        <w:rPr>
          <w:rFonts w:ascii="Times New Roman" w:hAnsi="Times New Roman" w:cs="Times New Roman"/>
          <w:i/>
          <w:sz w:val="26"/>
          <w:szCs w:val="26"/>
          <w:lang w:val="uk-UA"/>
        </w:rPr>
        <w:t>.</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FD702B" w:rsidRPr="00FD702B" w:rsidRDefault="00A61BBE" w:rsidP="00FD702B">
      <w:pPr>
        <w:numPr>
          <w:ilvl w:val="0"/>
          <w:numId w:val="1"/>
        </w:numPr>
        <w:spacing w:after="0" w:line="240" w:lineRule="auto"/>
        <w:ind w:hanging="786"/>
        <w:contextualSpacing/>
        <w:jc w:val="both"/>
        <w:rPr>
          <w:rFonts w:ascii="Times New Roman" w:eastAsia="Times New Roman" w:hAnsi="Times New Roman" w:cs="Times New Roman"/>
          <w:sz w:val="32"/>
          <w:szCs w:val="32"/>
          <w:lang w:eastAsia="ru-RU"/>
        </w:rPr>
      </w:pPr>
      <w:r w:rsidRPr="00A61BBE">
        <w:rPr>
          <w:rFonts w:ascii="Times New Roman" w:eastAsia="Times New Roman" w:hAnsi="Times New Roman" w:cs="Times New Roman"/>
          <w:sz w:val="32"/>
          <w:szCs w:val="32"/>
          <w:lang w:val="uk-UA" w:eastAsia="ru-RU"/>
        </w:rPr>
        <w:t xml:space="preserve">Безперервна професійна освіта в контексті європейської інтеграції: теорія, досвід, прогноз : [зб. наук. ст. метод. семінару, 17 берез. </w:t>
      </w:r>
      <w:r w:rsidRPr="00A61BBE">
        <w:rPr>
          <w:rFonts w:ascii="Times New Roman" w:eastAsia="Times New Roman" w:hAnsi="Times New Roman" w:cs="Times New Roman"/>
          <w:sz w:val="32"/>
          <w:szCs w:val="32"/>
          <w:lang w:eastAsia="ru-RU"/>
        </w:rPr>
        <w:t>2010 р.</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у 2 ч.] / [за ред. В. І. Лугового, </w:t>
      </w:r>
    </w:p>
    <w:p w:rsidR="00A61BBE" w:rsidRPr="00FD702B" w:rsidRDefault="00A61BBE" w:rsidP="00FD702B">
      <w:pPr>
        <w:spacing w:after="0" w:line="240" w:lineRule="auto"/>
        <w:ind w:left="786"/>
        <w:contextualSpacing/>
        <w:jc w:val="both"/>
        <w:rPr>
          <w:rFonts w:ascii="Times New Roman" w:eastAsia="Times New Roman" w:hAnsi="Times New Roman" w:cs="Times New Roman"/>
          <w:sz w:val="32"/>
          <w:szCs w:val="32"/>
          <w:lang w:val="uk-UA" w:eastAsia="ru-RU"/>
        </w:rPr>
      </w:pPr>
      <w:r w:rsidRPr="00FD702B">
        <w:rPr>
          <w:rFonts w:ascii="Times New Roman" w:eastAsia="Times New Roman" w:hAnsi="Times New Roman" w:cs="Times New Roman"/>
          <w:sz w:val="32"/>
          <w:szCs w:val="32"/>
          <w:lang w:eastAsia="ru-RU"/>
        </w:rPr>
        <w:t>Н. Г. Ничкало]</w:t>
      </w:r>
      <w:proofErr w:type="gramStart"/>
      <w:r w:rsidRPr="00FD702B">
        <w:rPr>
          <w:rFonts w:ascii="Times New Roman" w:eastAsia="Times New Roman" w:hAnsi="Times New Roman" w:cs="Times New Roman"/>
          <w:sz w:val="32"/>
          <w:szCs w:val="32"/>
          <w:lang w:eastAsia="ru-RU"/>
        </w:rPr>
        <w:t xml:space="preserve"> ;</w:t>
      </w:r>
      <w:proofErr w:type="gramEnd"/>
      <w:r w:rsidRPr="00FD702B">
        <w:rPr>
          <w:rFonts w:ascii="Times New Roman" w:eastAsia="Times New Roman" w:hAnsi="Times New Roman" w:cs="Times New Roman"/>
          <w:sz w:val="32"/>
          <w:szCs w:val="32"/>
          <w:lang w:eastAsia="ru-RU"/>
        </w:rPr>
        <w:t xml:space="preserve"> НАПН України.</w:t>
      </w:r>
      <w:r w:rsidR="002E7303" w:rsidRPr="00FD702B">
        <w:rPr>
          <w:rFonts w:ascii="Times New Roman" w:eastAsia="Times New Roman" w:hAnsi="Times New Roman" w:cs="Times New Roman"/>
          <w:sz w:val="32"/>
          <w:szCs w:val="32"/>
          <w:lang w:val="uk-UA" w:eastAsia="ru-RU"/>
        </w:rPr>
        <w:t xml:space="preserve"> </w:t>
      </w:r>
      <w:r w:rsidRPr="00FD702B">
        <w:rPr>
          <w:rFonts w:ascii="Times New Roman" w:eastAsia="Times New Roman" w:hAnsi="Times New Roman" w:cs="Times New Roman"/>
          <w:sz w:val="32"/>
          <w:szCs w:val="32"/>
          <w:lang w:val="uk-UA" w:eastAsia="ru-RU"/>
        </w:rPr>
        <w:t>–</w:t>
      </w:r>
      <w:r w:rsidR="00FD702B">
        <w:rPr>
          <w:rFonts w:ascii="Times New Roman" w:eastAsia="Times New Roman" w:hAnsi="Times New Roman" w:cs="Times New Roman"/>
          <w:sz w:val="32"/>
          <w:szCs w:val="32"/>
          <w:lang w:eastAsia="ru-RU"/>
        </w:rPr>
        <w:t xml:space="preserve"> К.</w:t>
      </w:r>
      <w:proofErr w:type="gramStart"/>
      <w:r w:rsidR="00FD702B">
        <w:rPr>
          <w:rFonts w:ascii="Times New Roman" w:eastAsia="Times New Roman" w:hAnsi="Times New Roman" w:cs="Times New Roman"/>
          <w:sz w:val="32"/>
          <w:szCs w:val="32"/>
          <w:lang w:eastAsia="ru-RU"/>
        </w:rPr>
        <w:t xml:space="preserve"> :</w:t>
      </w:r>
      <w:proofErr w:type="gramEnd"/>
      <w:r w:rsidR="00FD702B">
        <w:rPr>
          <w:rFonts w:ascii="Times New Roman" w:eastAsia="Times New Roman" w:hAnsi="Times New Roman" w:cs="Times New Roman"/>
          <w:sz w:val="32"/>
          <w:szCs w:val="32"/>
          <w:lang w:eastAsia="ru-RU"/>
        </w:rPr>
        <w:t xml:space="preserve"> Педагогічна думка, 2010 </w:t>
      </w:r>
    </w:p>
    <w:p w:rsidR="00A61BBE" w:rsidRPr="00A61BBE" w:rsidRDefault="00A61BBE" w:rsidP="00AE17B1">
      <w:p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                 </w:t>
      </w:r>
      <w:r w:rsidR="00C96C54">
        <w:rPr>
          <w:rFonts w:ascii="Times New Roman" w:eastAsia="Times New Roman" w:hAnsi="Times New Roman" w:cs="Times New Roman"/>
          <w:sz w:val="32"/>
          <w:szCs w:val="32"/>
          <w:lang w:val="uk-UA" w:eastAsia="ru-RU"/>
        </w:rPr>
        <w:t xml:space="preserve"> </w:t>
      </w:r>
      <w:r w:rsidR="003A0C85">
        <w:rPr>
          <w:rFonts w:ascii="Times New Roman" w:eastAsia="Times New Roman" w:hAnsi="Times New Roman" w:cs="Times New Roman"/>
          <w:sz w:val="32"/>
          <w:szCs w:val="32"/>
          <w:lang w:val="uk-UA" w:eastAsia="ru-RU"/>
        </w:rPr>
        <w:t xml:space="preserve"> </w:t>
      </w:r>
      <w:r w:rsidR="00C96C54">
        <w:rPr>
          <w:rFonts w:ascii="Times New Roman" w:eastAsia="Times New Roman" w:hAnsi="Times New Roman" w:cs="Times New Roman"/>
          <w:sz w:val="32"/>
          <w:szCs w:val="32"/>
          <w:lang w:val="uk-UA" w:eastAsia="ru-RU"/>
        </w:rPr>
        <w:t xml:space="preserve"> </w:t>
      </w:r>
      <w:r w:rsidR="003A0C8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Ч. 1.</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 xml:space="preserve"> 2010.</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205 с.</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табл.</w:t>
      </w:r>
    </w:p>
    <w:p w:rsidR="00A61BBE" w:rsidRPr="00A61BBE" w:rsidRDefault="00A61BBE" w:rsidP="00AE17B1">
      <w:p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                 </w:t>
      </w:r>
      <w:r w:rsidR="00C96C54">
        <w:rPr>
          <w:rFonts w:ascii="Times New Roman" w:eastAsia="Times New Roman" w:hAnsi="Times New Roman" w:cs="Times New Roman"/>
          <w:sz w:val="32"/>
          <w:szCs w:val="32"/>
          <w:lang w:val="uk-UA" w:eastAsia="ru-RU"/>
        </w:rPr>
        <w:t xml:space="preserve">  </w:t>
      </w:r>
      <w:r w:rsidR="003A0C85">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eastAsia="ru-RU"/>
        </w:rPr>
        <w:t>Ч. 2.</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2011.</w:t>
      </w:r>
      <w:r w:rsidRPr="00A61BBE">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eastAsia="ru-RU"/>
        </w:rPr>
        <w:t>164 с.</w:t>
      </w:r>
      <w:proofErr w:type="gramStart"/>
      <w:r w:rsidRPr="00A61BBE">
        <w:rPr>
          <w:rFonts w:ascii="Times New Roman" w:eastAsia="Times New Roman" w:hAnsi="Times New Roman" w:cs="Times New Roman"/>
          <w:sz w:val="32"/>
          <w:szCs w:val="32"/>
          <w:lang w:eastAsia="ru-RU"/>
        </w:rPr>
        <w:t xml:space="preserve"> :</w:t>
      </w:r>
      <w:proofErr w:type="gramEnd"/>
      <w:r w:rsidRPr="00A61BBE">
        <w:rPr>
          <w:rFonts w:ascii="Times New Roman" w:eastAsia="Times New Roman" w:hAnsi="Times New Roman" w:cs="Times New Roman"/>
          <w:sz w:val="32"/>
          <w:szCs w:val="32"/>
          <w:lang w:eastAsia="ru-RU"/>
        </w:rPr>
        <w:t xml:space="preserve"> табл., рис.</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Вербицький, В. Модернізація позашкільної освіти України : орієнтир на Болонський процес  /  Володимир Вербицький  //  Рідна школа.</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2012.</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4-5. – С. 59-63 : схем.</w:t>
      </w:r>
    </w:p>
    <w:p w:rsidR="00E2241A" w:rsidRDefault="00E2241A" w:rsidP="00E2241A">
      <w:pPr>
        <w:spacing w:after="0" w:line="240" w:lineRule="auto"/>
        <w:ind w:left="786"/>
        <w:contextualSpacing/>
        <w:jc w:val="both"/>
        <w:rPr>
          <w:rFonts w:ascii="Times New Roman" w:eastAsia="Times New Roman" w:hAnsi="Times New Roman" w:cs="Times New Roman"/>
          <w:sz w:val="32"/>
          <w:szCs w:val="32"/>
          <w:lang w:val="uk-UA" w:eastAsia="ru-RU"/>
        </w:rPr>
      </w:pPr>
    </w:p>
    <w:p w:rsidR="00756C12" w:rsidRPr="00F914CB" w:rsidRDefault="00A61BBE" w:rsidP="00756C12">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F914CB">
        <w:rPr>
          <w:rFonts w:ascii="Times New Roman" w:eastAsia="Times New Roman" w:hAnsi="Times New Roman" w:cs="Times New Roman"/>
          <w:sz w:val="32"/>
          <w:szCs w:val="32"/>
          <w:lang w:val="uk-UA" w:eastAsia="ru-RU"/>
        </w:rPr>
        <w:t xml:space="preserve">Вища педагогічна освіта і наука України : історія, сьогодення та перспективи розвитку. Дніпропетровська область : [дослідження] / [В. П. Андрущенко та ін. ; редкол. : </w:t>
      </w:r>
    </w:p>
    <w:p w:rsidR="00A61BBE" w:rsidRPr="00A61BBE" w:rsidRDefault="00A61BBE" w:rsidP="00756C12">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Я. В. Шрамко та ін.] ; Нац. акад. пед. наук України, Асоц. ректорів пед. ун-тів Європи, Ін-т вищ. освіти.</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К. : Знання України, 2011.</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295 с.</w:t>
      </w:r>
    </w:p>
    <w:p w:rsidR="00A61BBE" w:rsidRPr="00A61BBE" w:rsidRDefault="00A61BBE" w:rsidP="00AE17B1">
      <w:pPr>
        <w:spacing w:after="0" w:line="240" w:lineRule="auto"/>
        <w:ind w:hanging="786"/>
        <w:contextualSpacing/>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Воробйова, О. П. Закордонний досвід фінансової автономії у системі вищої освіти / Оксана Воробйова  //  Вища освіта України : теоретичний та науково-методичний часопис ; № 1.</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К. : Інститут вищої освіти НАПН України, 2014.</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С. 237-240.</w:t>
      </w:r>
    </w:p>
    <w:p w:rsidR="00F914CB"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 xml:space="preserve">Гавриленко, О. Ф. Особливості впровадження положень Болонської декларації у вищих навчальних закладах гуманітарного профілю / О. Ф. Гавриленко // </w:t>
      </w:r>
    </w:p>
    <w:p w:rsidR="00A61BBE" w:rsidRPr="00A61BBE" w:rsidRDefault="00A61BBE" w:rsidP="00F914CB">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Безпека життєдіяльності.</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2005.</w:t>
      </w:r>
      <w:r w:rsidR="002E7303">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5.</w:t>
      </w:r>
      <w:r w:rsidR="00F104B6">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8-12.</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Гавриш, І. Інноваційні освітні проекти - кроки до світових стандартів освіти науково-педагогічний проект "Інтелект України") / Ірина Гавриш, Світлана Кириленко // Рідна школа.– 2013.</w:t>
      </w:r>
      <w:r w:rsidR="00F104B6">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10.</w:t>
      </w:r>
      <w:r w:rsidR="00F104B6">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3-8.</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F914CB"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Гаращук, О. В. Інноваційні технології забезпечення високої якості підготовки кадрів : генезис і тенденції / О. В. Гаращук, </w:t>
      </w:r>
    </w:p>
    <w:p w:rsidR="00F914CB" w:rsidRDefault="00A61BBE" w:rsidP="00F914CB">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В. І. Куценко // Актуальні проблеми економіки.</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2013.</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3.</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p>
    <w:p w:rsidR="00A61BBE" w:rsidRPr="00A61BBE" w:rsidRDefault="00A61BBE" w:rsidP="00F914CB">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43-53 : граф.</w:t>
      </w:r>
    </w:p>
    <w:p w:rsidR="00A61BBE" w:rsidRPr="00A61BBE" w:rsidRDefault="00A61BBE" w:rsidP="00AE17B1">
      <w:pPr>
        <w:spacing w:after="0" w:line="240" w:lineRule="auto"/>
        <w:ind w:hanging="786"/>
        <w:contextualSpacing/>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Грищенко, І. М. Освіта та професійна підготовка фахівців у світлі євроінтеграційних процесів / І. М. Грищенко // Актуальні проблеми економіки. </w:t>
      </w:r>
      <w:r w:rsidR="00F062C1">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val="uk-UA" w:eastAsia="ru-RU"/>
        </w:rPr>
        <w:t xml:space="preserve"> 2010. </w:t>
      </w:r>
      <w:r w:rsidR="00F062C1">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val="uk-UA" w:eastAsia="ru-RU"/>
        </w:rPr>
        <w:t xml:space="preserve"> № 7. </w:t>
      </w:r>
      <w:r w:rsidR="00F062C1">
        <w:rPr>
          <w:rFonts w:ascii="Times New Roman" w:eastAsia="Times New Roman" w:hAnsi="Times New Roman" w:cs="Times New Roman"/>
          <w:sz w:val="32"/>
          <w:szCs w:val="32"/>
          <w:lang w:val="uk-UA" w:eastAsia="ru-RU"/>
        </w:rPr>
        <w:t>–</w:t>
      </w:r>
      <w:r w:rsidRPr="00A61BBE">
        <w:rPr>
          <w:rFonts w:ascii="Times New Roman" w:eastAsia="Times New Roman" w:hAnsi="Times New Roman" w:cs="Times New Roman"/>
          <w:sz w:val="32"/>
          <w:szCs w:val="32"/>
          <w:lang w:val="uk-UA" w:eastAsia="ru-RU"/>
        </w:rPr>
        <w:t xml:space="preserve"> С. 56-61.</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Дьякон, Д. Економічні аспекти розвитку вищої освіти Латвії в умовах євроінтеграції  / Денис Дьякон // Банківська справа. – 2013.</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5.</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94-104 : схем., табл.</w:t>
      </w:r>
    </w:p>
    <w:p w:rsidR="00F914CB" w:rsidRDefault="00F914CB" w:rsidP="00F914CB">
      <w:pPr>
        <w:pStyle w:val="a8"/>
        <w:rPr>
          <w:sz w:val="32"/>
          <w:szCs w:val="32"/>
          <w:lang w:val="uk-UA"/>
        </w:rPr>
      </w:pPr>
    </w:p>
    <w:p w:rsidR="00EA05E8"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Євроінтеграційні процеси в освіті та науці : трансформація та розвиток : матеріали Міжнар. мереж. наук.-практ. конф., </w:t>
      </w:r>
    </w:p>
    <w:p w:rsidR="00F914CB" w:rsidRDefault="00A61BBE" w:rsidP="00EA05E8">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24-26 квіт. 2013 р., м. Тернопіль / Терноп. ін-т соц. та інформ. технологій [та ін.] ; [редкол.: Я. М. Бакушевич та ін.].</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F062C1">
        <w:rPr>
          <w:rFonts w:ascii="Times New Roman" w:eastAsia="Times New Roman" w:hAnsi="Times New Roman" w:cs="Times New Roman"/>
          <w:sz w:val="32"/>
          <w:szCs w:val="32"/>
          <w:lang w:val="uk-UA" w:eastAsia="ru-RU"/>
        </w:rPr>
        <w:t xml:space="preserve"> </w:t>
      </w:r>
    </w:p>
    <w:p w:rsidR="00A61BBE" w:rsidRPr="00A61BBE" w:rsidRDefault="00A61BBE" w:rsidP="00F914CB">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Т. : ТІСІТ, 2013.</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235 с.</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F104B6" w:rsidRDefault="00A61BBE" w:rsidP="00320BFA">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F104B6">
        <w:rPr>
          <w:rFonts w:ascii="Times New Roman" w:eastAsia="Times New Roman" w:hAnsi="Times New Roman" w:cs="Times New Roman"/>
          <w:sz w:val="32"/>
          <w:szCs w:val="32"/>
          <w:lang w:val="uk-UA" w:eastAsia="ru-RU"/>
        </w:rPr>
        <w:t>Європейська інтеграція вищої освіти України в контексті Болонського процесу : тематичний випуск / Теоретичний та науково-методичний часопис "Вища освіта України"</w:t>
      </w:r>
      <w:r w:rsidR="00600CB5" w:rsidRPr="00F104B6">
        <w:rPr>
          <w:rFonts w:ascii="Times New Roman" w:eastAsia="Times New Roman" w:hAnsi="Times New Roman" w:cs="Times New Roman"/>
          <w:sz w:val="32"/>
          <w:szCs w:val="32"/>
          <w:lang w:val="uk-UA" w:eastAsia="ru-RU"/>
        </w:rPr>
        <w:t>;</w:t>
      </w:r>
      <w:r w:rsidRPr="00F104B6">
        <w:rPr>
          <w:rFonts w:ascii="Times New Roman" w:eastAsia="Times New Roman" w:hAnsi="Times New Roman" w:cs="Times New Roman"/>
          <w:sz w:val="32"/>
          <w:szCs w:val="32"/>
          <w:lang w:val="uk-UA" w:eastAsia="ru-RU"/>
        </w:rPr>
        <w:t xml:space="preserve"> № 3 (додаток 1).</w:t>
      </w:r>
      <w:r w:rsidR="00F062C1" w:rsidRPr="00F104B6">
        <w:rPr>
          <w:rFonts w:ascii="Times New Roman" w:eastAsia="Times New Roman" w:hAnsi="Times New Roman" w:cs="Times New Roman"/>
          <w:sz w:val="20"/>
          <w:szCs w:val="20"/>
          <w:lang w:val="uk-UA" w:eastAsia="ru-RU"/>
        </w:rPr>
        <w:t xml:space="preserve"> </w:t>
      </w:r>
      <w:r w:rsidRPr="00F104B6">
        <w:rPr>
          <w:rFonts w:ascii="Times New Roman" w:eastAsia="Times New Roman" w:hAnsi="Times New Roman" w:cs="Times New Roman"/>
          <w:sz w:val="20"/>
          <w:szCs w:val="20"/>
          <w:lang w:val="uk-UA" w:eastAsia="ru-RU"/>
        </w:rPr>
        <w:t>–</w:t>
      </w:r>
      <w:r w:rsidRPr="00F104B6">
        <w:rPr>
          <w:rFonts w:ascii="Times New Roman" w:eastAsia="Times New Roman" w:hAnsi="Times New Roman" w:cs="Times New Roman"/>
          <w:sz w:val="32"/>
          <w:szCs w:val="32"/>
          <w:lang w:val="uk-UA" w:eastAsia="ru-RU"/>
        </w:rPr>
        <w:t xml:space="preserve"> К. : Ін-т вищої освіти НАПН України, 2014.</w:t>
      </w:r>
      <w:r w:rsidR="00F062C1" w:rsidRPr="00F104B6">
        <w:rPr>
          <w:rFonts w:ascii="Times New Roman" w:eastAsia="Times New Roman" w:hAnsi="Times New Roman" w:cs="Times New Roman"/>
          <w:sz w:val="32"/>
          <w:szCs w:val="32"/>
          <w:lang w:val="uk-UA" w:eastAsia="ru-RU"/>
        </w:rPr>
        <w:t xml:space="preserve"> </w:t>
      </w:r>
      <w:r w:rsidRPr="00F104B6">
        <w:rPr>
          <w:rFonts w:ascii="Times New Roman" w:eastAsia="Times New Roman" w:hAnsi="Times New Roman" w:cs="Times New Roman"/>
          <w:sz w:val="32"/>
          <w:szCs w:val="32"/>
          <w:lang w:val="uk-UA" w:eastAsia="ru-RU"/>
        </w:rPr>
        <w:t>–</w:t>
      </w:r>
      <w:r w:rsidR="00F062C1" w:rsidRPr="00F104B6">
        <w:rPr>
          <w:rFonts w:ascii="Times New Roman" w:eastAsia="Times New Roman" w:hAnsi="Times New Roman" w:cs="Times New Roman"/>
          <w:sz w:val="32"/>
          <w:szCs w:val="32"/>
          <w:lang w:val="uk-UA" w:eastAsia="ru-RU"/>
        </w:rPr>
        <w:t xml:space="preserve"> </w:t>
      </w:r>
      <w:r w:rsidRPr="00F104B6">
        <w:rPr>
          <w:rFonts w:ascii="Times New Roman" w:eastAsia="Times New Roman" w:hAnsi="Times New Roman" w:cs="Times New Roman"/>
          <w:sz w:val="32"/>
          <w:szCs w:val="32"/>
          <w:lang w:val="uk-UA" w:eastAsia="ru-RU"/>
        </w:rPr>
        <w:t>171с.</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Євтух, М. Психолого-педагогічні засади підготовки фахівців з управління у соціокультурній сфері з урахуванням європейських стандартів / М. Євтух // Рідна школа.</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2005.</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00361FF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11.</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21-23.</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Жованик, В. І. Болонський процес : зміст, підходи і завдання "академічної безпеки" навчального закладу, її моделювання та рівні / В. І. Жованик // Актуальні проблеми економіки.</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2005.</w:t>
      </w:r>
      <w:r w:rsidR="00F062C1">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12.</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112-120.</w:t>
      </w:r>
    </w:p>
    <w:p w:rsidR="00A61BBE" w:rsidRPr="00A61BBE" w:rsidRDefault="00A61BBE" w:rsidP="00AE17B1">
      <w:pPr>
        <w:spacing w:after="0" w:line="240" w:lineRule="auto"/>
        <w:ind w:hanging="786"/>
        <w:contextualSpacing/>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Ібадов, Н. Освітня реформа : Болонський процес та автономія вищих навчальних закладів : азербайдж. досвід / Надір Ібадов // Маркетинг в Україні.</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2011.</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54-56.</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Інноваційний розвиток освіти України, закордонний та вітчизняний досвід інтеграції до Європейського освітнього простору : матеріали VIII Всеукр. наук.-метод. конф., 24-25 травня 2011 р. / Ін-т інновац. технологій і змісту освіти МОНМСУ, Міжнар. наук.-техн. ун-т ім. Ю. Бугая, Укр. акад. інформатики ; [упоряд. Т. В. Карпова].</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К. : МНТУ, 2011.</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w:t>
      </w:r>
      <w:r w:rsidR="00361FF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406 с. : рис.</w:t>
      </w:r>
    </w:p>
    <w:p w:rsidR="005B3C8A" w:rsidRDefault="005B3C8A" w:rsidP="005B3C8A">
      <w:pPr>
        <w:pStyle w:val="a8"/>
        <w:rPr>
          <w:sz w:val="32"/>
          <w:szCs w:val="32"/>
          <w:lang w:val="uk-UA"/>
        </w:rPr>
      </w:pPr>
    </w:p>
    <w:p w:rsidR="005B3C8A" w:rsidRDefault="005B3C8A" w:rsidP="005B3C8A">
      <w:pPr>
        <w:spacing w:after="0" w:line="240" w:lineRule="auto"/>
        <w:contextualSpacing/>
        <w:jc w:val="both"/>
        <w:rPr>
          <w:rFonts w:ascii="Times New Roman" w:eastAsia="Times New Roman" w:hAnsi="Times New Roman" w:cs="Times New Roman"/>
          <w:sz w:val="32"/>
          <w:szCs w:val="32"/>
          <w:lang w:val="uk-UA" w:eastAsia="ru-RU"/>
        </w:rPr>
      </w:pPr>
    </w:p>
    <w:p w:rsidR="005B3C8A" w:rsidRDefault="005B3C8A" w:rsidP="005B3C8A">
      <w:pPr>
        <w:spacing w:after="0" w:line="240" w:lineRule="auto"/>
        <w:contextualSpacing/>
        <w:jc w:val="both"/>
        <w:rPr>
          <w:rFonts w:ascii="Times New Roman" w:eastAsia="Times New Roman" w:hAnsi="Times New Roman" w:cs="Times New Roman"/>
          <w:sz w:val="32"/>
          <w:szCs w:val="32"/>
          <w:lang w:val="uk-UA" w:eastAsia="ru-RU"/>
        </w:rPr>
      </w:pPr>
    </w:p>
    <w:p w:rsidR="005B3C8A" w:rsidRDefault="005B3C8A" w:rsidP="005B3C8A">
      <w:pPr>
        <w:spacing w:after="0" w:line="240" w:lineRule="auto"/>
        <w:contextualSpacing/>
        <w:jc w:val="both"/>
        <w:rPr>
          <w:rFonts w:ascii="Times New Roman" w:eastAsia="Times New Roman" w:hAnsi="Times New Roman" w:cs="Times New Roman"/>
          <w:sz w:val="32"/>
          <w:szCs w:val="32"/>
          <w:lang w:val="uk-UA" w:eastAsia="ru-RU"/>
        </w:rPr>
      </w:pPr>
    </w:p>
    <w:p w:rsidR="005B3C8A" w:rsidRDefault="005B3C8A" w:rsidP="005B3C8A">
      <w:pPr>
        <w:spacing w:after="0" w:line="240" w:lineRule="auto"/>
        <w:contextualSpacing/>
        <w:jc w:val="both"/>
        <w:rPr>
          <w:rFonts w:ascii="Times New Roman" w:eastAsia="Times New Roman" w:hAnsi="Times New Roman" w:cs="Times New Roman"/>
          <w:sz w:val="32"/>
          <w:szCs w:val="32"/>
          <w:lang w:val="uk-UA" w:eastAsia="ru-RU"/>
        </w:rPr>
      </w:pPr>
    </w:p>
    <w:p w:rsidR="00D82F4A" w:rsidRDefault="00D82F4A" w:rsidP="00D82F4A">
      <w:pPr>
        <w:pStyle w:val="a8"/>
        <w:rPr>
          <w:sz w:val="32"/>
          <w:szCs w:val="32"/>
          <w:lang w:val="uk-UA"/>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Інтеграція в європейський освітній простір : здобутки, проблеми, перспективи : монографія / [Ф. Г. Ващук та ін.] ; за заг. ред. д-ра техн. наук, проф. Ф. Г. Ващука ; Закарпат. держ. ун-т, Навч.-наук. ін-т євроінтеграц. дослідж., Навч.-наук. ін-т інформ. технологій. – Ужгород : [ЗакДУ], 2011. – 559 с. : рис., табл. – (Сер. "Євроінтеграція : український вимір" ; Вип. 16).</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CB509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Калмикова, Л. Психолінгвістика у ВНЗ України і Болонський процес : проблеми реалізації європейського змісту освіти і компетентністного підходу / Лариса Калмикова  //  </w:t>
      </w:r>
    </w:p>
    <w:p w:rsidR="00A61BBE" w:rsidRDefault="00A61BBE" w:rsidP="00CB509E">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Рідна школа</w:t>
      </w:r>
      <w:r w:rsidR="005B3C8A">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2008.</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10.</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61-63.</w:t>
      </w:r>
    </w:p>
    <w:p w:rsidR="00A61BBE" w:rsidRPr="00A61BBE" w:rsidRDefault="00A61BBE" w:rsidP="00AE17B1">
      <w:pPr>
        <w:spacing w:after="0" w:line="240" w:lineRule="auto"/>
        <w:ind w:hanging="786"/>
        <w:contextualSpacing/>
        <w:rPr>
          <w:rFonts w:ascii="Times New Roman" w:eastAsia="Times New Roman" w:hAnsi="Times New Roman" w:cs="Times New Roman"/>
          <w:sz w:val="32"/>
          <w:szCs w:val="32"/>
          <w:lang w:val="uk-UA" w:eastAsia="ru-RU"/>
        </w:rPr>
      </w:pPr>
    </w:p>
    <w:p w:rsidR="008A78AB"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Комарницький, І. Ф. Вплив глобалізації та євроінтеграції на функціонування ринку освітніх послуг / І. Ф. Комарницький, </w:t>
      </w:r>
    </w:p>
    <w:p w:rsidR="008A78AB" w:rsidRDefault="00A61BBE" w:rsidP="008A78AB">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А. А. Антохов // Регіональна економіка. – 2008. – № 2. – </w:t>
      </w:r>
    </w:p>
    <w:p w:rsidR="00A61BBE" w:rsidRPr="00A61BBE" w:rsidRDefault="00A61BBE" w:rsidP="008A78AB">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220-228.</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017AB"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 xml:space="preserve">Красільник, О. В. Фінансове забезпечення вищих навчальних закладів в Україні та зарубіжних країнах / О. В. Красільник // Формування ринкових відносин в Україні. – 2014. – № 7-8. – </w:t>
      </w:r>
    </w:p>
    <w:p w:rsidR="00A61BBE" w:rsidRPr="00A61BBE" w:rsidRDefault="00A61BBE" w:rsidP="00A017AB">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 127-130 : табл., схем.</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Медіаосвіта : європейський досвід та українські перспективи в контексті шкільної та післядипломної педагогічної освіти : матеріали Всеукр. наук.-практ. конф., 18 - 19 квіт. 2013 р. / Ін-т соц. і політ. психології  Нац. акад. пед. наук України [та ін.] ; [ред. кол.: Волошенюк О. В. та ін.]. – Чернігів : Ієрогліф, 2013. – 144 с. : рис., табл. </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8A78AB"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Напрями реформування системи професійно-технічної освіти в умовах європейської інтеграції (досвід, аналіз, прогнози) : колект. моногр. / [Аніщенко В. М. та ін.] ; Нац. акад. пед. наук України, Ін-т проф.-техн. освіти. – К. : Педагогічна думка, </w:t>
      </w:r>
    </w:p>
    <w:p w:rsidR="00A61BBE" w:rsidRDefault="00A61BBE" w:rsidP="008A78AB">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2012</w:t>
      </w:r>
      <w:r w:rsidR="008A78AB">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xml:space="preserve">. – 187 с. : рис. </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                    </w:t>
      </w: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Применко, В. І. Болонський процес - перший досвід роботи у ВНЗ / В. І. Применко, Г. М. Білокінь, А. В. Лук'янчиков // Безпека життєдіяльності. – 2006. – № 5.– С. 40.</w:t>
      </w:r>
    </w:p>
    <w:p w:rsidR="00A61BBE" w:rsidRPr="00A61BBE" w:rsidRDefault="00A61BBE" w:rsidP="00AE17B1">
      <w:pPr>
        <w:spacing w:after="0" w:line="240" w:lineRule="auto"/>
        <w:ind w:hanging="786"/>
        <w:contextualSpacing/>
        <w:jc w:val="both"/>
        <w:rPr>
          <w:rFonts w:ascii="Times New Roman" w:eastAsia="Times New Roman" w:hAnsi="Times New Roman" w:cs="Times New Roman"/>
          <w:sz w:val="32"/>
          <w:szCs w:val="32"/>
          <w:lang w:val="uk-UA" w:eastAsia="ru-RU"/>
        </w:rPr>
      </w:pPr>
    </w:p>
    <w:p w:rsidR="009408E6"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Полонський, В. Г. Українській освіті - європейський стандарт : входження України у світовий освітній простір / </w:t>
      </w:r>
    </w:p>
    <w:p w:rsidR="009408E6" w:rsidRDefault="00A61BBE" w:rsidP="009408E6">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В. Г. Полонський // Актуальні проблеми економіки. – 2007. – </w:t>
      </w:r>
    </w:p>
    <w:p w:rsidR="00A61BBE" w:rsidRPr="00A61BBE" w:rsidRDefault="00A61BBE" w:rsidP="009408E6">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5. – С. 76-81</w:t>
      </w:r>
      <w:r w:rsidR="000B0D2B">
        <w:rPr>
          <w:rFonts w:ascii="Times New Roman" w:eastAsia="Times New Roman" w:hAnsi="Times New Roman" w:cs="Times New Roman"/>
          <w:sz w:val="32"/>
          <w:szCs w:val="32"/>
          <w:lang w:val="uk-UA" w:eastAsia="ru-RU"/>
        </w:rPr>
        <w:t>.</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Приходько, І. П. Вдосконалення вищої аграрної освіти в умовах інтеграції України до європейської спільноти / І. П. Приходько // Економіка та держава. – 2010. – № 12. – С. 107-109.</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Соловей, М. Удосконалення виховної системи вищого навчального закладу у світлі Болонського процесу /  М. Соловей // Рідна школа. – 2005. – № 6.– С. 3-9.</w:t>
      </w:r>
    </w:p>
    <w:p w:rsidR="00720657" w:rsidRDefault="00720657" w:rsidP="00720657">
      <w:pPr>
        <w:pStyle w:val="a8"/>
        <w:rPr>
          <w:sz w:val="32"/>
          <w:szCs w:val="32"/>
          <w:lang w:val="uk-UA"/>
        </w:rPr>
      </w:pPr>
    </w:p>
    <w:p w:rsidR="009C6D87" w:rsidRDefault="009C6D87" w:rsidP="00720657">
      <w:pPr>
        <w:pStyle w:val="a8"/>
        <w:rPr>
          <w:sz w:val="32"/>
          <w:szCs w:val="32"/>
          <w:lang w:val="uk-UA"/>
        </w:rPr>
      </w:pPr>
    </w:p>
    <w:p w:rsidR="009C6D87" w:rsidRDefault="009C6D87" w:rsidP="00720657">
      <w:pPr>
        <w:pStyle w:val="a8"/>
        <w:rPr>
          <w:sz w:val="32"/>
          <w:szCs w:val="32"/>
          <w:lang w:val="uk-UA"/>
        </w:rPr>
      </w:pPr>
    </w:p>
    <w:p w:rsidR="009C6D87" w:rsidRDefault="009C6D87" w:rsidP="00720657">
      <w:pPr>
        <w:pStyle w:val="a8"/>
        <w:rPr>
          <w:sz w:val="32"/>
          <w:szCs w:val="32"/>
          <w:lang w:val="uk-UA"/>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lastRenderedPageBreak/>
        <w:t>Стрілець, С. Стандарти фахової підготовки у системі вищої освіти України : напрями вдосконалення / Світлана Стрілець // Рідна школа. – 2012. – № 1-2.</w:t>
      </w:r>
      <w:r w:rsidR="00954DD4">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С. 17-22.</w:t>
      </w:r>
      <w:r w:rsidRPr="00A61BBE">
        <w:rPr>
          <w:rFonts w:ascii="Arial" w:eastAsia="Times New Roman" w:hAnsi="Arial" w:cs="Arial"/>
          <w:sz w:val="32"/>
          <w:szCs w:val="32"/>
          <w:lang w:val="uk-UA" w:eastAsia="ru-RU"/>
        </w:rPr>
        <w:t xml:space="preserve"> </w:t>
      </w:r>
    </w:p>
    <w:p w:rsidR="00A61BBE" w:rsidRDefault="00A61BBE" w:rsidP="00AE17B1">
      <w:pPr>
        <w:spacing w:after="0" w:line="240" w:lineRule="auto"/>
        <w:ind w:left="709" w:hanging="786"/>
        <w:contextualSpacing/>
        <w:jc w:val="both"/>
        <w:rPr>
          <w:rFonts w:ascii="Times New Roman" w:eastAsia="Times New Roman" w:hAnsi="Times New Roman" w:cs="Times New Roman"/>
          <w:i/>
          <w:sz w:val="26"/>
          <w:szCs w:val="26"/>
          <w:lang w:val="uk-UA" w:eastAsia="ru-RU"/>
        </w:rPr>
      </w:pPr>
      <w:r w:rsidRPr="00A61BBE">
        <w:rPr>
          <w:rFonts w:ascii="Times New Roman" w:eastAsia="Times New Roman" w:hAnsi="Times New Roman" w:cs="Times New Roman"/>
          <w:i/>
          <w:sz w:val="28"/>
          <w:szCs w:val="28"/>
          <w:lang w:val="uk-UA" w:eastAsia="ru-RU"/>
        </w:rPr>
        <w:t xml:space="preserve">   </w:t>
      </w:r>
      <w:r w:rsidR="008A78AB">
        <w:rPr>
          <w:rFonts w:ascii="Times New Roman" w:eastAsia="Times New Roman" w:hAnsi="Times New Roman" w:cs="Times New Roman"/>
          <w:i/>
          <w:sz w:val="28"/>
          <w:szCs w:val="28"/>
          <w:lang w:val="uk-UA" w:eastAsia="ru-RU"/>
        </w:rPr>
        <w:t xml:space="preserve">           </w:t>
      </w:r>
      <w:r w:rsidRPr="00A61BBE">
        <w:rPr>
          <w:rFonts w:ascii="Times New Roman" w:eastAsia="Times New Roman" w:hAnsi="Times New Roman" w:cs="Times New Roman"/>
          <w:i/>
          <w:sz w:val="26"/>
          <w:szCs w:val="26"/>
          <w:lang w:val="uk-UA" w:eastAsia="ru-RU"/>
        </w:rPr>
        <w:t>Розглянуто актуальні зміни в системі освітніх стандартів вищої школи України, зумовлені процесами реформування вищої освіти в контексті реалізації принципів Болонської конвенції.</w:t>
      </w:r>
    </w:p>
    <w:p w:rsidR="0071186B" w:rsidRPr="00A61BBE" w:rsidRDefault="0071186B" w:rsidP="00AE17B1">
      <w:pPr>
        <w:spacing w:after="0" w:line="240" w:lineRule="auto"/>
        <w:ind w:left="709" w:hanging="786"/>
        <w:contextualSpacing/>
        <w:jc w:val="both"/>
        <w:rPr>
          <w:rFonts w:ascii="Times New Roman" w:eastAsia="Times New Roman" w:hAnsi="Times New Roman" w:cs="Times New Roman"/>
          <w:sz w:val="26"/>
          <w:szCs w:val="26"/>
          <w:lang w:val="uk-UA" w:eastAsia="ru-RU"/>
        </w:rPr>
      </w:pPr>
    </w:p>
    <w:p w:rsidR="008A78AB" w:rsidRDefault="0071186B"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Тимошенко, О. В. Економічний освітній простір України : сучасні тенденції та перспективи розвитку / О. В. Тимошенко // Формування  ринкових відносин в Україні. – 2014.</w:t>
      </w:r>
      <w:r>
        <w:rPr>
          <w:rFonts w:ascii="Times New Roman" w:eastAsia="Times New Roman" w:hAnsi="Times New Roman" w:cs="Times New Roman"/>
          <w:sz w:val="32"/>
          <w:szCs w:val="32"/>
          <w:lang w:val="uk-UA" w:eastAsia="ru-RU"/>
        </w:rPr>
        <w:t xml:space="preserve"> </w:t>
      </w:r>
      <w:r w:rsidRPr="00A61BBE">
        <w:rPr>
          <w:rFonts w:ascii="Times New Roman" w:eastAsia="Times New Roman" w:hAnsi="Times New Roman" w:cs="Times New Roman"/>
          <w:sz w:val="32"/>
          <w:szCs w:val="32"/>
          <w:lang w:val="uk-UA" w:eastAsia="ru-RU"/>
        </w:rPr>
        <w:t>– № 5. –</w:t>
      </w:r>
    </w:p>
    <w:p w:rsidR="0071186B" w:rsidRPr="00A61BBE" w:rsidRDefault="0071186B" w:rsidP="008A78AB">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 С. 194-199  : табл., схем.</w:t>
      </w:r>
    </w:p>
    <w:p w:rsidR="00A61BBE" w:rsidRPr="00642B4F" w:rsidRDefault="00A61BBE" w:rsidP="00F104B6">
      <w:pPr>
        <w:spacing w:after="0" w:line="240" w:lineRule="auto"/>
        <w:ind w:left="851" w:hanging="928"/>
        <w:contextualSpacing/>
        <w:jc w:val="both"/>
        <w:rPr>
          <w:rFonts w:ascii="Times New Roman" w:eastAsia="Times New Roman" w:hAnsi="Times New Roman" w:cs="Times New Roman"/>
          <w:sz w:val="26"/>
          <w:szCs w:val="26"/>
          <w:lang w:val="uk-UA" w:eastAsia="ru-RU"/>
        </w:rPr>
      </w:pPr>
      <w:r w:rsidRPr="00A61BBE">
        <w:rPr>
          <w:rFonts w:ascii="Times New Roman" w:hAnsi="Times New Roman" w:cs="Times New Roman"/>
          <w:i/>
          <w:sz w:val="28"/>
          <w:szCs w:val="28"/>
          <w:lang w:val="uk-UA"/>
        </w:rPr>
        <w:t xml:space="preserve">  </w:t>
      </w:r>
      <w:r w:rsidR="008A78AB">
        <w:rPr>
          <w:rFonts w:ascii="Times New Roman" w:hAnsi="Times New Roman" w:cs="Times New Roman"/>
          <w:i/>
          <w:sz w:val="28"/>
          <w:szCs w:val="28"/>
          <w:lang w:val="uk-UA"/>
        </w:rPr>
        <w:t xml:space="preserve">         </w:t>
      </w:r>
      <w:r w:rsidRPr="00A61BBE">
        <w:rPr>
          <w:rFonts w:ascii="Times New Roman" w:hAnsi="Times New Roman" w:cs="Times New Roman"/>
          <w:i/>
          <w:sz w:val="28"/>
          <w:szCs w:val="28"/>
          <w:lang w:val="uk-UA"/>
        </w:rPr>
        <w:t xml:space="preserve"> </w:t>
      </w:r>
      <w:r w:rsidR="004B2583">
        <w:rPr>
          <w:rFonts w:ascii="Times New Roman" w:hAnsi="Times New Roman" w:cs="Times New Roman"/>
          <w:i/>
          <w:sz w:val="28"/>
          <w:szCs w:val="28"/>
          <w:lang w:val="uk-UA"/>
        </w:rPr>
        <w:t xml:space="preserve">  </w:t>
      </w:r>
      <w:r w:rsidRPr="00A61BBE">
        <w:rPr>
          <w:rFonts w:ascii="Times New Roman" w:hAnsi="Times New Roman" w:cs="Times New Roman"/>
          <w:i/>
          <w:sz w:val="26"/>
          <w:szCs w:val="26"/>
          <w:lang w:val="uk-UA"/>
        </w:rPr>
        <w:t>У статті проаналізовано історичний аспект розвитку вищої економічної освіти, сучасні тенденції та перспективи розвитку, принци</w:t>
      </w:r>
      <w:r w:rsidRPr="00642B4F">
        <w:rPr>
          <w:rFonts w:ascii="Times New Roman" w:hAnsi="Times New Roman" w:cs="Times New Roman"/>
          <w:i/>
          <w:sz w:val="26"/>
          <w:szCs w:val="26"/>
          <w:lang w:val="uk-UA"/>
        </w:rPr>
        <w:t>пи економічної освіти в Україні, напрями інтеграції у світовий освітній простір</w:t>
      </w:r>
      <w:r w:rsidRPr="00A61BBE">
        <w:rPr>
          <w:rFonts w:ascii="Times New Roman" w:hAnsi="Times New Roman" w:cs="Times New Roman"/>
          <w:i/>
          <w:sz w:val="26"/>
          <w:szCs w:val="26"/>
          <w:lang w:val="uk-UA"/>
        </w:rPr>
        <w:t>,</w:t>
      </w:r>
      <w:r w:rsidRPr="00642B4F">
        <w:rPr>
          <w:rFonts w:ascii="Times New Roman" w:hAnsi="Times New Roman" w:cs="Times New Roman"/>
          <w:i/>
          <w:sz w:val="26"/>
          <w:szCs w:val="26"/>
          <w:lang w:val="uk-UA"/>
        </w:rPr>
        <w:t xml:space="preserve"> приєднання України до Болонського процесу.</w:t>
      </w:r>
    </w:p>
    <w:p w:rsidR="00A61BBE" w:rsidRPr="00642B4F"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F104B6" w:rsidRDefault="00A61BBE" w:rsidP="0071709F">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F104B6">
        <w:rPr>
          <w:rFonts w:ascii="Times New Roman" w:eastAsia="Times New Roman" w:hAnsi="Times New Roman" w:cs="Times New Roman"/>
          <w:sz w:val="32"/>
          <w:szCs w:val="32"/>
          <w:lang w:val="uk-UA" w:eastAsia="ru-RU"/>
        </w:rPr>
        <w:t>Тимошенко, З. І. Болонський процес в дії : словник-довідник основних термінів і понять з організації навчального процесу у вищих</w:t>
      </w:r>
      <w:r w:rsidRPr="00F104B6">
        <w:rPr>
          <w:rFonts w:ascii="Times New Roman" w:eastAsia="Times New Roman" w:hAnsi="Times New Roman" w:cs="Times New Roman"/>
          <w:sz w:val="20"/>
          <w:szCs w:val="20"/>
          <w:lang w:val="uk-UA" w:eastAsia="ru-RU"/>
        </w:rPr>
        <w:t xml:space="preserve"> </w:t>
      </w:r>
      <w:r w:rsidRPr="00F104B6">
        <w:rPr>
          <w:rFonts w:ascii="Times New Roman" w:eastAsia="Times New Roman" w:hAnsi="Times New Roman" w:cs="Times New Roman"/>
          <w:sz w:val="32"/>
          <w:szCs w:val="32"/>
          <w:lang w:val="uk-UA" w:eastAsia="ru-RU"/>
        </w:rPr>
        <w:t>навчальних закладах /</w:t>
      </w:r>
      <w:r w:rsidRPr="00F104B6">
        <w:rPr>
          <w:rFonts w:ascii="Times New Roman" w:eastAsia="Times New Roman" w:hAnsi="Times New Roman" w:cs="Times New Roman"/>
          <w:sz w:val="20"/>
          <w:szCs w:val="20"/>
          <w:lang w:val="uk-UA" w:eastAsia="ru-RU"/>
        </w:rPr>
        <w:t xml:space="preserve"> </w:t>
      </w:r>
      <w:r w:rsidRPr="00F104B6">
        <w:rPr>
          <w:rFonts w:ascii="Times New Roman" w:eastAsia="Times New Roman" w:hAnsi="Times New Roman" w:cs="Times New Roman"/>
          <w:sz w:val="32"/>
          <w:szCs w:val="32"/>
          <w:lang w:val="uk-UA" w:eastAsia="ru-RU"/>
        </w:rPr>
        <w:t>З. І.</w:t>
      </w:r>
      <w:r w:rsidRPr="00F104B6">
        <w:rPr>
          <w:rFonts w:ascii="Times New Roman" w:eastAsia="Times New Roman" w:hAnsi="Times New Roman" w:cs="Times New Roman"/>
          <w:sz w:val="20"/>
          <w:szCs w:val="20"/>
          <w:lang w:val="uk-UA" w:eastAsia="ru-RU"/>
        </w:rPr>
        <w:t xml:space="preserve"> </w:t>
      </w:r>
      <w:r w:rsidRPr="00F104B6">
        <w:rPr>
          <w:rFonts w:ascii="Times New Roman" w:eastAsia="Times New Roman" w:hAnsi="Times New Roman" w:cs="Times New Roman"/>
          <w:sz w:val="32"/>
          <w:szCs w:val="32"/>
          <w:lang w:val="uk-UA" w:eastAsia="ru-RU"/>
        </w:rPr>
        <w:t>Тимошенко,</w:t>
      </w:r>
      <w:r w:rsidRPr="00F104B6">
        <w:rPr>
          <w:rFonts w:ascii="Times New Roman" w:eastAsia="Times New Roman" w:hAnsi="Times New Roman" w:cs="Times New Roman"/>
          <w:sz w:val="20"/>
          <w:szCs w:val="20"/>
          <w:lang w:val="uk-UA" w:eastAsia="ru-RU"/>
        </w:rPr>
        <w:t xml:space="preserve"> </w:t>
      </w:r>
      <w:r w:rsidRPr="00F104B6">
        <w:rPr>
          <w:rFonts w:ascii="Times New Roman" w:eastAsia="Times New Roman" w:hAnsi="Times New Roman" w:cs="Times New Roman"/>
          <w:sz w:val="32"/>
          <w:szCs w:val="32"/>
          <w:lang w:val="uk-UA" w:eastAsia="ru-RU"/>
        </w:rPr>
        <w:t>О. І.</w:t>
      </w:r>
      <w:r w:rsidRPr="00F104B6">
        <w:rPr>
          <w:rFonts w:ascii="Times New Roman" w:eastAsia="Times New Roman" w:hAnsi="Times New Roman" w:cs="Times New Roman"/>
          <w:sz w:val="20"/>
          <w:szCs w:val="20"/>
          <w:lang w:val="uk-UA" w:eastAsia="ru-RU"/>
        </w:rPr>
        <w:t xml:space="preserve"> </w:t>
      </w:r>
      <w:r w:rsidRPr="00F104B6">
        <w:rPr>
          <w:rFonts w:ascii="Times New Roman" w:eastAsia="Times New Roman" w:hAnsi="Times New Roman" w:cs="Times New Roman"/>
          <w:sz w:val="32"/>
          <w:szCs w:val="32"/>
          <w:lang w:val="uk-UA" w:eastAsia="ru-RU"/>
        </w:rPr>
        <w:t>Тимошенко.</w:t>
      </w:r>
      <w:r w:rsidRPr="00F104B6">
        <w:rPr>
          <w:rFonts w:ascii="Times New Roman" w:eastAsia="Times New Roman" w:hAnsi="Times New Roman" w:cs="Times New Roman"/>
          <w:sz w:val="20"/>
          <w:szCs w:val="20"/>
          <w:lang w:val="uk-UA" w:eastAsia="ru-RU"/>
        </w:rPr>
        <w:t xml:space="preserve"> </w:t>
      </w:r>
      <w:r w:rsidRPr="00F104B6">
        <w:rPr>
          <w:rFonts w:ascii="Times New Roman" w:eastAsia="Times New Roman" w:hAnsi="Times New Roman" w:cs="Times New Roman"/>
          <w:sz w:val="32"/>
          <w:szCs w:val="32"/>
          <w:lang w:val="uk-UA" w:eastAsia="ru-RU"/>
        </w:rPr>
        <w:t>– К. : Видавництво Європейського університету, 2006. – 57 с.</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7E3096"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Хоружий, Г. Університет банківської справи НБУ долучається до Європейського простору вищої освіти : [форум-презентація] / Григорій Хоружий  //  Вісник НБУ. – 2014. – № 12. –</w:t>
      </w:r>
    </w:p>
    <w:p w:rsidR="00A61BBE" w:rsidRPr="00A61BBE" w:rsidRDefault="00A61BBE" w:rsidP="007E3096">
      <w:pPr>
        <w:spacing w:after="0" w:line="240" w:lineRule="auto"/>
        <w:ind w:left="786"/>
        <w:contextualSpacing/>
        <w:jc w:val="both"/>
        <w:rPr>
          <w:rFonts w:ascii="Times New Roman" w:eastAsia="Times New Roman" w:hAnsi="Times New Roman" w:cs="Times New Roman"/>
          <w:sz w:val="32"/>
          <w:szCs w:val="32"/>
          <w:lang w:val="uk-UA" w:eastAsia="ru-RU"/>
        </w:rPr>
      </w:pPr>
      <w:r w:rsidRPr="00A61BBE">
        <w:rPr>
          <w:rFonts w:ascii="Times New Roman" w:eastAsia="Times New Roman" w:hAnsi="Times New Roman" w:cs="Times New Roman"/>
          <w:sz w:val="32"/>
          <w:szCs w:val="32"/>
          <w:lang w:val="uk-UA" w:eastAsia="ru-RU"/>
        </w:rPr>
        <w:t xml:space="preserve"> С. 44-47 : портр., іл.</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val="uk-UA"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32"/>
          <w:szCs w:val="32"/>
          <w:lang w:eastAsia="ru-RU"/>
        </w:rPr>
      </w:pPr>
      <w:r w:rsidRPr="00A61BBE">
        <w:rPr>
          <w:rFonts w:ascii="Times New Roman" w:eastAsia="Times New Roman" w:hAnsi="Times New Roman" w:cs="Times New Roman"/>
          <w:sz w:val="32"/>
          <w:szCs w:val="32"/>
          <w:lang w:val="uk-UA" w:eastAsia="ru-RU"/>
        </w:rPr>
        <w:t>Чернишова, Є. Р. Досвід міжнародного співробітництва у формуванні кадрового потенціалу вищих навчальних закладів / Є. Р. Чернишова // Шлях освіти. – 2012. – № 3. – С. 17-23.</w:t>
      </w:r>
    </w:p>
    <w:p w:rsidR="00A61BBE" w:rsidRPr="00A61BBE" w:rsidRDefault="00A61BBE" w:rsidP="00AE17B1">
      <w:pPr>
        <w:spacing w:after="0" w:line="240" w:lineRule="auto"/>
        <w:ind w:hanging="786"/>
        <w:jc w:val="both"/>
        <w:rPr>
          <w:rFonts w:ascii="Times New Roman" w:eastAsia="Times New Roman" w:hAnsi="Times New Roman" w:cs="Times New Roman"/>
          <w:sz w:val="32"/>
          <w:szCs w:val="32"/>
          <w:lang w:eastAsia="ru-RU"/>
        </w:rPr>
      </w:pPr>
    </w:p>
    <w:p w:rsidR="00A61BBE" w:rsidRPr="00A61BBE" w:rsidRDefault="00A61BBE" w:rsidP="00AE17B1">
      <w:pPr>
        <w:numPr>
          <w:ilvl w:val="0"/>
          <w:numId w:val="1"/>
        </w:numPr>
        <w:spacing w:after="0" w:line="240" w:lineRule="auto"/>
        <w:ind w:hanging="786"/>
        <w:contextualSpacing/>
        <w:jc w:val="both"/>
        <w:rPr>
          <w:rFonts w:ascii="Times New Roman" w:eastAsia="Times New Roman" w:hAnsi="Times New Roman" w:cs="Times New Roman"/>
          <w:sz w:val="28"/>
          <w:szCs w:val="28"/>
          <w:lang w:val="uk-UA" w:eastAsia="ru-RU"/>
        </w:rPr>
      </w:pPr>
      <w:r w:rsidRPr="00A61BBE">
        <w:rPr>
          <w:rFonts w:ascii="Times New Roman" w:eastAsia="Times New Roman" w:hAnsi="Times New Roman" w:cs="Times New Roman"/>
          <w:sz w:val="32"/>
          <w:szCs w:val="32"/>
          <w:lang w:val="uk-UA" w:eastAsia="ru-RU"/>
        </w:rPr>
        <w:t>Шитікова, С. П. Ерахзмус+ : нові можливості для співпраці в галузі вищої освіти / Світлана Шитікова // Вища освіта України : теоретичний та науково-методичний часопис. – 2014. – № 1. – С. 245-248 : табл.</w:t>
      </w:r>
    </w:p>
    <w:p w:rsidR="00D44350" w:rsidRDefault="00BF312E" w:rsidP="00A61BBE">
      <w:pPr>
        <w:jc w:val="center"/>
        <w:rPr>
          <w:rFonts w:ascii="Times New Roman" w:hAnsi="Times New Roman" w:cs="Times New Roman"/>
          <w:sz w:val="32"/>
          <w:szCs w:val="32"/>
          <w:lang w:val="uk-UA"/>
        </w:rPr>
      </w:pPr>
      <w:r>
        <w:rPr>
          <w:noProof/>
          <w:lang w:eastAsia="ru-RU"/>
        </w:rPr>
        <w:drawing>
          <wp:inline distT="0" distB="0" distL="0" distR="0" wp14:anchorId="208CDF51" wp14:editId="575FDE05">
            <wp:extent cx="2533650" cy="1276350"/>
            <wp:effectExtent l="0" t="0" r="0" b="0"/>
            <wp:docPr id="8" name="Рисунок 8" descr="http://img3.board.com.ua/a/2004053222/wm/1-chastnyij-detskij-sad-evropejskoe-obrazo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3.board.com.ua/a/2004053222/wm/1-chastnyij-detskij-sad-evropejskoe-obrazovani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2756" cy="1275900"/>
                    </a:xfrm>
                    <a:prstGeom prst="rect">
                      <a:avLst/>
                    </a:prstGeom>
                    <a:noFill/>
                    <a:ln>
                      <a:noFill/>
                    </a:ln>
                  </pic:spPr>
                </pic:pic>
              </a:graphicData>
            </a:graphic>
          </wp:inline>
        </w:drawing>
      </w:r>
    </w:p>
    <w:p w:rsidR="009C6D87" w:rsidRDefault="009C6D87" w:rsidP="00A61BBE">
      <w:pPr>
        <w:jc w:val="center"/>
        <w:rPr>
          <w:rFonts w:ascii="Times New Roman" w:hAnsi="Times New Roman" w:cs="Times New Roman"/>
          <w:sz w:val="32"/>
          <w:szCs w:val="32"/>
          <w:lang w:val="uk-UA"/>
        </w:rPr>
      </w:pPr>
    </w:p>
    <w:p w:rsidR="00A61BBE" w:rsidRDefault="00A61BBE" w:rsidP="00A61BBE">
      <w:pPr>
        <w:jc w:val="center"/>
        <w:rPr>
          <w:rFonts w:ascii="Times New Roman" w:hAnsi="Times New Roman" w:cs="Times New Roman"/>
          <w:sz w:val="32"/>
          <w:szCs w:val="32"/>
          <w:lang w:val="uk-UA"/>
        </w:rPr>
      </w:pPr>
      <w:r w:rsidRPr="00A16339">
        <w:rPr>
          <w:rFonts w:ascii="Times New Roman" w:hAnsi="Times New Roman" w:cs="Times New Roman"/>
          <w:sz w:val="32"/>
          <w:szCs w:val="32"/>
          <w:lang w:val="uk-UA"/>
        </w:rPr>
        <w:lastRenderedPageBreak/>
        <w:t>Іменний покажчик</w:t>
      </w:r>
    </w:p>
    <w:tbl>
      <w:tblPr>
        <w:tblStyle w:val="af"/>
        <w:tblW w:w="12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6909"/>
      </w:tblGrid>
      <w:tr w:rsidR="00EF73C1" w:rsidTr="009C6D87">
        <w:tc>
          <w:tcPr>
            <w:tcW w:w="5920" w:type="dxa"/>
          </w:tcPr>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Абсава О.  63</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Авраменко Н. В. 246, 247</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Агеєв О. 228</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rPr>
              <w:t>Альбрехт П.-А.</w:t>
            </w:r>
            <w:r w:rsidRPr="00627CC3">
              <w:rPr>
                <w:rFonts w:ascii="Times New Roman" w:hAnsi="Times New Roman" w:cs="Times New Roman"/>
                <w:sz w:val="32"/>
                <w:szCs w:val="32"/>
                <w:lang w:val="uk-UA"/>
              </w:rPr>
              <w:t xml:space="preserve"> 188</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Андрєєнков В. А. 241</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Андрійчук В. Г. 139</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Андрущенко В. П. 263</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Аніщенко В. М. 281</w:t>
            </w:r>
          </w:p>
          <w:p w:rsidR="00EF73C1"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Антропов  В. 1</w:t>
            </w:r>
          </w:p>
          <w:p w:rsidR="00EF73C1" w:rsidRPr="00627CC3" w:rsidRDefault="00EF73C1" w:rsidP="00EF73C1">
            <w:pPr>
              <w:rPr>
                <w:rFonts w:ascii="Times New Roman" w:hAnsi="Times New Roman" w:cs="Times New Roman"/>
                <w:sz w:val="32"/>
                <w:szCs w:val="32"/>
                <w:lang w:val="uk-UA"/>
              </w:rPr>
            </w:pPr>
            <w:r w:rsidRPr="00807A22">
              <w:rPr>
                <w:sz w:val="32"/>
                <w:szCs w:val="32"/>
                <w:lang w:val="uk-UA"/>
              </w:rPr>
              <w:t>Антохов</w:t>
            </w:r>
            <w:r>
              <w:rPr>
                <w:sz w:val="32"/>
                <w:szCs w:val="32"/>
                <w:lang w:val="uk-UA"/>
              </w:rPr>
              <w:t xml:space="preserve"> А. 278</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Астапова Г. В.  227</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rPr>
              <w:t xml:space="preserve">Ахмедов Р. Ш. оглу </w:t>
            </w:r>
            <w:r w:rsidRPr="00627CC3">
              <w:rPr>
                <w:rFonts w:ascii="Times New Roman" w:hAnsi="Times New Roman" w:cs="Times New Roman"/>
                <w:sz w:val="32"/>
                <w:szCs w:val="32"/>
                <w:lang w:val="uk-UA"/>
              </w:rPr>
              <w:t xml:space="preserve"> 2</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Баєва О. В. 259</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rPr>
              <w:t>Баймуратов М.</w:t>
            </w:r>
            <w:r w:rsidRPr="00627CC3">
              <w:rPr>
                <w:rFonts w:ascii="Times New Roman" w:hAnsi="Times New Roman" w:cs="Times New Roman"/>
                <w:sz w:val="32"/>
                <w:szCs w:val="32"/>
                <w:lang w:val="uk-UA"/>
              </w:rPr>
              <w:t xml:space="preserve"> 140</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rPr>
              <w:t>Бадаева А.</w:t>
            </w:r>
            <w:r w:rsidRPr="00627CC3">
              <w:rPr>
                <w:rFonts w:ascii="Times New Roman" w:hAnsi="Times New Roman" w:cs="Times New Roman"/>
                <w:sz w:val="32"/>
                <w:szCs w:val="32"/>
                <w:lang w:val="uk-UA"/>
              </w:rPr>
              <w:t xml:space="preserve"> 260</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Бакушевич І. В. 229</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Бакушевич Я. М. 270</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Баланда А. Л. 37</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Баранов Д. В. 62</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Барановський Ф. 38</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Барсуков А. В. 3</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Бевз В. П. 248</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Бекало  М. С. 257</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Березовська І. 39</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Бехруз Х. 189</w:t>
            </w:r>
          </w:p>
          <w:p w:rsidR="00EF73C1"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Бєляєва І. В.</w:t>
            </w:r>
            <w:r>
              <w:rPr>
                <w:rFonts w:ascii="Times New Roman" w:hAnsi="Times New Roman" w:cs="Times New Roman"/>
                <w:sz w:val="32"/>
                <w:szCs w:val="32"/>
                <w:lang w:val="uk-UA"/>
              </w:rPr>
              <w:t xml:space="preserve"> 230</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Біла К. О.  36</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Білокінь Г. М. 282</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rPr>
              <w:t>Богданов С</w:t>
            </w:r>
            <w:r w:rsidRPr="00627CC3">
              <w:rPr>
                <w:rFonts w:ascii="Times New Roman" w:hAnsi="Times New Roman" w:cs="Times New Roman"/>
                <w:sz w:val="32"/>
                <w:szCs w:val="32"/>
                <w:lang w:val="uk-UA"/>
              </w:rPr>
              <w:t>. 190</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Богданович І. 40</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Богуш Л. Г. 141</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Бойко Л. М. 41</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Бойчук М.  96</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Боков О. 4, 142</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rPr>
              <w:t>Болотіна Н. Б.</w:t>
            </w:r>
            <w:r w:rsidRPr="00627CC3">
              <w:rPr>
                <w:rFonts w:ascii="Times New Roman" w:hAnsi="Times New Roman" w:cs="Times New Roman"/>
                <w:sz w:val="32"/>
                <w:szCs w:val="32"/>
                <w:lang w:val="uk-UA"/>
              </w:rPr>
              <w:t xml:space="preserve"> 143</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 xml:space="preserve">Бондаренко К.  </w:t>
            </w:r>
            <w:r>
              <w:rPr>
                <w:rFonts w:ascii="Times New Roman" w:hAnsi="Times New Roman" w:cs="Times New Roman"/>
                <w:sz w:val="32"/>
                <w:szCs w:val="32"/>
                <w:lang w:val="uk-UA"/>
              </w:rPr>
              <w:t xml:space="preserve"> </w:t>
            </w:r>
            <w:r w:rsidRPr="00627CC3">
              <w:rPr>
                <w:rFonts w:ascii="Times New Roman" w:hAnsi="Times New Roman" w:cs="Times New Roman"/>
                <w:sz w:val="32"/>
                <w:szCs w:val="32"/>
                <w:lang w:val="uk-UA"/>
              </w:rPr>
              <w:t>42</w:t>
            </w:r>
          </w:p>
          <w:p w:rsidR="00EF73C1"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 xml:space="preserve">Бородіна О. М. </w:t>
            </w:r>
            <w:r>
              <w:rPr>
                <w:rFonts w:ascii="Times New Roman" w:hAnsi="Times New Roman" w:cs="Times New Roman"/>
                <w:sz w:val="32"/>
                <w:szCs w:val="32"/>
                <w:lang w:val="uk-UA"/>
              </w:rPr>
              <w:t xml:space="preserve"> </w:t>
            </w:r>
            <w:r w:rsidRPr="00627CC3">
              <w:rPr>
                <w:rFonts w:ascii="Times New Roman" w:hAnsi="Times New Roman" w:cs="Times New Roman"/>
                <w:sz w:val="32"/>
                <w:szCs w:val="32"/>
                <w:lang w:val="uk-UA"/>
              </w:rPr>
              <w:t>144</w:t>
            </w:r>
          </w:p>
          <w:p w:rsidR="00983B9E" w:rsidRPr="00627CC3" w:rsidRDefault="00983B9E" w:rsidP="00EF73C1">
            <w:pPr>
              <w:rPr>
                <w:rFonts w:ascii="Times New Roman" w:hAnsi="Times New Roman" w:cs="Times New Roman"/>
                <w:sz w:val="32"/>
                <w:szCs w:val="32"/>
                <w:lang w:val="uk-UA"/>
              </w:rPr>
            </w:pP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lastRenderedPageBreak/>
              <w:t>Горбатенка В. П. 70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Гордей О. Д.  55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Грамацький Е. 149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Грищенко А. 56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Грищенко І. М. 268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Грузєва Т. С. 255, 256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Грущинська Н. М.  57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Гуменюк Р. О. 229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Гусак О. Ю. 150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Дайен Д. 58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Дамірлі М. 198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 xml:space="preserve"> Данилишин Б. 59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Делі М. 199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Діденко А. 60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Дідик В. Г. 241, 242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Дімітрова М. 11</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Двойних К. Є. 61</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Домрачев  В. М. 62</w:t>
            </w:r>
          </w:p>
          <w:p w:rsidR="00983B9E" w:rsidRPr="00627CC3" w:rsidRDefault="00983B9E" w:rsidP="00983B9E">
            <w:pPr>
              <w:rPr>
                <w:rFonts w:ascii="Times New Roman" w:hAnsi="Times New Roman" w:cs="Times New Roman"/>
                <w:sz w:val="32"/>
                <w:szCs w:val="32"/>
                <w:lang w:val="uk-UA"/>
              </w:rPr>
            </w:pPr>
            <w:proofErr w:type="gramStart"/>
            <w:r w:rsidRPr="00627CC3">
              <w:rPr>
                <w:rFonts w:ascii="Times New Roman" w:hAnsi="Times New Roman" w:cs="Times New Roman"/>
                <w:sz w:val="32"/>
                <w:szCs w:val="32"/>
              </w:rPr>
              <w:t>Др</w:t>
            </w:r>
            <w:proofErr w:type="gramEnd"/>
            <w:r w:rsidRPr="00627CC3">
              <w:rPr>
                <w:rFonts w:ascii="Times New Roman" w:hAnsi="Times New Roman" w:cs="Times New Roman"/>
                <w:sz w:val="32"/>
                <w:szCs w:val="32"/>
              </w:rPr>
              <w:t>іжчана С. В.</w:t>
            </w:r>
            <w:r w:rsidRPr="00627CC3">
              <w:rPr>
                <w:rFonts w:ascii="Times New Roman" w:hAnsi="Times New Roman" w:cs="Times New Roman"/>
                <w:sz w:val="32"/>
                <w:szCs w:val="32"/>
                <w:lang w:val="uk-UA"/>
              </w:rPr>
              <w:t xml:space="preserve"> 151  </w:t>
            </w:r>
          </w:p>
          <w:p w:rsidR="00983B9E"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Дудка О.</w:t>
            </w:r>
            <w:r w:rsidRPr="00627CC3">
              <w:rPr>
                <w:rFonts w:ascii="Times New Roman" w:hAnsi="Times New Roman" w:cs="Times New Roman"/>
                <w:sz w:val="32"/>
                <w:szCs w:val="32"/>
                <w:lang w:val="uk-UA"/>
              </w:rPr>
              <w:t xml:space="preserve"> 12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Дьякон, Д. 269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Євтух М. 272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 xml:space="preserve">Ємельянова О. Ю. </w:t>
            </w:r>
            <w:r>
              <w:rPr>
                <w:rFonts w:ascii="Times New Roman" w:hAnsi="Times New Roman" w:cs="Times New Roman"/>
                <w:sz w:val="32"/>
                <w:szCs w:val="32"/>
                <w:lang w:val="uk-UA"/>
              </w:rPr>
              <w:t xml:space="preserve"> </w:t>
            </w:r>
            <w:r w:rsidRPr="00627CC3">
              <w:rPr>
                <w:rFonts w:ascii="Times New Roman" w:hAnsi="Times New Roman" w:cs="Times New Roman"/>
                <w:sz w:val="32"/>
                <w:szCs w:val="32"/>
                <w:lang w:val="uk-UA"/>
              </w:rPr>
              <w:t>243, 244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Жаліла</w:t>
            </w:r>
            <w:r w:rsidRPr="00627CC3">
              <w:rPr>
                <w:rFonts w:ascii="Times New Roman" w:hAnsi="Times New Roman" w:cs="Times New Roman"/>
                <w:sz w:val="32"/>
                <w:szCs w:val="32"/>
                <w:lang w:val="uk-UA"/>
              </w:rPr>
              <w:t xml:space="preserve"> Я. А. 104, 112, 243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Жованик В. І. 273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Жуков С. А. 70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Жуковська А. Ю. 13, 153</w:t>
            </w:r>
          </w:p>
          <w:p w:rsidR="00983B9E"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Затонацька Т. Г.  232</w:t>
            </w:r>
          </w:p>
          <w:p w:rsidR="00983B9E" w:rsidRPr="00627CC3" w:rsidRDefault="00983B9E" w:rsidP="00983B9E">
            <w:pPr>
              <w:rPr>
                <w:rFonts w:ascii="Times New Roman" w:hAnsi="Times New Roman" w:cs="Times New Roman"/>
                <w:sz w:val="32"/>
                <w:szCs w:val="32"/>
                <w:lang w:val="uk-UA"/>
              </w:rPr>
            </w:pPr>
            <w:r>
              <w:rPr>
                <w:rFonts w:ascii="Times New Roman" w:hAnsi="Times New Roman" w:cs="Times New Roman"/>
                <w:sz w:val="32"/>
                <w:szCs w:val="32"/>
                <w:lang w:val="uk-UA"/>
              </w:rPr>
              <w:t>Захарова Д. В. 230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Зезека Н. О. 154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Ібадов Н. 274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Іванова Н. 155, 200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Іншакова</w:t>
            </w:r>
            <w:r w:rsidRPr="00627CC3">
              <w:rPr>
                <w:rFonts w:ascii="Times New Roman" w:hAnsi="Times New Roman" w:cs="Times New Roman"/>
                <w:sz w:val="32"/>
                <w:szCs w:val="32"/>
                <w:lang w:val="uk-UA"/>
              </w:rPr>
              <w:t xml:space="preserve">  </w:t>
            </w:r>
            <w:r w:rsidRPr="00627CC3">
              <w:rPr>
                <w:rFonts w:ascii="Times New Roman" w:hAnsi="Times New Roman" w:cs="Times New Roman"/>
                <w:sz w:val="32"/>
                <w:szCs w:val="32"/>
              </w:rPr>
              <w:t xml:space="preserve">Г. В. </w:t>
            </w:r>
            <w:r w:rsidRPr="00627CC3">
              <w:rPr>
                <w:rFonts w:ascii="Times New Roman" w:hAnsi="Times New Roman" w:cs="Times New Roman"/>
                <w:sz w:val="32"/>
                <w:szCs w:val="32"/>
                <w:lang w:val="uk-UA"/>
              </w:rPr>
              <w:t>254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Кабанов   В. Г.  62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Калмикова Л. 277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Карпачова Н. І.  201, 202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Карпов В. М. 233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Карпова Т. В. 275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Ляхівненко С. М. 213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Ляховченко Л. А. 252</w:t>
            </w:r>
          </w:p>
          <w:p w:rsidR="00983B9E" w:rsidRPr="00627CC3" w:rsidRDefault="00983B9E" w:rsidP="009C6D87">
            <w:pPr>
              <w:tabs>
                <w:tab w:val="right" w:pos="4570"/>
              </w:tabs>
              <w:rPr>
                <w:rFonts w:ascii="Times New Roman" w:hAnsi="Times New Roman" w:cs="Times New Roman"/>
                <w:sz w:val="32"/>
                <w:szCs w:val="32"/>
                <w:lang w:val="uk-UA"/>
              </w:rPr>
            </w:pPr>
            <w:r w:rsidRPr="00627CC3">
              <w:rPr>
                <w:rFonts w:ascii="Times New Roman" w:hAnsi="Times New Roman" w:cs="Times New Roman"/>
                <w:sz w:val="32"/>
                <w:szCs w:val="32"/>
              </w:rPr>
              <w:lastRenderedPageBreak/>
              <w:t>Магновський І.</w:t>
            </w:r>
            <w:r w:rsidRPr="00627CC3">
              <w:rPr>
                <w:rFonts w:ascii="Times New Roman" w:hAnsi="Times New Roman" w:cs="Times New Roman"/>
                <w:sz w:val="32"/>
                <w:szCs w:val="32"/>
                <w:lang w:val="uk-UA"/>
              </w:rPr>
              <w:t xml:space="preserve"> 160</w:t>
            </w:r>
            <w:r w:rsidR="009C6D87">
              <w:rPr>
                <w:rFonts w:ascii="Times New Roman" w:hAnsi="Times New Roman" w:cs="Times New Roman"/>
                <w:sz w:val="32"/>
                <w:szCs w:val="32"/>
                <w:lang w:val="uk-UA"/>
              </w:rPr>
              <w:tab/>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Мазаракі А. А. 80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Макаруха З. М.  81, 161</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Максимчук М. 159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Мартиновський Д.</w:t>
            </w:r>
            <w:r w:rsidRPr="00627CC3">
              <w:rPr>
                <w:rFonts w:ascii="Times New Roman" w:hAnsi="Times New Roman" w:cs="Times New Roman"/>
                <w:sz w:val="32"/>
                <w:szCs w:val="32"/>
                <w:lang w:val="uk-UA"/>
              </w:rPr>
              <w:t xml:space="preserve"> 214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Масловська Л. 82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Матвійчук Ю. 83, 84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Матвійчук В. М. 162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Мельник С. В. 17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Мельник Т. М. 80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Михайличенко К. М.  85, 244</w:t>
            </w:r>
            <w:r w:rsidRPr="00627CC3">
              <w:rPr>
                <w:rFonts w:ascii="Times New Roman" w:hAnsi="Times New Roman" w:cs="Times New Roman"/>
                <w:sz w:val="32"/>
                <w:szCs w:val="32"/>
              </w:rPr>
              <w:t xml:space="preserve"> </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Мінченко С. І.</w:t>
            </w:r>
            <w:r w:rsidRPr="00627CC3">
              <w:rPr>
                <w:rFonts w:ascii="Times New Roman" w:hAnsi="Times New Roman" w:cs="Times New Roman"/>
                <w:sz w:val="32"/>
                <w:szCs w:val="32"/>
                <w:lang w:val="uk-UA"/>
              </w:rPr>
              <w:t xml:space="preserve">  86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Морозова О.  18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Москаленко В. Ф.</w:t>
            </w:r>
            <w:r w:rsidRPr="00627CC3">
              <w:rPr>
                <w:rFonts w:ascii="Times New Roman" w:hAnsi="Times New Roman" w:cs="Times New Roman"/>
                <w:sz w:val="32"/>
                <w:szCs w:val="32"/>
                <w:lang w:val="uk-UA"/>
              </w:rPr>
              <w:t xml:space="preserve"> 253, 254, 255, 256, </w:t>
            </w:r>
            <w:r w:rsidR="009C6D87">
              <w:rPr>
                <w:rFonts w:ascii="Times New Roman" w:hAnsi="Times New Roman" w:cs="Times New Roman"/>
                <w:sz w:val="32"/>
                <w:szCs w:val="32"/>
                <w:lang w:val="uk-UA"/>
              </w:rPr>
              <w:t>2</w:t>
            </w:r>
            <w:r w:rsidRPr="00627CC3">
              <w:rPr>
                <w:rFonts w:ascii="Times New Roman" w:hAnsi="Times New Roman" w:cs="Times New Roman"/>
                <w:sz w:val="32"/>
                <w:szCs w:val="32"/>
                <w:lang w:val="uk-UA"/>
              </w:rPr>
              <w:t>57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Мужикова Н. М. 19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Мукоєд С. Л.  87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Муравйов В.  88, 215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Никифорук О. 163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Ничкало</w:t>
            </w:r>
            <w:r w:rsidRPr="00627CC3">
              <w:rPr>
                <w:rFonts w:ascii="Times New Roman" w:hAnsi="Times New Roman" w:cs="Times New Roman"/>
                <w:sz w:val="32"/>
                <w:szCs w:val="32"/>
                <w:lang w:val="uk-UA"/>
              </w:rPr>
              <w:t xml:space="preserve"> Н. Г. 261</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Новіков В. 20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Новікова А. М. 236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Новосельська І. 216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Новосільська Т. В.  164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Олефір А.  91</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Олефір В. К.  92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Олійник О.  90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Омельченко А. 93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Оніщенко Н. М. 217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Палій</w:t>
            </w:r>
            <w:r w:rsidRPr="00627CC3">
              <w:rPr>
                <w:rFonts w:ascii="Times New Roman" w:hAnsi="Times New Roman" w:cs="Times New Roman"/>
                <w:sz w:val="32"/>
                <w:szCs w:val="32"/>
                <w:lang w:val="uk-UA"/>
              </w:rPr>
              <w:t xml:space="preserve"> О. 190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Папп В. В.  94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Парахонський Б. 95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Патрікац Л.  96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Пацера М. 97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Пащенко Ю. Є.  237, 238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Перепелиця Г. М. 72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Пестерєва А.  21</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 xml:space="preserve">Симонович Д.  221 </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Скляров М. М.  172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Скрипнюк О. О.</w:t>
            </w:r>
            <w:r w:rsidRPr="00627CC3">
              <w:rPr>
                <w:rFonts w:ascii="Times New Roman" w:hAnsi="Times New Roman" w:cs="Times New Roman"/>
                <w:sz w:val="32"/>
                <w:szCs w:val="32"/>
                <w:lang w:val="uk-UA"/>
              </w:rPr>
              <w:t xml:space="preserve"> 177 </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Слободян Л. 173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lastRenderedPageBreak/>
              <w:t>Смирнова К.</w:t>
            </w:r>
            <w:r w:rsidRPr="00627CC3">
              <w:rPr>
                <w:rFonts w:ascii="Times New Roman" w:hAnsi="Times New Roman" w:cs="Times New Roman"/>
                <w:sz w:val="32"/>
                <w:szCs w:val="32"/>
                <w:lang w:val="uk-UA"/>
              </w:rPr>
              <w:t xml:space="preserve"> 113, 114 </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Снігур О. В.  69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Собкевич О. В. 243, 244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Соколик М.  174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Соколов В.  115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Соколовська А. М.</w:t>
            </w:r>
            <w:r w:rsidRPr="00627CC3">
              <w:rPr>
                <w:rFonts w:ascii="Times New Roman" w:hAnsi="Times New Roman" w:cs="Times New Roman"/>
                <w:sz w:val="32"/>
                <w:szCs w:val="32"/>
                <w:lang w:val="uk-UA"/>
              </w:rPr>
              <w:t xml:space="preserve">  175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Соколовская Я.</w:t>
            </w:r>
            <w:r w:rsidRPr="00627CC3">
              <w:rPr>
                <w:rFonts w:ascii="Times New Roman" w:hAnsi="Times New Roman" w:cs="Times New Roman"/>
                <w:sz w:val="32"/>
                <w:szCs w:val="32"/>
                <w:lang w:val="uk-UA"/>
              </w:rPr>
              <w:t xml:space="preserve"> 116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Соловей М. 285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Солошенко В. 117</w:t>
            </w:r>
            <w:r w:rsidRPr="00627CC3">
              <w:rPr>
                <w:rFonts w:ascii="Times New Roman" w:hAnsi="Times New Roman" w:cs="Times New Roman"/>
                <w:sz w:val="32"/>
                <w:szCs w:val="32"/>
              </w:rPr>
              <w:t xml:space="preserve"> </w:t>
            </w:r>
          </w:p>
          <w:p w:rsidR="00983B9E" w:rsidRPr="00627CC3" w:rsidRDefault="00983B9E" w:rsidP="00983B9E">
            <w:pPr>
              <w:rPr>
                <w:rFonts w:ascii="Times New Roman" w:hAnsi="Times New Roman" w:cs="Times New Roman"/>
                <w:sz w:val="32"/>
                <w:szCs w:val="32"/>
                <w:lang w:val="uk-UA"/>
              </w:rPr>
            </w:pPr>
            <w:proofErr w:type="gramStart"/>
            <w:r w:rsidRPr="00627CC3">
              <w:rPr>
                <w:rFonts w:ascii="Times New Roman" w:hAnsi="Times New Roman" w:cs="Times New Roman"/>
                <w:sz w:val="32"/>
                <w:szCs w:val="32"/>
              </w:rPr>
              <w:t>Ср</w:t>
            </w:r>
            <w:proofErr w:type="gramEnd"/>
            <w:r w:rsidRPr="00627CC3">
              <w:rPr>
                <w:rFonts w:ascii="Times New Roman" w:hAnsi="Times New Roman" w:cs="Times New Roman"/>
                <w:sz w:val="32"/>
                <w:szCs w:val="32"/>
              </w:rPr>
              <w:t>єдкова К.</w:t>
            </w:r>
            <w:r w:rsidRPr="00627CC3">
              <w:rPr>
                <w:rFonts w:ascii="Times New Roman" w:hAnsi="Times New Roman" w:cs="Times New Roman"/>
                <w:sz w:val="32"/>
                <w:szCs w:val="32"/>
                <w:lang w:val="uk-UA"/>
              </w:rPr>
              <w:t xml:space="preserve"> 28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Стегней М. І. 178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Стрєльцова О. 119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Стрежнева М.</w:t>
            </w:r>
            <w:r w:rsidRPr="00627CC3">
              <w:rPr>
                <w:rFonts w:ascii="Times New Roman" w:hAnsi="Times New Roman" w:cs="Times New Roman"/>
                <w:sz w:val="32"/>
                <w:szCs w:val="32"/>
                <w:lang w:val="uk-UA"/>
              </w:rPr>
              <w:t xml:space="preserve"> 29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Стрілець С. 286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Табачник Д. В. 152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Тацій В.</w:t>
            </w:r>
            <w:r w:rsidRPr="00627CC3">
              <w:rPr>
                <w:rFonts w:ascii="Times New Roman" w:hAnsi="Times New Roman" w:cs="Times New Roman"/>
                <w:sz w:val="32"/>
                <w:szCs w:val="32"/>
                <w:lang w:val="uk-UA"/>
              </w:rPr>
              <w:t xml:space="preserve"> 122, 179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Темченко О. 222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Терещенко Т. В. 180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Тимошенко З. І. 288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Тимошенко О. В. 287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Тимошенко О. І. 288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Федорова А. 124, 224, 225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Фесенко О. О. 125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 xml:space="preserve">Филюк Г. 32 </w:t>
            </w:r>
          </w:p>
          <w:p w:rsidR="008E7974" w:rsidRPr="00627CC3" w:rsidRDefault="008E7974" w:rsidP="008E7974">
            <w:pPr>
              <w:rPr>
                <w:rFonts w:ascii="Times New Roman" w:hAnsi="Times New Roman" w:cs="Times New Roman"/>
                <w:sz w:val="32"/>
                <w:szCs w:val="32"/>
                <w:lang w:val="uk-UA"/>
              </w:rPr>
            </w:pPr>
            <w:r w:rsidRPr="00627CC3">
              <w:rPr>
                <w:rFonts w:ascii="Times New Roman" w:hAnsi="Times New Roman" w:cs="Times New Roman"/>
                <w:sz w:val="32"/>
                <w:szCs w:val="32"/>
                <w:lang w:val="uk-UA"/>
              </w:rPr>
              <w:t>Філіпчук В. О. 126</w:t>
            </w:r>
          </w:p>
          <w:p w:rsidR="008E7974" w:rsidRPr="00627CC3" w:rsidRDefault="008E7974" w:rsidP="008E7974">
            <w:pPr>
              <w:rPr>
                <w:rFonts w:ascii="Times New Roman" w:hAnsi="Times New Roman" w:cs="Times New Roman"/>
                <w:sz w:val="32"/>
                <w:szCs w:val="32"/>
                <w:lang w:val="uk-UA"/>
              </w:rPr>
            </w:pPr>
            <w:r w:rsidRPr="00627CC3">
              <w:rPr>
                <w:rFonts w:ascii="Times New Roman" w:hAnsi="Times New Roman" w:cs="Times New Roman"/>
                <w:sz w:val="32"/>
                <w:szCs w:val="32"/>
                <w:lang w:val="uk-UA"/>
              </w:rPr>
              <w:t>Фокас Л. М. 154</w:t>
            </w:r>
          </w:p>
          <w:p w:rsidR="00983B9E" w:rsidRDefault="00983B9E" w:rsidP="008E7974">
            <w:pPr>
              <w:rPr>
                <w:rFonts w:ascii="Times New Roman" w:hAnsi="Times New Roman" w:cs="Times New Roman"/>
                <w:sz w:val="32"/>
                <w:szCs w:val="32"/>
                <w:lang w:val="uk-UA"/>
              </w:rPr>
            </w:pPr>
          </w:p>
          <w:p w:rsidR="00551F4B" w:rsidRDefault="00551F4B" w:rsidP="008E7974">
            <w:pPr>
              <w:rPr>
                <w:rFonts w:ascii="Times New Roman" w:hAnsi="Times New Roman" w:cs="Times New Roman"/>
                <w:sz w:val="32"/>
                <w:szCs w:val="32"/>
                <w:lang w:val="uk-UA"/>
              </w:rPr>
            </w:pPr>
          </w:p>
          <w:p w:rsidR="00551F4B" w:rsidRDefault="00551F4B" w:rsidP="008E7974">
            <w:pPr>
              <w:rPr>
                <w:rFonts w:ascii="Times New Roman" w:hAnsi="Times New Roman" w:cs="Times New Roman"/>
                <w:sz w:val="32"/>
                <w:szCs w:val="32"/>
                <w:lang w:val="uk-UA"/>
              </w:rPr>
            </w:pPr>
          </w:p>
        </w:tc>
        <w:tc>
          <w:tcPr>
            <w:tcW w:w="6909" w:type="dxa"/>
          </w:tcPr>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lastRenderedPageBreak/>
              <w:t xml:space="preserve">Борщевська Г. </w:t>
            </w:r>
            <w:r>
              <w:rPr>
                <w:rFonts w:ascii="Times New Roman" w:hAnsi="Times New Roman" w:cs="Times New Roman"/>
                <w:sz w:val="32"/>
                <w:szCs w:val="32"/>
                <w:lang w:val="uk-UA"/>
              </w:rPr>
              <w:t xml:space="preserve">  </w:t>
            </w:r>
            <w:r w:rsidRPr="00627CC3">
              <w:rPr>
                <w:rFonts w:ascii="Times New Roman" w:hAnsi="Times New Roman" w:cs="Times New Roman"/>
                <w:sz w:val="32"/>
                <w:szCs w:val="32"/>
                <w:lang w:val="uk-UA"/>
              </w:rPr>
              <w:t>191</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rPr>
              <w:t>Бочан І.</w:t>
            </w:r>
            <w:r w:rsidRPr="00627CC3">
              <w:rPr>
                <w:rFonts w:ascii="Times New Roman" w:hAnsi="Times New Roman" w:cs="Times New Roman"/>
                <w:sz w:val="32"/>
                <w:szCs w:val="32"/>
                <w:lang w:val="uk-UA"/>
              </w:rPr>
              <w:t xml:space="preserve">  43</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 xml:space="preserve">Бугаєнко Є. О. </w:t>
            </w:r>
            <w:r>
              <w:rPr>
                <w:rFonts w:ascii="Times New Roman" w:hAnsi="Times New Roman" w:cs="Times New Roman"/>
                <w:sz w:val="32"/>
                <w:szCs w:val="32"/>
                <w:lang w:val="uk-UA"/>
              </w:rPr>
              <w:t xml:space="preserve"> </w:t>
            </w:r>
            <w:r w:rsidRPr="00627CC3">
              <w:rPr>
                <w:rFonts w:ascii="Times New Roman" w:hAnsi="Times New Roman" w:cs="Times New Roman"/>
                <w:sz w:val="32"/>
                <w:szCs w:val="32"/>
                <w:lang w:val="uk-UA"/>
              </w:rPr>
              <w:t>248</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rPr>
              <w:t>Буроменський М.</w:t>
            </w:r>
            <w:r w:rsidRPr="00627CC3">
              <w:rPr>
                <w:rFonts w:ascii="Times New Roman" w:hAnsi="Times New Roman" w:cs="Times New Roman"/>
                <w:sz w:val="32"/>
                <w:szCs w:val="32"/>
                <w:lang w:val="uk-UA"/>
              </w:rPr>
              <w:t xml:space="preserve"> 192</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Бутирська І. В.  5</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rPr>
              <w:t>Буткевич В.</w:t>
            </w:r>
            <w:r w:rsidRPr="00627CC3">
              <w:rPr>
                <w:rFonts w:ascii="Times New Roman" w:hAnsi="Times New Roman" w:cs="Times New Roman"/>
                <w:sz w:val="32"/>
                <w:szCs w:val="32"/>
                <w:lang w:val="uk-UA"/>
              </w:rPr>
              <w:t xml:space="preserve">  193</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Ващук Ф. Г.  276</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Вербицький В. 262</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Верланов С.  6, 194, 195, 196, 197</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rPr>
              <w:t>Верстяк</w:t>
            </w:r>
            <w:r w:rsidRPr="00627CC3">
              <w:rPr>
                <w:rFonts w:ascii="Times New Roman" w:hAnsi="Times New Roman" w:cs="Times New Roman"/>
                <w:sz w:val="32"/>
                <w:szCs w:val="32"/>
                <w:lang w:val="uk-UA"/>
              </w:rPr>
              <w:t xml:space="preserve"> О. М. 132</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Вертелєва О. В.  44</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Верховод І. 146</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Вишняков А.  47</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Вишняков О.  45, 46</w:t>
            </w:r>
          </w:p>
          <w:p w:rsidR="00EF73C1" w:rsidRPr="00627CC3" w:rsidRDefault="00EF73C1" w:rsidP="00EF73C1">
            <w:pPr>
              <w:rPr>
                <w:rFonts w:ascii="Times New Roman" w:hAnsi="Times New Roman" w:cs="Times New Roman"/>
                <w:sz w:val="32"/>
                <w:szCs w:val="32"/>
                <w:lang w:val="uk-UA"/>
              </w:rPr>
            </w:pPr>
            <w:proofErr w:type="gramStart"/>
            <w:r w:rsidRPr="00627CC3">
              <w:rPr>
                <w:rFonts w:ascii="Times New Roman" w:hAnsi="Times New Roman" w:cs="Times New Roman"/>
                <w:sz w:val="32"/>
                <w:szCs w:val="32"/>
              </w:rPr>
              <w:t>Вітер</w:t>
            </w:r>
            <w:proofErr w:type="gramEnd"/>
            <w:r w:rsidRPr="00627CC3">
              <w:rPr>
                <w:rFonts w:ascii="Times New Roman" w:hAnsi="Times New Roman" w:cs="Times New Roman"/>
                <w:sz w:val="32"/>
                <w:szCs w:val="32"/>
              </w:rPr>
              <w:t xml:space="preserve"> В.</w:t>
            </w:r>
            <w:r w:rsidRPr="00627CC3">
              <w:rPr>
                <w:rFonts w:ascii="Times New Roman" w:hAnsi="Times New Roman" w:cs="Times New Roman"/>
                <w:sz w:val="32"/>
                <w:szCs w:val="32"/>
                <w:lang w:val="uk-UA"/>
              </w:rPr>
              <w:t xml:space="preserve"> 145</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Вітер Д. В. 68</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Вітер І. І. 49</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Волік В. В.  231</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Волошенюк О. В. 280</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Воробйова О. П. 264</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Гавриленко О. Ф. 265</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Гавриш  І. 266</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Гайдуцький П. 50</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rPr>
              <w:t>Галамба М.</w:t>
            </w:r>
            <w:r w:rsidRPr="00627CC3">
              <w:rPr>
                <w:rFonts w:ascii="Times New Roman" w:hAnsi="Times New Roman" w:cs="Times New Roman"/>
                <w:sz w:val="32"/>
                <w:szCs w:val="32"/>
                <w:lang w:val="uk-UA"/>
              </w:rPr>
              <w:t xml:space="preserve"> 51</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Галан Н. І.  7</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rPr>
              <w:t>Ганжуров Ю.</w:t>
            </w:r>
            <w:r w:rsidRPr="00627CC3">
              <w:rPr>
                <w:rFonts w:ascii="Times New Roman" w:hAnsi="Times New Roman" w:cs="Times New Roman"/>
                <w:sz w:val="32"/>
                <w:szCs w:val="32"/>
                <w:lang w:val="uk-UA"/>
              </w:rPr>
              <w:t xml:space="preserve"> 147</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Гарань О.  64</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Гаращук О. В. 267</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Герасимчук Ю. С. 235</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rPr>
              <w:t>Гернфельд Г.-Г.</w:t>
            </w:r>
            <w:r w:rsidRPr="00627CC3">
              <w:rPr>
                <w:rFonts w:ascii="Times New Roman" w:hAnsi="Times New Roman" w:cs="Times New Roman"/>
                <w:sz w:val="32"/>
                <w:szCs w:val="32"/>
                <w:lang w:val="uk-UA"/>
              </w:rPr>
              <w:t xml:space="preserve"> 148</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rPr>
              <w:t>Гжибовская</w:t>
            </w:r>
            <w:r w:rsidRPr="00627CC3">
              <w:rPr>
                <w:rFonts w:ascii="Times New Roman" w:hAnsi="Times New Roman" w:cs="Times New Roman"/>
                <w:sz w:val="32"/>
                <w:szCs w:val="32"/>
                <w:lang w:val="uk-UA"/>
              </w:rPr>
              <w:t xml:space="preserve"> </w:t>
            </w:r>
            <w:r w:rsidRPr="00627CC3">
              <w:rPr>
                <w:rFonts w:ascii="Times New Roman" w:hAnsi="Times New Roman" w:cs="Times New Roman"/>
                <w:sz w:val="32"/>
                <w:szCs w:val="32"/>
              </w:rPr>
              <w:t>Н. В.</w:t>
            </w:r>
            <w:r w:rsidRPr="00627CC3">
              <w:rPr>
                <w:rFonts w:ascii="Times New Roman" w:hAnsi="Times New Roman" w:cs="Times New Roman"/>
                <w:sz w:val="32"/>
                <w:szCs w:val="32"/>
                <w:lang w:val="uk-UA"/>
              </w:rPr>
              <w:t xml:space="preserve"> 8</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Гірман А.  9, 52</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rPr>
              <w:t>Гнатюк М.</w:t>
            </w:r>
            <w:r w:rsidRPr="00627CC3">
              <w:rPr>
                <w:rFonts w:ascii="Times New Roman" w:hAnsi="Times New Roman" w:cs="Times New Roman"/>
                <w:sz w:val="32"/>
                <w:szCs w:val="32"/>
                <w:lang w:val="uk-UA"/>
              </w:rPr>
              <w:t xml:space="preserve">  53</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Гога А. М.  208</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Головатий С. 10</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lang w:val="uk-UA"/>
              </w:rPr>
              <w:t>Гончаренко Н. 54</w:t>
            </w:r>
          </w:p>
          <w:p w:rsidR="00EF73C1" w:rsidRPr="00627CC3" w:rsidRDefault="00EF73C1" w:rsidP="00EF73C1">
            <w:pPr>
              <w:rPr>
                <w:rFonts w:ascii="Times New Roman" w:hAnsi="Times New Roman" w:cs="Times New Roman"/>
                <w:sz w:val="32"/>
                <w:szCs w:val="32"/>
                <w:lang w:val="uk-UA"/>
              </w:rPr>
            </w:pPr>
            <w:r w:rsidRPr="00627CC3">
              <w:rPr>
                <w:rFonts w:ascii="Times New Roman" w:hAnsi="Times New Roman" w:cs="Times New Roman"/>
                <w:sz w:val="32"/>
                <w:szCs w:val="32"/>
              </w:rPr>
              <w:t>Гончарук</w:t>
            </w:r>
            <w:r w:rsidRPr="00627CC3">
              <w:rPr>
                <w:rFonts w:ascii="Times New Roman" w:hAnsi="Times New Roman" w:cs="Times New Roman"/>
                <w:sz w:val="32"/>
                <w:szCs w:val="32"/>
                <w:lang w:val="uk-UA"/>
              </w:rPr>
              <w:t xml:space="preserve"> А. З. 118</w:t>
            </w:r>
          </w:p>
          <w:p w:rsidR="00EF73C1" w:rsidRDefault="00EF73C1" w:rsidP="00A61BBE">
            <w:pPr>
              <w:jc w:val="center"/>
              <w:rPr>
                <w:rFonts w:ascii="Times New Roman" w:hAnsi="Times New Roman" w:cs="Times New Roman"/>
                <w:sz w:val="32"/>
                <w:szCs w:val="32"/>
                <w:lang w:val="uk-UA"/>
              </w:rPr>
            </w:pP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lastRenderedPageBreak/>
              <w:t>Качан Л.  156, 203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Килин О. В. 138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Кириленко</w:t>
            </w:r>
            <w:r>
              <w:rPr>
                <w:rFonts w:ascii="Times New Roman" w:hAnsi="Times New Roman" w:cs="Times New Roman"/>
                <w:sz w:val="32"/>
                <w:szCs w:val="32"/>
                <w:lang w:val="uk-UA"/>
              </w:rPr>
              <w:t xml:space="preserve"> С.</w:t>
            </w:r>
            <w:r w:rsidRPr="00627CC3">
              <w:rPr>
                <w:rFonts w:ascii="Times New Roman" w:hAnsi="Times New Roman" w:cs="Times New Roman"/>
                <w:sz w:val="32"/>
                <w:szCs w:val="32"/>
                <w:lang w:val="uk-UA"/>
              </w:rPr>
              <w:t xml:space="preserve"> 266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Клименко  І. В. 104, 123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Клиновий Д. В. 75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Князевич В. М. 249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Козарезенко Л. 157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Комарницький І. Ф. 278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Кончар П.</w:t>
            </w:r>
            <w:r w:rsidRPr="00627CC3">
              <w:rPr>
                <w:rFonts w:ascii="Times New Roman" w:hAnsi="Times New Roman" w:cs="Times New Roman"/>
                <w:sz w:val="32"/>
                <w:szCs w:val="32"/>
                <w:lang w:val="uk-UA"/>
              </w:rPr>
              <w:t xml:space="preserve"> 204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Королькова, О. О. 234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Косарєв О. Й. 235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Косенко О. 14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Копецька Н. 76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Копецька-Деньга Н. 77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Копійка В. В. 78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Кошелева Г. 15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Кощук Т. В.</w:t>
            </w:r>
            <w:r w:rsidRPr="00627CC3">
              <w:rPr>
                <w:rFonts w:ascii="Times New Roman" w:hAnsi="Times New Roman" w:cs="Times New Roman"/>
                <w:sz w:val="32"/>
                <w:szCs w:val="32"/>
                <w:lang w:val="uk-UA"/>
              </w:rPr>
              <w:t xml:space="preserve"> 175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Кравців   В. С. 74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Красільник О. В. 279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Крещенко Н. 16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Крук Ю. А. 205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Кудряченко А. І. 79, 206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 xml:space="preserve"> Купер К. 250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Куценко В. І. 267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Кучмук Р.  207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Кучук А. М.</w:t>
            </w:r>
            <w:r w:rsidRPr="00627CC3">
              <w:rPr>
                <w:rFonts w:ascii="Times New Roman" w:hAnsi="Times New Roman" w:cs="Times New Roman"/>
                <w:sz w:val="32"/>
                <w:szCs w:val="32"/>
                <w:lang w:val="uk-UA"/>
              </w:rPr>
              <w:t xml:space="preserve">  208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Лавринович О.</w:t>
            </w:r>
            <w:r w:rsidRPr="00627CC3">
              <w:rPr>
                <w:rFonts w:ascii="Times New Roman" w:hAnsi="Times New Roman" w:cs="Times New Roman"/>
                <w:sz w:val="32"/>
                <w:szCs w:val="32"/>
                <w:lang w:val="uk-UA"/>
              </w:rPr>
              <w:t xml:space="preserve"> 209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Лазаренко Я.</w:t>
            </w:r>
            <w:r w:rsidRPr="00627CC3">
              <w:rPr>
                <w:rFonts w:ascii="Times New Roman" w:hAnsi="Times New Roman" w:cs="Times New Roman"/>
                <w:sz w:val="32"/>
                <w:szCs w:val="32"/>
                <w:lang w:val="uk-UA"/>
              </w:rPr>
              <w:t xml:space="preserve"> 158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Ласько І. М. 210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Латишев Є. Є. 257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Леві Л. 250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 xml:space="preserve"> Леушина О. 146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Лисенко О.</w:t>
            </w:r>
            <w:r w:rsidRPr="00627CC3">
              <w:rPr>
                <w:rFonts w:ascii="Times New Roman" w:hAnsi="Times New Roman" w:cs="Times New Roman"/>
                <w:sz w:val="32"/>
                <w:szCs w:val="32"/>
                <w:lang w:val="uk-UA"/>
              </w:rPr>
              <w:t xml:space="preserve">  212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Литвин В.  211</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Лободіна З. М. 251</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 xml:space="preserve"> Лугов</w:t>
            </w:r>
            <w:r w:rsidRPr="00627CC3">
              <w:rPr>
                <w:rFonts w:ascii="Times New Roman" w:hAnsi="Times New Roman" w:cs="Times New Roman"/>
                <w:sz w:val="32"/>
                <w:szCs w:val="32"/>
                <w:lang w:val="uk-UA"/>
              </w:rPr>
              <w:t>ий В. І.  261</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Лук'янчиков А. В. 282</w:t>
            </w:r>
          </w:p>
          <w:p w:rsidR="00983B9E"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Луцків  О. М. 136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Петров Р.  165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Пилипенко Т. І. 152, 167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lastRenderedPageBreak/>
              <w:t>Пилипенко Е.</w:t>
            </w:r>
            <w:r w:rsidRPr="00627CC3">
              <w:rPr>
                <w:rFonts w:ascii="Times New Roman" w:hAnsi="Times New Roman" w:cs="Times New Roman"/>
                <w:sz w:val="32"/>
                <w:szCs w:val="32"/>
                <w:lang w:val="uk-UA"/>
              </w:rPr>
              <w:t xml:space="preserve"> 166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Пирожков С. І. 236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Писаревська  А. К.  22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Піонтковська О. В. 239, 240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Плаксій М.</w:t>
            </w:r>
            <w:r w:rsidRPr="00627CC3">
              <w:rPr>
                <w:rFonts w:ascii="Times New Roman" w:hAnsi="Times New Roman" w:cs="Times New Roman"/>
                <w:sz w:val="32"/>
                <w:szCs w:val="32"/>
                <w:lang w:val="uk-UA"/>
              </w:rPr>
              <w:t xml:space="preserve"> 23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Плотніков О. 200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Поживілова О. В. 252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Покотилова В. І.  63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Полонський В. Г. 283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 xml:space="preserve">Полторацький О. С. 98 </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Поляк Н.</w:t>
            </w:r>
            <w:r w:rsidRPr="00627CC3">
              <w:rPr>
                <w:rFonts w:ascii="Times New Roman" w:hAnsi="Times New Roman" w:cs="Times New Roman"/>
                <w:sz w:val="32"/>
                <w:szCs w:val="32"/>
                <w:lang w:val="uk-UA"/>
              </w:rPr>
              <w:t xml:space="preserve"> 168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Попов  Г. Д. 152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Прейгер Д. К. 243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Прилипко С. М.</w:t>
            </w:r>
            <w:r w:rsidRPr="00627CC3">
              <w:rPr>
                <w:rFonts w:ascii="Times New Roman" w:hAnsi="Times New Roman" w:cs="Times New Roman"/>
                <w:sz w:val="32"/>
                <w:szCs w:val="32"/>
                <w:lang w:val="uk-UA"/>
              </w:rPr>
              <w:t xml:space="preserve"> 218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Применко В. І. 282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Приходько І. П. 284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Притикіна О. Л.  99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Приходько В. П. 100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Прищепа К.</w:t>
            </w:r>
            <w:r w:rsidRPr="00627CC3">
              <w:rPr>
                <w:rFonts w:ascii="Times New Roman" w:hAnsi="Times New Roman" w:cs="Times New Roman"/>
                <w:sz w:val="32"/>
                <w:szCs w:val="32"/>
                <w:lang w:val="uk-UA"/>
              </w:rPr>
              <w:t xml:space="preserve">  24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Прокопчук Ю</w:t>
            </w:r>
            <w:r w:rsidRPr="00627CC3">
              <w:rPr>
                <w:rFonts w:ascii="Times New Roman" w:hAnsi="Times New Roman" w:cs="Times New Roman"/>
                <w:sz w:val="32"/>
                <w:szCs w:val="32"/>
                <w:lang w:val="uk-UA"/>
              </w:rPr>
              <w:t>. 219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Проценко І.  101</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 xml:space="preserve">Пузирний В. Ф. 19 </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Рабінович П. 220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 xml:space="preserve">Радзієвська С. О. </w:t>
            </w:r>
            <w:r>
              <w:rPr>
                <w:rFonts w:ascii="Times New Roman" w:hAnsi="Times New Roman" w:cs="Times New Roman"/>
                <w:sz w:val="32"/>
                <w:szCs w:val="32"/>
                <w:lang w:val="uk-UA"/>
              </w:rPr>
              <w:t>1</w:t>
            </w:r>
            <w:r w:rsidRPr="00627CC3">
              <w:rPr>
                <w:rFonts w:ascii="Times New Roman" w:hAnsi="Times New Roman" w:cs="Times New Roman"/>
                <w:sz w:val="32"/>
                <w:szCs w:val="32"/>
                <w:lang w:val="uk-UA"/>
              </w:rPr>
              <w:t>02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Радиш Я. Ф. 252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Радченко О. І.</w:t>
            </w:r>
            <w:r w:rsidRPr="00627CC3">
              <w:rPr>
                <w:rFonts w:ascii="Times New Roman" w:hAnsi="Times New Roman" w:cs="Times New Roman"/>
                <w:sz w:val="32"/>
                <w:szCs w:val="32"/>
                <w:lang w:val="uk-UA"/>
              </w:rPr>
              <w:t xml:space="preserve"> 169</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Рівчаченко С. В.  25, 26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Рибак С. О.</w:t>
            </w:r>
            <w:r w:rsidRPr="00627CC3">
              <w:rPr>
                <w:rFonts w:ascii="Times New Roman" w:hAnsi="Times New Roman" w:cs="Times New Roman"/>
                <w:sz w:val="32"/>
                <w:szCs w:val="32"/>
                <w:lang w:val="uk-UA"/>
              </w:rPr>
              <w:t xml:space="preserve"> 103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Руда Н. 173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Рудик В. К.</w:t>
            </w:r>
            <w:r w:rsidRPr="00627CC3">
              <w:rPr>
                <w:rFonts w:ascii="Times New Roman" w:hAnsi="Times New Roman" w:cs="Times New Roman"/>
                <w:sz w:val="32"/>
                <w:szCs w:val="32"/>
                <w:lang w:val="uk-UA"/>
              </w:rPr>
              <w:t xml:space="preserve">  27, 170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 xml:space="preserve">Рябека О. Г. 106 </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Савелко С. О. 107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Савенко, О. Л. 258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Свистун Л. А. 171, 108</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Семиног Л. А. 19</w:t>
            </w:r>
            <w:r w:rsidRPr="00627CC3">
              <w:rPr>
                <w:rFonts w:ascii="Times New Roman" w:hAnsi="Times New Roman" w:cs="Times New Roman"/>
                <w:sz w:val="32"/>
                <w:szCs w:val="32"/>
              </w:rPr>
              <w:t xml:space="preserve"> </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Сиденко В. Р.</w:t>
            </w:r>
            <w:r w:rsidRPr="00627CC3">
              <w:rPr>
                <w:rFonts w:ascii="Times New Roman" w:hAnsi="Times New Roman" w:cs="Times New Roman"/>
                <w:sz w:val="32"/>
                <w:szCs w:val="32"/>
                <w:lang w:val="uk-UA"/>
              </w:rPr>
              <w:t xml:space="preserve">  109 </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Сизоненко В. О. 110, 111</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Чернопищук Я. В. 129</w:t>
            </w:r>
          </w:p>
          <w:p w:rsidR="00983B9E"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Чорнодід І. С. 182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Чуб О. О.</w:t>
            </w:r>
            <w:r w:rsidRPr="00627CC3">
              <w:rPr>
                <w:rFonts w:ascii="Times New Roman" w:hAnsi="Times New Roman" w:cs="Times New Roman"/>
                <w:sz w:val="32"/>
                <w:szCs w:val="32"/>
                <w:lang w:val="uk-UA"/>
              </w:rPr>
              <w:t xml:space="preserve"> 183</w:t>
            </w:r>
          </w:p>
          <w:p w:rsidR="008E7974" w:rsidRPr="00627CC3" w:rsidRDefault="008E7974" w:rsidP="008E7974">
            <w:pPr>
              <w:rPr>
                <w:rFonts w:ascii="Times New Roman" w:hAnsi="Times New Roman" w:cs="Times New Roman"/>
                <w:sz w:val="32"/>
                <w:szCs w:val="32"/>
                <w:lang w:val="uk-UA"/>
              </w:rPr>
            </w:pPr>
            <w:r w:rsidRPr="00627CC3">
              <w:rPr>
                <w:rFonts w:ascii="Times New Roman" w:hAnsi="Times New Roman" w:cs="Times New Roman"/>
                <w:sz w:val="32"/>
                <w:szCs w:val="32"/>
              </w:rPr>
              <w:lastRenderedPageBreak/>
              <w:t>Хаммарберг Т.</w:t>
            </w:r>
            <w:r w:rsidRPr="00627CC3">
              <w:rPr>
                <w:rFonts w:ascii="Times New Roman" w:hAnsi="Times New Roman" w:cs="Times New Roman"/>
                <w:sz w:val="32"/>
                <w:szCs w:val="32"/>
                <w:lang w:val="uk-UA"/>
              </w:rPr>
              <w:t xml:space="preserve"> 223</w:t>
            </w:r>
          </w:p>
          <w:p w:rsidR="008E7974" w:rsidRPr="00627CC3" w:rsidRDefault="008E7974" w:rsidP="008E7974">
            <w:pPr>
              <w:rPr>
                <w:rFonts w:ascii="Times New Roman" w:hAnsi="Times New Roman" w:cs="Times New Roman"/>
                <w:sz w:val="32"/>
                <w:szCs w:val="32"/>
                <w:lang w:val="uk-UA"/>
              </w:rPr>
            </w:pPr>
            <w:r w:rsidRPr="00627CC3">
              <w:rPr>
                <w:rFonts w:ascii="Times New Roman" w:hAnsi="Times New Roman" w:cs="Times New Roman"/>
                <w:sz w:val="32"/>
                <w:szCs w:val="32"/>
              </w:rPr>
              <w:t>Хома Н. М.</w:t>
            </w:r>
            <w:r w:rsidRPr="00627CC3">
              <w:rPr>
                <w:rFonts w:ascii="Times New Roman" w:hAnsi="Times New Roman" w:cs="Times New Roman"/>
                <w:sz w:val="32"/>
                <w:szCs w:val="32"/>
                <w:lang w:val="uk-UA"/>
              </w:rPr>
              <w:t xml:space="preserve"> 30 </w:t>
            </w:r>
          </w:p>
          <w:p w:rsidR="008E7974" w:rsidRPr="00627CC3" w:rsidRDefault="008E7974" w:rsidP="008E7974">
            <w:pPr>
              <w:rPr>
                <w:rFonts w:ascii="Times New Roman" w:hAnsi="Times New Roman" w:cs="Times New Roman"/>
                <w:sz w:val="32"/>
                <w:szCs w:val="32"/>
                <w:lang w:val="uk-UA"/>
              </w:rPr>
            </w:pPr>
            <w:r w:rsidRPr="00627CC3">
              <w:rPr>
                <w:rFonts w:ascii="Times New Roman" w:hAnsi="Times New Roman" w:cs="Times New Roman"/>
                <w:sz w:val="32"/>
                <w:szCs w:val="32"/>
                <w:lang w:val="uk-UA"/>
              </w:rPr>
              <w:t>Хорошаєв Є. С.  33</w:t>
            </w:r>
          </w:p>
          <w:p w:rsidR="008E7974" w:rsidRPr="00627CC3" w:rsidRDefault="008E7974" w:rsidP="008E7974">
            <w:pPr>
              <w:rPr>
                <w:rFonts w:ascii="Times New Roman" w:hAnsi="Times New Roman" w:cs="Times New Roman"/>
                <w:sz w:val="32"/>
                <w:szCs w:val="32"/>
                <w:lang w:val="uk-UA"/>
              </w:rPr>
            </w:pPr>
            <w:r w:rsidRPr="00627CC3">
              <w:rPr>
                <w:rFonts w:ascii="Times New Roman" w:hAnsi="Times New Roman" w:cs="Times New Roman"/>
                <w:sz w:val="32"/>
                <w:szCs w:val="32"/>
                <w:lang w:val="uk-UA"/>
              </w:rPr>
              <w:t>Хоружий Г. 289</w:t>
            </w:r>
          </w:p>
          <w:p w:rsidR="008E7974" w:rsidRPr="00627CC3" w:rsidRDefault="008E7974" w:rsidP="008E7974">
            <w:pPr>
              <w:rPr>
                <w:rFonts w:ascii="Times New Roman" w:hAnsi="Times New Roman" w:cs="Times New Roman"/>
                <w:sz w:val="32"/>
                <w:szCs w:val="32"/>
                <w:lang w:val="uk-UA"/>
              </w:rPr>
            </w:pPr>
            <w:r w:rsidRPr="00627CC3">
              <w:rPr>
                <w:rFonts w:ascii="Times New Roman" w:hAnsi="Times New Roman" w:cs="Times New Roman"/>
                <w:sz w:val="32"/>
                <w:szCs w:val="32"/>
                <w:lang w:val="uk-UA"/>
              </w:rPr>
              <w:t>Хрупов  Є. В. 139</w:t>
            </w:r>
          </w:p>
          <w:p w:rsidR="008E7974" w:rsidRPr="00627CC3" w:rsidRDefault="008E7974" w:rsidP="008E7974">
            <w:pPr>
              <w:rPr>
                <w:rFonts w:ascii="Times New Roman" w:hAnsi="Times New Roman" w:cs="Times New Roman"/>
                <w:sz w:val="32"/>
                <w:szCs w:val="32"/>
                <w:lang w:val="uk-UA"/>
              </w:rPr>
            </w:pPr>
            <w:r w:rsidRPr="00627CC3">
              <w:rPr>
                <w:rFonts w:ascii="Times New Roman" w:hAnsi="Times New Roman" w:cs="Times New Roman"/>
                <w:sz w:val="32"/>
                <w:szCs w:val="32"/>
                <w:lang w:val="uk-UA"/>
              </w:rPr>
              <w:t>Цирфа Ю. 127, 128</w:t>
            </w:r>
          </w:p>
          <w:p w:rsidR="008E7974" w:rsidRPr="00627CC3" w:rsidRDefault="008E7974" w:rsidP="008E7974">
            <w:pPr>
              <w:rPr>
                <w:rFonts w:ascii="Times New Roman" w:hAnsi="Times New Roman" w:cs="Times New Roman"/>
                <w:sz w:val="32"/>
                <w:szCs w:val="32"/>
                <w:lang w:val="uk-UA"/>
              </w:rPr>
            </w:pPr>
            <w:r w:rsidRPr="00627CC3">
              <w:rPr>
                <w:rFonts w:ascii="Times New Roman" w:hAnsi="Times New Roman" w:cs="Times New Roman"/>
                <w:sz w:val="32"/>
                <w:szCs w:val="32"/>
                <w:lang w:val="uk-UA"/>
              </w:rPr>
              <w:t>Черленяк І. І.  31</w:t>
            </w:r>
            <w:r w:rsidRPr="00627CC3">
              <w:rPr>
                <w:rFonts w:ascii="Times New Roman" w:hAnsi="Times New Roman" w:cs="Times New Roman"/>
                <w:sz w:val="32"/>
                <w:szCs w:val="32"/>
              </w:rPr>
              <w:t xml:space="preserve"> </w:t>
            </w:r>
            <w:r w:rsidRPr="00627CC3">
              <w:rPr>
                <w:rFonts w:ascii="Times New Roman" w:hAnsi="Times New Roman" w:cs="Times New Roman"/>
                <w:sz w:val="32"/>
                <w:szCs w:val="32"/>
                <w:lang w:val="uk-UA"/>
              </w:rPr>
              <w:t>, 181</w:t>
            </w:r>
          </w:p>
          <w:p w:rsidR="008E7974" w:rsidRPr="00627CC3" w:rsidRDefault="008E7974" w:rsidP="008E7974">
            <w:pPr>
              <w:rPr>
                <w:rFonts w:ascii="Times New Roman" w:hAnsi="Times New Roman" w:cs="Times New Roman"/>
                <w:sz w:val="32"/>
                <w:szCs w:val="32"/>
                <w:lang w:val="uk-UA"/>
              </w:rPr>
            </w:pPr>
            <w:r w:rsidRPr="00627CC3">
              <w:rPr>
                <w:rFonts w:ascii="Times New Roman" w:hAnsi="Times New Roman" w:cs="Times New Roman"/>
                <w:sz w:val="32"/>
                <w:szCs w:val="32"/>
                <w:lang w:val="uk-UA"/>
              </w:rPr>
              <w:t>Чернишова Є. Р. 290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Чугунов</w:t>
            </w:r>
            <w:r w:rsidRPr="00627CC3">
              <w:rPr>
                <w:rFonts w:ascii="Times New Roman" w:hAnsi="Times New Roman" w:cs="Times New Roman"/>
                <w:sz w:val="32"/>
                <w:szCs w:val="32"/>
                <w:lang w:val="uk-UA"/>
              </w:rPr>
              <w:t xml:space="preserve"> І. Я. 67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Чужиков В.  245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Шаповалов А. В.</w:t>
            </w:r>
            <w:r w:rsidRPr="00627CC3">
              <w:rPr>
                <w:rFonts w:ascii="Times New Roman" w:hAnsi="Times New Roman" w:cs="Times New Roman"/>
                <w:sz w:val="32"/>
                <w:szCs w:val="32"/>
                <w:lang w:val="uk-UA"/>
              </w:rPr>
              <w:t xml:space="preserve"> 130</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Шевченко Л. І. 108, 171</w:t>
            </w:r>
          </w:p>
          <w:p w:rsidR="00983B9E" w:rsidRPr="00627CC3" w:rsidRDefault="00983B9E" w:rsidP="00983B9E">
            <w:pPr>
              <w:rPr>
                <w:rFonts w:ascii="Times New Roman" w:eastAsia="Times New Roman" w:hAnsi="Times New Roman" w:cs="Times New Roman"/>
                <w:sz w:val="32"/>
                <w:szCs w:val="32"/>
                <w:lang w:val="uk-UA" w:eastAsia="ru-RU"/>
              </w:rPr>
            </w:pPr>
            <w:r w:rsidRPr="00627CC3">
              <w:rPr>
                <w:rFonts w:ascii="Times New Roman" w:eastAsia="Times New Roman" w:hAnsi="Times New Roman" w:cs="Times New Roman"/>
                <w:sz w:val="32"/>
                <w:szCs w:val="32"/>
                <w:lang w:val="uk-UA" w:eastAsia="ru-RU"/>
              </w:rPr>
              <w:t>Шевченко О. 131</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Шевченко Т.</w:t>
            </w:r>
            <w:r w:rsidRPr="00627CC3">
              <w:rPr>
                <w:rFonts w:ascii="Times New Roman" w:hAnsi="Times New Roman" w:cs="Times New Roman"/>
                <w:sz w:val="32"/>
                <w:szCs w:val="32"/>
                <w:lang w:val="uk-UA"/>
              </w:rPr>
              <w:t xml:space="preserve"> 226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Шиптенко Т. В. 248</w:t>
            </w:r>
          </w:p>
          <w:p w:rsidR="00983B9E" w:rsidRPr="00627CC3" w:rsidRDefault="00983B9E" w:rsidP="00983B9E">
            <w:pPr>
              <w:rPr>
                <w:rFonts w:ascii="Times New Roman" w:eastAsia="Times New Roman" w:hAnsi="Times New Roman" w:cs="Times New Roman"/>
                <w:sz w:val="32"/>
                <w:szCs w:val="32"/>
                <w:lang w:val="uk-UA" w:eastAsia="ru-RU"/>
              </w:rPr>
            </w:pPr>
            <w:r w:rsidRPr="00627CC3">
              <w:rPr>
                <w:rFonts w:ascii="Times New Roman" w:hAnsi="Times New Roman" w:cs="Times New Roman"/>
                <w:sz w:val="32"/>
                <w:szCs w:val="32"/>
                <w:lang w:val="uk-UA"/>
              </w:rPr>
              <w:t>Шитікова С. П. 291</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Школа І. М.</w:t>
            </w:r>
            <w:r w:rsidRPr="00627CC3">
              <w:rPr>
                <w:rFonts w:ascii="Times New Roman" w:hAnsi="Times New Roman" w:cs="Times New Roman"/>
                <w:sz w:val="32"/>
                <w:szCs w:val="32"/>
                <w:lang w:val="uk-UA"/>
              </w:rPr>
              <w:t xml:space="preserve"> 132</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rPr>
              <w:t>Шнирков О.</w:t>
            </w:r>
            <w:r w:rsidRPr="00627CC3">
              <w:rPr>
                <w:rFonts w:ascii="Times New Roman" w:hAnsi="Times New Roman" w:cs="Times New Roman"/>
                <w:sz w:val="32"/>
                <w:szCs w:val="32"/>
                <w:lang w:val="uk-UA"/>
              </w:rPr>
              <w:t xml:space="preserve"> 133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Шпакович О. 134, 135, 185</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Шрамко Я. В. 263</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Щербина О. І. 184</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Шульц С. Л. 136</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Юдін Я. 137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Ярова Л. В.  34, 35, 187</w:t>
            </w:r>
          </w:p>
          <w:p w:rsidR="00983B9E" w:rsidRPr="00627CC3" w:rsidRDefault="00983B9E" w:rsidP="00983B9E">
            <w:pPr>
              <w:rPr>
                <w:rFonts w:ascii="Times New Roman" w:hAnsi="Times New Roman" w:cs="Times New Roman"/>
                <w:sz w:val="32"/>
                <w:szCs w:val="32"/>
                <w:lang w:val="uk-UA"/>
              </w:rPr>
            </w:pPr>
            <w:r w:rsidRPr="00627CC3">
              <w:rPr>
                <w:rFonts w:ascii="Times New Roman" w:hAnsi="Times New Roman" w:cs="Times New Roman"/>
                <w:sz w:val="32"/>
                <w:szCs w:val="32"/>
                <w:lang w:val="uk-UA"/>
              </w:rPr>
              <w:t>Яхно Т. П.  138</w:t>
            </w:r>
          </w:p>
          <w:p w:rsidR="00983B9E" w:rsidRPr="00627CC3" w:rsidRDefault="00556DE7" w:rsidP="00983B9E">
            <w:pPr>
              <w:rPr>
                <w:rFonts w:ascii="Times New Roman" w:hAnsi="Times New Roman" w:cs="Times New Roman"/>
                <w:sz w:val="32"/>
                <w:szCs w:val="32"/>
                <w:lang w:val="uk-UA"/>
              </w:rPr>
            </w:pPr>
            <w:r>
              <w:rPr>
                <w:rFonts w:ascii="Times New Roman" w:hAnsi="Times New Roman" w:cs="Times New Roman"/>
                <w:sz w:val="32"/>
                <w:szCs w:val="32"/>
                <w:lang w:val="uk-UA"/>
              </w:rPr>
              <w:t>Яковець О. 18</w:t>
            </w:r>
          </w:p>
          <w:p w:rsidR="00983B9E" w:rsidRPr="00627CC3" w:rsidRDefault="00983B9E" w:rsidP="00983B9E">
            <w:pPr>
              <w:rPr>
                <w:rFonts w:ascii="Times New Roman" w:eastAsia="Times New Roman" w:hAnsi="Times New Roman" w:cs="Times New Roman"/>
                <w:vanish/>
                <w:sz w:val="32"/>
                <w:szCs w:val="32"/>
                <w:lang w:eastAsia="ru-RU"/>
              </w:rPr>
            </w:pPr>
          </w:p>
          <w:p w:rsidR="00983B9E" w:rsidRPr="00627CC3" w:rsidRDefault="00983B9E" w:rsidP="00983B9E">
            <w:pPr>
              <w:rPr>
                <w:rFonts w:ascii="Times New Roman" w:eastAsia="Times New Roman" w:hAnsi="Times New Roman" w:cs="Times New Roman"/>
                <w:vanish/>
                <w:sz w:val="32"/>
                <w:szCs w:val="32"/>
                <w:lang w:eastAsia="ru-RU"/>
              </w:rPr>
            </w:pPr>
          </w:p>
          <w:p w:rsidR="00983B9E" w:rsidRPr="00627CC3" w:rsidRDefault="00983B9E" w:rsidP="00983B9E">
            <w:pPr>
              <w:rPr>
                <w:rFonts w:ascii="Times New Roman" w:eastAsia="Times New Roman" w:hAnsi="Times New Roman" w:cs="Times New Roman"/>
                <w:vanish/>
                <w:sz w:val="32"/>
                <w:szCs w:val="32"/>
                <w:lang w:eastAsia="ru-RU"/>
              </w:rPr>
            </w:pPr>
          </w:p>
          <w:p w:rsidR="00983B9E" w:rsidRDefault="00983B9E" w:rsidP="00983B9E">
            <w:pPr>
              <w:rPr>
                <w:rFonts w:ascii="Times New Roman" w:hAnsi="Times New Roman" w:cs="Times New Roman"/>
                <w:sz w:val="32"/>
                <w:szCs w:val="32"/>
                <w:lang w:val="uk-UA"/>
              </w:rPr>
            </w:pPr>
          </w:p>
          <w:p w:rsidR="0016523B" w:rsidRPr="0016523B" w:rsidRDefault="0016523B" w:rsidP="00983B9E">
            <w:pPr>
              <w:rPr>
                <w:rFonts w:ascii="Times New Roman" w:hAnsi="Times New Roman" w:cs="Times New Roman"/>
                <w:sz w:val="32"/>
                <w:szCs w:val="32"/>
                <w:lang w:val="uk-UA"/>
              </w:rPr>
            </w:pPr>
          </w:p>
        </w:tc>
      </w:tr>
    </w:tbl>
    <w:p w:rsidR="00F6437A" w:rsidRDefault="00F6437A" w:rsidP="00F6437A">
      <w:pPr>
        <w:jc w:val="center"/>
        <w:rPr>
          <w:rFonts w:ascii="Times New Roman" w:hAnsi="Times New Roman" w:cs="Times New Roman"/>
          <w:sz w:val="32"/>
          <w:szCs w:val="32"/>
          <w:lang w:val="uk-UA"/>
        </w:rPr>
      </w:pPr>
      <w:r>
        <w:rPr>
          <w:rFonts w:ascii="Times New Roman" w:hAnsi="Times New Roman" w:cs="Times New Roman"/>
          <w:sz w:val="32"/>
          <w:szCs w:val="32"/>
          <w:lang w:val="uk-UA"/>
        </w:rPr>
        <w:lastRenderedPageBreak/>
        <w:t>Географічний покажчик</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6D46D7" w:rsidTr="009C6D87">
        <w:tc>
          <w:tcPr>
            <w:tcW w:w="5920" w:type="dxa"/>
          </w:tcPr>
          <w:p w:rsidR="000C0E07" w:rsidRPr="00230749" w:rsidRDefault="000C0E07" w:rsidP="000C0E07">
            <w:pPr>
              <w:rPr>
                <w:rFonts w:ascii="Times New Roman" w:hAnsi="Times New Roman" w:cs="Times New Roman"/>
                <w:sz w:val="32"/>
                <w:szCs w:val="32"/>
                <w:lang w:val="uk-UA"/>
              </w:rPr>
            </w:pPr>
            <w:r>
              <w:rPr>
                <w:rFonts w:ascii="Times New Roman" w:hAnsi="Times New Roman" w:cs="Times New Roman"/>
                <w:sz w:val="32"/>
                <w:szCs w:val="32"/>
                <w:lang w:val="uk-UA"/>
              </w:rPr>
              <w:t xml:space="preserve">Болгарія 11, 28 </w:t>
            </w:r>
          </w:p>
          <w:p w:rsidR="000C0E07" w:rsidRDefault="000C0E07" w:rsidP="000C0E07">
            <w:pPr>
              <w:rPr>
                <w:rFonts w:ascii="Times New Roman" w:hAnsi="Times New Roman" w:cs="Times New Roman"/>
                <w:sz w:val="32"/>
                <w:szCs w:val="32"/>
                <w:lang w:val="uk-UA"/>
              </w:rPr>
            </w:pPr>
            <w:r>
              <w:rPr>
                <w:rFonts w:ascii="Times New Roman" w:hAnsi="Times New Roman" w:cs="Times New Roman"/>
                <w:sz w:val="32"/>
                <w:szCs w:val="32"/>
                <w:lang w:val="uk-UA"/>
              </w:rPr>
              <w:t>Естонія 30</w:t>
            </w:r>
          </w:p>
          <w:p w:rsidR="000C0E07" w:rsidRDefault="000C0E07" w:rsidP="000C0E07">
            <w:pPr>
              <w:rPr>
                <w:rFonts w:ascii="Times New Roman" w:hAnsi="Times New Roman" w:cs="Times New Roman"/>
                <w:sz w:val="32"/>
                <w:szCs w:val="32"/>
                <w:lang w:val="uk-UA"/>
              </w:rPr>
            </w:pPr>
            <w:r>
              <w:rPr>
                <w:rFonts w:ascii="Times New Roman" w:hAnsi="Times New Roman" w:cs="Times New Roman"/>
                <w:sz w:val="32"/>
                <w:szCs w:val="32"/>
                <w:lang w:val="uk-UA"/>
              </w:rPr>
              <w:t>Іспанія 35</w:t>
            </w:r>
          </w:p>
          <w:p w:rsidR="000C0E07" w:rsidRDefault="000C0E07" w:rsidP="000C0E07">
            <w:pPr>
              <w:rPr>
                <w:rFonts w:ascii="Times New Roman" w:hAnsi="Times New Roman" w:cs="Times New Roman"/>
                <w:sz w:val="32"/>
                <w:szCs w:val="32"/>
                <w:lang w:val="uk-UA"/>
              </w:rPr>
            </w:pPr>
            <w:r>
              <w:rPr>
                <w:rFonts w:ascii="Times New Roman" w:hAnsi="Times New Roman" w:cs="Times New Roman"/>
                <w:sz w:val="32"/>
                <w:szCs w:val="32"/>
                <w:lang w:val="uk-UA"/>
              </w:rPr>
              <w:t>Азербайджан 2</w:t>
            </w:r>
          </w:p>
          <w:p w:rsidR="000C0E07" w:rsidRDefault="000C0E07" w:rsidP="000C0E07">
            <w:pPr>
              <w:rPr>
                <w:rFonts w:ascii="Times New Roman" w:hAnsi="Times New Roman" w:cs="Times New Roman"/>
                <w:sz w:val="32"/>
                <w:szCs w:val="32"/>
                <w:lang w:val="uk-UA"/>
              </w:rPr>
            </w:pPr>
            <w:r>
              <w:rPr>
                <w:rFonts w:ascii="Times New Roman" w:hAnsi="Times New Roman" w:cs="Times New Roman"/>
                <w:sz w:val="32"/>
                <w:szCs w:val="32"/>
                <w:lang w:val="uk-UA"/>
              </w:rPr>
              <w:t>Латвія 8, 30, 270</w:t>
            </w:r>
          </w:p>
          <w:p w:rsidR="000C0E07" w:rsidRDefault="000C0E07" w:rsidP="000C0E07">
            <w:pPr>
              <w:rPr>
                <w:rFonts w:ascii="Times New Roman" w:hAnsi="Times New Roman" w:cs="Times New Roman"/>
                <w:sz w:val="32"/>
                <w:szCs w:val="32"/>
                <w:lang w:val="uk-UA"/>
              </w:rPr>
            </w:pPr>
            <w:r>
              <w:rPr>
                <w:rFonts w:ascii="Times New Roman" w:hAnsi="Times New Roman" w:cs="Times New Roman"/>
                <w:sz w:val="32"/>
                <w:szCs w:val="32"/>
                <w:lang w:val="uk-UA"/>
              </w:rPr>
              <w:t>Литва 23, 30</w:t>
            </w:r>
          </w:p>
          <w:p w:rsidR="000C0E07" w:rsidRDefault="000C0E07" w:rsidP="000C0E07">
            <w:pPr>
              <w:rPr>
                <w:rFonts w:ascii="Times New Roman" w:hAnsi="Times New Roman" w:cs="Times New Roman"/>
                <w:sz w:val="32"/>
                <w:szCs w:val="32"/>
                <w:lang w:val="uk-UA"/>
              </w:rPr>
            </w:pPr>
            <w:r>
              <w:rPr>
                <w:rFonts w:ascii="Times New Roman" w:hAnsi="Times New Roman" w:cs="Times New Roman"/>
                <w:sz w:val="32"/>
                <w:szCs w:val="32"/>
                <w:lang w:val="uk-UA"/>
              </w:rPr>
              <w:t>Німеччина 12, 26</w:t>
            </w:r>
          </w:p>
          <w:p w:rsidR="000C0E07" w:rsidRDefault="000C0E07" w:rsidP="000C0E07">
            <w:pPr>
              <w:rPr>
                <w:rFonts w:ascii="Times New Roman" w:hAnsi="Times New Roman" w:cs="Times New Roman"/>
                <w:sz w:val="32"/>
                <w:szCs w:val="32"/>
                <w:lang w:val="uk-UA"/>
              </w:rPr>
            </w:pPr>
          </w:p>
          <w:p w:rsidR="006D46D7" w:rsidRDefault="006D46D7" w:rsidP="00F6437A">
            <w:pPr>
              <w:jc w:val="center"/>
              <w:rPr>
                <w:rFonts w:ascii="Times New Roman" w:hAnsi="Times New Roman" w:cs="Times New Roman"/>
                <w:sz w:val="32"/>
                <w:szCs w:val="32"/>
                <w:lang w:val="uk-UA"/>
              </w:rPr>
            </w:pPr>
          </w:p>
        </w:tc>
        <w:tc>
          <w:tcPr>
            <w:tcW w:w="3934" w:type="dxa"/>
          </w:tcPr>
          <w:p w:rsidR="000C0E07" w:rsidRDefault="000C0E07" w:rsidP="000C0E07">
            <w:pPr>
              <w:rPr>
                <w:rFonts w:ascii="Times New Roman" w:hAnsi="Times New Roman" w:cs="Times New Roman"/>
                <w:sz w:val="32"/>
                <w:szCs w:val="32"/>
                <w:lang w:val="uk-UA"/>
              </w:rPr>
            </w:pPr>
            <w:r>
              <w:rPr>
                <w:rFonts w:ascii="Times New Roman" w:hAnsi="Times New Roman" w:cs="Times New Roman"/>
                <w:sz w:val="32"/>
                <w:szCs w:val="32"/>
                <w:lang w:val="uk-UA"/>
              </w:rPr>
              <w:t>Польща 80</w:t>
            </w:r>
          </w:p>
          <w:p w:rsidR="000C0E07" w:rsidRDefault="000C0E07" w:rsidP="000C0E07">
            <w:pPr>
              <w:rPr>
                <w:rFonts w:ascii="Times New Roman" w:hAnsi="Times New Roman" w:cs="Times New Roman"/>
                <w:sz w:val="32"/>
                <w:szCs w:val="32"/>
                <w:lang w:val="uk-UA"/>
              </w:rPr>
            </w:pPr>
            <w:r>
              <w:rPr>
                <w:rFonts w:ascii="Times New Roman" w:hAnsi="Times New Roman" w:cs="Times New Roman"/>
                <w:sz w:val="32"/>
                <w:szCs w:val="32"/>
                <w:lang w:val="uk-UA"/>
              </w:rPr>
              <w:t>Росія 2, 121, 133, 145</w:t>
            </w:r>
          </w:p>
          <w:p w:rsidR="000C0E07" w:rsidRDefault="000C0E07" w:rsidP="000C0E07">
            <w:pPr>
              <w:rPr>
                <w:rFonts w:ascii="Times New Roman" w:hAnsi="Times New Roman" w:cs="Times New Roman"/>
                <w:sz w:val="32"/>
                <w:szCs w:val="32"/>
                <w:lang w:val="uk-UA"/>
              </w:rPr>
            </w:pPr>
            <w:r>
              <w:rPr>
                <w:rFonts w:ascii="Times New Roman" w:hAnsi="Times New Roman" w:cs="Times New Roman"/>
                <w:sz w:val="32"/>
                <w:szCs w:val="32"/>
                <w:lang w:val="uk-UA"/>
              </w:rPr>
              <w:t>США 2, 15</w:t>
            </w:r>
          </w:p>
          <w:p w:rsidR="000C0E07" w:rsidRDefault="000C0E07" w:rsidP="000C0E07">
            <w:pPr>
              <w:rPr>
                <w:rFonts w:ascii="Times New Roman" w:hAnsi="Times New Roman" w:cs="Times New Roman"/>
                <w:sz w:val="32"/>
                <w:szCs w:val="32"/>
                <w:lang w:val="uk-UA"/>
              </w:rPr>
            </w:pPr>
            <w:r>
              <w:rPr>
                <w:rFonts w:ascii="Times New Roman" w:hAnsi="Times New Roman" w:cs="Times New Roman"/>
                <w:sz w:val="32"/>
                <w:szCs w:val="32"/>
                <w:lang w:val="uk-UA"/>
              </w:rPr>
              <w:t>Україна 3, 4</w:t>
            </w:r>
          </w:p>
          <w:p w:rsidR="000C0E07" w:rsidRDefault="000C0E07" w:rsidP="000C0E07">
            <w:pPr>
              <w:rPr>
                <w:rFonts w:ascii="Times New Roman" w:hAnsi="Times New Roman" w:cs="Times New Roman"/>
                <w:sz w:val="32"/>
                <w:szCs w:val="32"/>
                <w:lang w:val="uk-UA"/>
              </w:rPr>
            </w:pPr>
            <w:r>
              <w:rPr>
                <w:rFonts w:ascii="Times New Roman" w:hAnsi="Times New Roman" w:cs="Times New Roman"/>
                <w:sz w:val="32"/>
                <w:szCs w:val="32"/>
                <w:lang w:val="uk-UA"/>
              </w:rPr>
              <w:t>Фінляндія 256, 257</w:t>
            </w:r>
          </w:p>
          <w:p w:rsidR="000C0E07" w:rsidRDefault="000C0E07" w:rsidP="000C0E07">
            <w:pPr>
              <w:rPr>
                <w:rFonts w:ascii="Times New Roman" w:hAnsi="Times New Roman" w:cs="Times New Roman"/>
                <w:sz w:val="32"/>
                <w:szCs w:val="32"/>
                <w:lang w:val="uk-UA"/>
              </w:rPr>
            </w:pPr>
            <w:r>
              <w:rPr>
                <w:rFonts w:ascii="Times New Roman" w:hAnsi="Times New Roman" w:cs="Times New Roman"/>
                <w:sz w:val="32"/>
                <w:szCs w:val="32"/>
                <w:lang w:val="uk-UA"/>
              </w:rPr>
              <w:t>Швеція 21</w:t>
            </w:r>
          </w:p>
          <w:p w:rsidR="006D46D7" w:rsidRDefault="006D46D7" w:rsidP="00F6437A">
            <w:pPr>
              <w:jc w:val="center"/>
              <w:rPr>
                <w:rFonts w:ascii="Times New Roman" w:hAnsi="Times New Roman" w:cs="Times New Roman"/>
                <w:sz w:val="32"/>
                <w:szCs w:val="32"/>
                <w:lang w:val="uk-UA"/>
              </w:rPr>
            </w:pPr>
          </w:p>
        </w:tc>
      </w:tr>
    </w:tbl>
    <w:p w:rsidR="00A61BBE" w:rsidRDefault="00396037" w:rsidP="00556DE7">
      <w:pPr>
        <w:tabs>
          <w:tab w:val="left" w:pos="570"/>
          <w:tab w:val="left" w:pos="1035"/>
        </w:tabs>
        <w:jc w:val="center"/>
        <w:rPr>
          <w:rFonts w:ascii="Times New Roman" w:hAnsi="Times New Roman" w:cs="Times New Roman"/>
          <w:sz w:val="32"/>
          <w:szCs w:val="32"/>
          <w:lang w:val="uk-UA"/>
        </w:rPr>
      </w:pPr>
      <w:r>
        <w:rPr>
          <w:rFonts w:ascii="Times New Roman" w:hAnsi="Times New Roman" w:cs="Times New Roman"/>
          <w:sz w:val="32"/>
          <w:szCs w:val="32"/>
          <w:lang w:val="uk-UA"/>
        </w:rPr>
        <w:lastRenderedPageBreak/>
        <w:t>ЗМІСТ</w:t>
      </w:r>
    </w:p>
    <w:p w:rsidR="00F6437A" w:rsidRDefault="00F6437A" w:rsidP="00396037">
      <w:pPr>
        <w:spacing w:after="0"/>
        <w:jc w:val="center"/>
        <w:rPr>
          <w:rFonts w:ascii="Times New Roman" w:hAnsi="Times New Roman" w:cs="Times New Roman"/>
          <w:sz w:val="32"/>
          <w:szCs w:val="32"/>
          <w:lang w:val="uk-UA"/>
        </w:rPr>
      </w:pPr>
    </w:p>
    <w:p w:rsidR="00396037" w:rsidRDefault="00396037" w:rsidP="00556DE7">
      <w:pPr>
        <w:tabs>
          <w:tab w:val="left" w:pos="8080"/>
        </w:tabs>
        <w:spacing w:after="0"/>
        <w:rPr>
          <w:rFonts w:ascii="Times New Roman" w:hAnsi="Times New Roman" w:cs="Times New Roman"/>
          <w:sz w:val="32"/>
          <w:szCs w:val="32"/>
          <w:lang w:val="uk-UA"/>
        </w:rPr>
      </w:pPr>
      <w:r>
        <w:rPr>
          <w:rFonts w:ascii="Times New Roman" w:hAnsi="Times New Roman" w:cs="Times New Roman"/>
          <w:sz w:val="32"/>
          <w:szCs w:val="32"/>
          <w:lang w:val="uk-UA"/>
        </w:rPr>
        <w:t>Передмова…………………………………………………</w:t>
      </w:r>
      <w:r w:rsidR="00556DE7">
        <w:rPr>
          <w:rFonts w:ascii="Times New Roman" w:hAnsi="Times New Roman" w:cs="Times New Roman"/>
          <w:sz w:val="32"/>
          <w:szCs w:val="32"/>
          <w:lang w:val="uk-UA"/>
        </w:rPr>
        <w:t>…..</w:t>
      </w:r>
      <w:r>
        <w:rPr>
          <w:rFonts w:ascii="Times New Roman" w:hAnsi="Times New Roman" w:cs="Times New Roman"/>
          <w:sz w:val="32"/>
          <w:szCs w:val="32"/>
          <w:lang w:val="uk-UA"/>
        </w:rPr>
        <w:t>3</w:t>
      </w:r>
    </w:p>
    <w:p w:rsidR="00396037" w:rsidRDefault="00396037" w:rsidP="00396037">
      <w:pPr>
        <w:spacing w:after="0"/>
        <w:rPr>
          <w:rFonts w:ascii="Times New Roman" w:hAnsi="Times New Roman" w:cs="Times New Roman"/>
          <w:sz w:val="32"/>
          <w:szCs w:val="32"/>
          <w:lang w:val="uk-UA"/>
        </w:rPr>
      </w:pPr>
    </w:p>
    <w:p w:rsidR="00396037" w:rsidRPr="00396037" w:rsidRDefault="00A61BBE" w:rsidP="00A61BBE">
      <w:pPr>
        <w:spacing w:after="0" w:line="240" w:lineRule="auto"/>
        <w:rPr>
          <w:rFonts w:ascii="Times New Roman" w:eastAsia="Times New Roman" w:hAnsi="Times New Roman" w:cs="Times New Roman"/>
          <w:b/>
          <w:sz w:val="32"/>
          <w:szCs w:val="32"/>
          <w:lang w:val="uk-UA" w:eastAsia="ru-RU"/>
        </w:rPr>
      </w:pPr>
      <w:r w:rsidRPr="00396037">
        <w:rPr>
          <w:rFonts w:ascii="Times New Roman" w:eastAsia="Times New Roman" w:hAnsi="Times New Roman" w:cs="Times New Roman"/>
          <w:sz w:val="32"/>
          <w:szCs w:val="32"/>
          <w:lang w:val="uk-UA" w:eastAsia="ru-RU"/>
        </w:rPr>
        <w:t>Соціальна політика європейського суспільства</w:t>
      </w:r>
      <w:r w:rsidR="00396037" w:rsidRPr="00396037">
        <w:rPr>
          <w:rFonts w:ascii="Times New Roman" w:eastAsia="Times New Roman" w:hAnsi="Times New Roman" w:cs="Times New Roman"/>
          <w:sz w:val="32"/>
          <w:szCs w:val="32"/>
          <w:lang w:val="uk-UA" w:eastAsia="ru-RU"/>
        </w:rPr>
        <w:t>………</w:t>
      </w:r>
      <w:r w:rsidR="00FD054B">
        <w:rPr>
          <w:rFonts w:ascii="Times New Roman" w:eastAsia="Times New Roman" w:hAnsi="Times New Roman" w:cs="Times New Roman"/>
          <w:sz w:val="32"/>
          <w:szCs w:val="32"/>
          <w:lang w:val="uk-UA" w:eastAsia="ru-RU"/>
        </w:rPr>
        <w:t>…</w:t>
      </w:r>
      <w:r w:rsidR="00556DE7">
        <w:rPr>
          <w:rFonts w:ascii="Times New Roman" w:eastAsia="Times New Roman" w:hAnsi="Times New Roman" w:cs="Times New Roman"/>
          <w:sz w:val="32"/>
          <w:szCs w:val="32"/>
          <w:lang w:val="uk-UA" w:eastAsia="ru-RU"/>
        </w:rPr>
        <w:t>…</w:t>
      </w:r>
      <w:r w:rsidR="00396037" w:rsidRPr="00396037">
        <w:rPr>
          <w:rFonts w:ascii="Times New Roman" w:eastAsia="Times New Roman" w:hAnsi="Times New Roman" w:cs="Times New Roman"/>
          <w:sz w:val="32"/>
          <w:szCs w:val="32"/>
          <w:lang w:val="uk-UA" w:eastAsia="ru-RU"/>
        </w:rPr>
        <w:t>8</w:t>
      </w:r>
    </w:p>
    <w:p w:rsidR="00396037" w:rsidRDefault="00396037" w:rsidP="00A61BBE">
      <w:pPr>
        <w:spacing w:after="0" w:line="240" w:lineRule="auto"/>
        <w:rPr>
          <w:rFonts w:ascii="Times New Roman" w:eastAsia="Times New Roman" w:hAnsi="Times New Roman" w:cs="Times New Roman"/>
          <w:sz w:val="32"/>
          <w:szCs w:val="32"/>
          <w:lang w:val="uk-UA" w:eastAsia="ru-RU"/>
        </w:rPr>
      </w:pPr>
    </w:p>
    <w:p w:rsidR="00396037" w:rsidRDefault="00A61BBE" w:rsidP="00A61BBE">
      <w:pPr>
        <w:spacing w:after="0" w:line="240" w:lineRule="auto"/>
        <w:rPr>
          <w:rFonts w:ascii="Times New Roman" w:eastAsia="Times New Roman" w:hAnsi="Times New Roman" w:cs="Times New Roman"/>
          <w:sz w:val="32"/>
          <w:szCs w:val="32"/>
          <w:lang w:val="uk-UA" w:eastAsia="ru-RU"/>
        </w:rPr>
      </w:pPr>
      <w:r w:rsidRPr="00396037">
        <w:rPr>
          <w:rFonts w:ascii="Times New Roman" w:eastAsia="Times New Roman" w:hAnsi="Times New Roman" w:cs="Times New Roman"/>
          <w:sz w:val="32"/>
          <w:szCs w:val="32"/>
          <w:lang w:val="uk-UA" w:eastAsia="ru-RU"/>
        </w:rPr>
        <w:t xml:space="preserve">Євроекономічна інтеграція України : </w:t>
      </w:r>
    </w:p>
    <w:p w:rsidR="00A61BBE" w:rsidRDefault="00A61BBE" w:rsidP="00A61BBE">
      <w:pPr>
        <w:spacing w:after="0" w:line="240" w:lineRule="auto"/>
        <w:rPr>
          <w:rFonts w:ascii="Times New Roman" w:eastAsia="Times New Roman" w:hAnsi="Times New Roman" w:cs="Times New Roman"/>
          <w:sz w:val="32"/>
          <w:szCs w:val="32"/>
          <w:lang w:val="uk-UA" w:eastAsia="ru-RU"/>
        </w:rPr>
      </w:pPr>
      <w:r w:rsidRPr="00396037">
        <w:rPr>
          <w:rFonts w:ascii="Times New Roman" w:eastAsia="Times New Roman" w:hAnsi="Times New Roman" w:cs="Times New Roman"/>
          <w:sz w:val="32"/>
          <w:szCs w:val="32"/>
          <w:lang w:val="uk-UA" w:eastAsia="ru-RU"/>
        </w:rPr>
        <w:t>проблеми та перспективи</w:t>
      </w:r>
      <w:r w:rsidR="00396037" w:rsidRPr="00396037">
        <w:rPr>
          <w:rFonts w:ascii="Times New Roman" w:eastAsia="Times New Roman" w:hAnsi="Times New Roman" w:cs="Times New Roman"/>
          <w:sz w:val="32"/>
          <w:szCs w:val="32"/>
          <w:lang w:val="uk-UA" w:eastAsia="ru-RU"/>
        </w:rPr>
        <w:t>……</w:t>
      </w:r>
      <w:r w:rsidR="00396037">
        <w:rPr>
          <w:rFonts w:ascii="Times New Roman" w:eastAsia="Times New Roman" w:hAnsi="Times New Roman" w:cs="Times New Roman"/>
          <w:sz w:val="32"/>
          <w:szCs w:val="32"/>
          <w:lang w:val="uk-UA" w:eastAsia="ru-RU"/>
        </w:rPr>
        <w:t>…………………………...</w:t>
      </w:r>
      <w:r w:rsidR="00FD054B">
        <w:rPr>
          <w:rFonts w:ascii="Times New Roman" w:eastAsia="Times New Roman" w:hAnsi="Times New Roman" w:cs="Times New Roman"/>
          <w:sz w:val="32"/>
          <w:szCs w:val="32"/>
          <w:lang w:val="uk-UA" w:eastAsia="ru-RU"/>
        </w:rPr>
        <w:t>.</w:t>
      </w:r>
      <w:r w:rsidR="00556DE7">
        <w:rPr>
          <w:rFonts w:ascii="Times New Roman" w:eastAsia="Times New Roman" w:hAnsi="Times New Roman" w:cs="Times New Roman"/>
          <w:sz w:val="32"/>
          <w:szCs w:val="32"/>
          <w:lang w:val="uk-UA" w:eastAsia="ru-RU"/>
        </w:rPr>
        <w:t>..</w:t>
      </w:r>
      <w:r w:rsidR="00396037">
        <w:rPr>
          <w:rFonts w:ascii="Times New Roman" w:eastAsia="Times New Roman" w:hAnsi="Times New Roman" w:cs="Times New Roman"/>
          <w:sz w:val="32"/>
          <w:szCs w:val="32"/>
          <w:lang w:val="uk-UA" w:eastAsia="ru-RU"/>
        </w:rPr>
        <w:t>1</w:t>
      </w:r>
      <w:r w:rsidR="00396037" w:rsidRPr="00396037">
        <w:rPr>
          <w:rFonts w:ascii="Times New Roman" w:eastAsia="Times New Roman" w:hAnsi="Times New Roman" w:cs="Times New Roman"/>
          <w:sz w:val="32"/>
          <w:szCs w:val="32"/>
          <w:lang w:val="uk-UA" w:eastAsia="ru-RU"/>
        </w:rPr>
        <w:t>2</w:t>
      </w:r>
    </w:p>
    <w:p w:rsidR="00396037" w:rsidRPr="00396037" w:rsidRDefault="00396037" w:rsidP="00A61BBE">
      <w:pPr>
        <w:spacing w:after="0" w:line="240" w:lineRule="auto"/>
        <w:rPr>
          <w:rFonts w:ascii="Times New Roman" w:eastAsia="Times New Roman" w:hAnsi="Times New Roman" w:cs="Times New Roman"/>
          <w:b/>
          <w:sz w:val="32"/>
          <w:szCs w:val="32"/>
          <w:lang w:val="uk-UA" w:eastAsia="ru-RU"/>
        </w:rPr>
      </w:pPr>
    </w:p>
    <w:p w:rsidR="00396037" w:rsidRDefault="00A61BBE" w:rsidP="00A61BBE">
      <w:pPr>
        <w:spacing w:after="0" w:line="240" w:lineRule="auto"/>
        <w:rPr>
          <w:rFonts w:ascii="Times New Roman" w:eastAsia="Times New Roman" w:hAnsi="Times New Roman" w:cs="Times New Roman"/>
          <w:sz w:val="32"/>
          <w:szCs w:val="32"/>
          <w:lang w:val="uk-UA" w:eastAsia="ru-RU"/>
        </w:rPr>
      </w:pPr>
      <w:r w:rsidRPr="00396037">
        <w:rPr>
          <w:rFonts w:ascii="Times New Roman" w:eastAsia="Times New Roman" w:hAnsi="Times New Roman" w:cs="Times New Roman"/>
          <w:sz w:val="32"/>
          <w:szCs w:val="32"/>
          <w:lang w:val="uk-UA" w:eastAsia="ru-RU"/>
        </w:rPr>
        <w:t xml:space="preserve">Європейські соціально-економічні стандарти в </w:t>
      </w:r>
    </w:p>
    <w:p w:rsidR="00A61BBE" w:rsidRDefault="00A61BBE" w:rsidP="00A61BBE">
      <w:pPr>
        <w:spacing w:after="0" w:line="240" w:lineRule="auto"/>
        <w:rPr>
          <w:rFonts w:ascii="Times New Roman" w:eastAsia="Times New Roman" w:hAnsi="Times New Roman" w:cs="Times New Roman"/>
          <w:sz w:val="32"/>
          <w:szCs w:val="32"/>
          <w:lang w:val="uk-UA" w:eastAsia="ru-RU"/>
        </w:rPr>
      </w:pPr>
      <w:r w:rsidRPr="00396037">
        <w:rPr>
          <w:rFonts w:ascii="Times New Roman" w:eastAsia="Times New Roman" w:hAnsi="Times New Roman" w:cs="Times New Roman"/>
          <w:sz w:val="32"/>
          <w:szCs w:val="32"/>
          <w:lang w:val="uk-UA" w:eastAsia="ru-RU"/>
        </w:rPr>
        <w:t>Україні : впровадження та реалізація</w:t>
      </w:r>
      <w:r w:rsidR="00396037">
        <w:rPr>
          <w:rFonts w:ascii="Times New Roman" w:eastAsia="Times New Roman" w:hAnsi="Times New Roman" w:cs="Times New Roman"/>
          <w:sz w:val="32"/>
          <w:szCs w:val="32"/>
          <w:lang w:val="uk-UA" w:eastAsia="ru-RU"/>
        </w:rPr>
        <w:t>……………………</w:t>
      </w:r>
      <w:r w:rsidR="00556DE7">
        <w:rPr>
          <w:rFonts w:ascii="Times New Roman" w:eastAsia="Times New Roman" w:hAnsi="Times New Roman" w:cs="Times New Roman"/>
          <w:sz w:val="32"/>
          <w:szCs w:val="32"/>
          <w:lang w:val="uk-UA" w:eastAsia="ru-RU"/>
        </w:rPr>
        <w:t>.</w:t>
      </w:r>
      <w:r w:rsidR="00396037">
        <w:rPr>
          <w:rFonts w:ascii="Times New Roman" w:eastAsia="Times New Roman" w:hAnsi="Times New Roman" w:cs="Times New Roman"/>
          <w:sz w:val="32"/>
          <w:szCs w:val="32"/>
          <w:lang w:val="uk-UA" w:eastAsia="ru-RU"/>
        </w:rPr>
        <w:t xml:space="preserve"> 25 </w:t>
      </w:r>
    </w:p>
    <w:p w:rsidR="00396037" w:rsidRPr="00396037" w:rsidRDefault="00396037" w:rsidP="00A61BBE">
      <w:pPr>
        <w:spacing w:after="0" w:line="240" w:lineRule="auto"/>
        <w:rPr>
          <w:rFonts w:ascii="Times New Roman" w:eastAsia="Times New Roman" w:hAnsi="Times New Roman" w:cs="Times New Roman"/>
          <w:b/>
          <w:sz w:val="32"/>
          <w:szCs w:val="32"/>
          <w:lang w:val="uk-UA" w:eastAsia="ru-RU"/>
        </w:rPr>
      </w:pPr>
    </w:p>
    <w:p w:rsidR="00A61BBE" w:rsidRDefault="00A61BBE" w:rsidP="00A61BBE">
      <w:pPr>
        <w:spacing w:after="0" w:line="240" w:lineRule="auto"/>
        <w:rPr>
          <w:rFonts w:ascii="Times New Roman" w:eastAsia="Times New Roman" w:hAnsi="Times New Roman" w:cs="Times New Roman"/>
          <w:sz w:val="32"/>
          <w:szCs w:val="32"/>
          <w:lang w:val="uk-UA" w:eastAsia="ru-RU"/>
        </w:rPr>
      </w:pPr>
      <w:r w:rsidRPr="00396037">
        <w:rPr>
          <w:rFonts w:ascii="Times New Roman" w:eastAsia="Times New Roman" w:hAnsi="Times New Roman" w:cs="Times New Roman"/>
          <w:sz w:val="32"/>
          <w:szCs w:val="32"/>
          <w:lang w:val="uk-UA" w:eastAsia="ru-RU"/>
        </w:rPr>
        <w:t>Європейська система прав людини</w:t>
      </w:r>
      <w:r w:rsidR="00396037">
        <w:rPr>
          <w:rFonts w:ascii="Times New Roman" w:eastAsia="Times New Roman" w:hAnsi="Times New Roman" w:cs="Times New Roman"/>
          <w:sz w:val="32"/>
          <w:szCs w:val="32"/>
          <w:lang w:val="uk-UA" w:eastAsia="ru-RU"/>
        </w:rPr>
        <w:t>……………………...</w:t>
      </w:r>
      <w:r w:rsidR="00556DE7">
        <w:rPr>
          <w:rFonts w:ascii="Times New Roman" w:eastAsia="Times New Roman" w:hAnsi="Times New Roman" w:cs="Times New Roman"/>
          <w:sz w:val="32"/>
          <w:szCs w:val="32"/>
          <w:lang w:val="uk-UA" w:eastAsia="ru-RU"/>
        </w:rPr>
        <w:t>.</w:t>
      </w:r>
      <w:r w:rsidR="00396037">
        <w:rPr>
          <w:rFonts w:ascii="Times New Roman" w:eastAsia="Times New Roman" w:hAnsi="Times New Roman" w:cs="Times New Roman"/>
          <w:sz w:val="32"/>
          <w:szCs w:val="32"/>
          <w:lang w:val="uk-UA" w:eastAsia="ru-RU"/>
        </w:rPr>
        <w:t xml:space="preserve"> </w:t>
      </w:r>
      <w:r w:rsidR="00FD054B">
        <w:rPr>
          <w:rFonts w:ascii="Times New Roman" w:eastAsia="Times New Roman" w:hAnsi="Times New Roman" w:cs="Times New Roman"/>
          <w:sz w:val="32"/>
          <w:szCs w:val="32"/>
          <w:lang w:val="uk-UA" w:eastAsia="ru-RU"/>
        </w:rPr>
        <w:t>31</w:t>
      </w:r>
    </w:p>
    <w:p w:rsidR="00396037" w:rsidRPr="00396037" w:rsidRDefault="00396037" w:rsidP="00A61BBE">
      <w:pPr>
        <w:spacing w:after="0" w:line="240" w:lineRule="auto"/>
        <w:rPr>
          <w:rFonts w:ascii="Times New Roman" w:eastAsia="Times New Roman" w:hAnsi="Times New Roman" w:cs="Times New Roman"/>
          <w:b/>
          <w:sz w:val="32"/>
          <w:szCs w:val="32"/>
          <w:lang w:val="uk-UA" w:eastAsia="ru-RU"/>
        </w:rPr>
      </w:pPr>
    </w:p>
    <w:p w:rsidR="00396037" w:rsidRDefault="00A61BBE" w:rsidP="00A61BBE">
      <w:pPr>
        <w:spacing w:after="0" w:line="240" w:lineRule="auto"/>
        <w:rPr>
          <w:rFonts w:ascii="Times New Roman" w:eastAsia="Times New Roman" w:hAnsi="Times New Roman" w:cs="Times New Roman"/>
          <w:sz w:val="32"/>
          <w:szCs w:val="32"/>
          <w:lang w:val="uk-UA" w:eastAsia="ru-RU"/>
        </w:rPr>
      </w:pPr>
      <w:r w:rsidRPr="00396037">
        <w:rPr>
          <w:rFonts w:ascii="Times New Roman" w:eastAsia="Times New Roman" w:hAnsi="Times New Roman" w:cs="Times New Roman"/>
          <w:sz w:val="32"/>
          <w:szCs w:val="32"/>
          <w:lang w:val="uk-UA" w:eastAsia="ru-RU"/>
        </w:rPr>
        <w:t xml:space="preserve">Євроінтеграційний  розвиток транспортної </w:t>
      </w:r>
    </w:p>
    <w:p w:rsidR="00A61BBE" w:rsidRPr="00396037" w:rsidRDefault="00A61BBE" w:rsidP="00FD054B">
      <w:pPr>
        <w:tabs>
          <w:tab w:val="left" w:pos="8080"/>
        </w:tabs>
        <w:spacing w:after="0" w:line="240" w:lineRule="auto"/>
        <w:rPr>
          <w:rFonts w:ascii="Times New Roman" w:eastAsia="Times New Roman" w:hAnsi="Times New Roman" w:cs="Times New Roman"/>
          <w:b/>
          <w:sz w:val="32"/>
          <w:szCs w:val="32"/>
          <w:lang w:val="uk-UA" w:eastAsia="ru-RU"/>
        </w:rPr>
      </w:pPr>
      <w:r w:rsidRPr="00396037">
        <w:rPr>
          <w:rFonts w:ascii="Times New Roman" w:eastAsia="Times New Roman" w:hAnsi="Times New Roman" w:cs="Times New Roman"/>
          <w:sz w:val="32"/>
          <w:szCs w:val="32"/>
          <w:lang w:val="uk-UA" w:eastAsia="ru-RU"/>
        </w:rPr>
        <w:t>галузі України</w:t>
      </w:r>
      <w:r w:rsidR="00396037">
        <w:rPr>
          <w:rFonts w:ascii="Times New Roman" w:eastAsia="Times New Roman" w:hAnsi="Times New Roman" w:cs="Times New Roman"/>
          <w:sz w:val="32"/>
          <w:szCs w:val="32"/>
          <w:lang w:val="uk-UA" w:eastAsia="ru-RU"/>
        </w:rPr>
        <w:t>..</w:t>
      </w:r>
      <w:r w:rsidRPr="00396037">
        <w:rPr>
          <w:rFonts w:ascii="Times New Roman" w:eastAsia="Times New Roman" w:hAnsi="Times New Roman" w:cs="Times New Roman"/>
          <w:sz w:val="32"/>
          <w:szCs w:val="32"/>
          <w:lang w:val="uk-UA" w:eastAsia="ru-RU"/>
        </w:rPr>
        <w:t>.</w:t>
      </w:r>
      <w:r w:rsidR="00396037">
        <w:rPr>
          <w:rFonts w:ascii="Times New Roman" w:eastAsia="Times New Roman" w:hAnsi="Times New Roman" w:cs="Times New Roman"/>
          <w:sz w:val="32"/>
          <w:szCs w:val="32"/>
          <w:lang w:val="uk-UA" w:eastAsia="ru-RU"/>
        </w:rPr>
        <w:t>...................................................................</w:t>
      </w:r>
      <w:r w:rsidR="00556DE7">
        <w:rPr>
          <w:rFonts w:ascii="Times New Roman" w:eastAsia="Times New Roman" w:hAnsi="Times New Roman" w:cs="Times New Roman"/>
          <w:sz w:val="32"/>
          <w:szCs w:val="32"/>
          <w:lang w:val="uk-UA" w:eastAsia="ru-RU"/>
        </w:rPr>
        <w:t>.</w:t>
      </w:r>
      <w:r w:rsidR="00FD054B">
        <w:rPr>
          <w:rFonts w:ascii="Times New Roman" w:eastAsia="Times New Roman" w:hAnsi="Times New Roman" w:cs="Times New Roman"/>
          <w:sz w:val="32"/>
          <w:szCs w:val="32"/>
          <w:lang w:val="uk-UA" w:eastAsia="ru-RU"/>
        </w:rPr>
        <w:t xml:space="preserve"> 3</w:t>
      </w:r>
      <w:r w:rsidR="0016523B">
        <w:rPr>
          <w:rFonts w:ascii="Times New Roman" w:eastAsia="Times New Roman" w:hAnsi="Times New Roman" w:cs="Times New Roman"/>
          <w:sz w:val="32"/>
          <w:szCs w:val="32"/>
          <w:lang w:val="uk-UA" w:eastAsia="ru-RU"/>
        </w:rPr>
        <w:t>6</w:t>
      </w:r>
    </w:p>
    <w:p w:rsidR="00396037" w:rsidRDefault="00396037" w:rsidP="00A61BBE">
      <w:pPr>
        <w:spacing w:after="0" w:line="240" w:lineRule="auto"/>
        <w:rPr>
          <w:rFonts w:ascii="Times New Roman" w:eastAsia="TimesNewRomanPSMT" w:hAnsi="Times New Roman" w:cs="Times New Roman"/>
          <w:sz w:val="32"/>
          <w:szCs w:val="32"/>
          <w:lang w:val="uk-UA"/>
        </w:rPr>
      </w:pPr>
    </w:p>
    <w:p w:rsidR="00396037" w:rsidRDefault="00A61BBE" w:rsidP="00A61BBE">
      <w:pPr>
        <w:spacing w:after="0" w:line="240" w:lineRule="auto"/>
        <w:rPr>
          <w:rFonts w:ascii="Times New Roman" w:eastAsia="Times New Roman" w:hAnsi="Times New Roman" w:cs="Times New Roman"/>
          <w:sz w:val="32"/>
          <w:szCs w:val="32"/>
          <w:lang w:val="uk-UA" w:eastAsia="ru-RU"/>
        </w:rPr>
      </w:pPr>
      <w:r w:rsidRPr="00396037">
        <w:rPr>
          <w:rFonts w:ascii="Times New Roman" w:eastAsia="Times New Roman" w:hAnsi="Times New Roman" w:cs="Times New Roman"/>
          <w:sz w:val="32"/>
          <w:szCs w:val="32"/>
          <w:lang w:val="uk-UA" w:eastAsia="ru-RU"/>
        </w:rPr>
        <w:t xml:space="preserve">Розвиток національної системи охорони здоров’я : </w:t>
      </w:r>
      <w:r w:rsidR="00396037">
        <w:rPr>
          <w:rFonts w:ascii="Times New Roman" w:eastAsia="Times New Roman" w:hAnsi="Times New Roman" w:cs="Times New Roman"/>
          <w:sz w:val="32"/>
          <w:szCs w:val="32"/>
          <w:lang w:val="uk-UA" w:eastAsia="ru-RU"/>
        </w:rPr>
        <w:t xml:space="preserve"> </w:t>
      </w:r>
    </w:p>
    <w:p w:rsidR="00A61BBE" w:rsidRDefault="00A61BBE" w:rsidP="00A61BBE">
      <w:pPr>
        <w:spacing w:after="0" w:line="240" w:lineRule="auto"/>
        <w:rPr>
          <w:rFonts w:ascii="Times New Roman" w:eastAsia="Times New Roman" w:hAnsi="Times New Roman" w:cs="Times New Roman"/>
          <w:sz w:val="32"/>
          <w:szCs w:val="32"/>
          <w:lang w:val="uk-UA" w:eastAsia="ru-RU"/>
        </w:rPr>
      </w:pPr>
      <w:r w:rsidRPr="00396037">
        <w:rPr>
          <w:rFonts w:ascii="Times New Roman" w:eastAsia="Times New Roman" w:hAnsi="Times New Roman" w:cs="Times New Roman"/>
          <w:sz w:val="32"/>
          <w:szCs w:val="32"/>
          <w:lang w:val="uk-UA" w:eastAsia="ru-RU"/>
        </w:rPr>
        <w:t>європейський досвід</w:t>
      </w:r>
      <w:r w:rsidR="00396037">
        <w:rPr>
          <w:rFonts w:ascii="Times New Roman" w:eastAsia="Times New Roman" w:hAnsi="Times New Roman" w:cs="Times New Roman"/>
          <w:sz w:val="32"/>
          <w:szCs w:val="32"/>
          <w:lang w:val="uk-UA" w:eastAsia="ru-RU"/>
        </w:rPr>
        <w:t>……………………………………...</w:t>
      </w:r>
      <w:r w:rsidR="00FD054B">
        <w:rPr>
          <w:rFonts w:ascii="Times New Roman" w:eastAsia="Times New Roman" w:hAnsi="Times New Roman" w:cs="Times New Roman"/>
          <w:sz w:val="32"/>
          <w:szCs w:val="32"/>
          <w:lang w:val="uk-UA" w:eastAsia="ru-RU"/>
        </w:rPr>
        <w:t>.</w:t>
      </w:r>
      <w:r w:rsidR="00556DE7">
        <w:rPr>
          <w:rFonts w:ascii="Times New Roman" w:eastAsia="Times New Roman" w:hAnsi="Times New Roman" w:cs="Times New Roman"/>
          <w:sz w:val="32"/>
          <w:szCs w:val="32"/>
          <w:lang w:val="uk-UA" w:eastAsia="ru-RU"/>
        </w:rPr>
        <w:t>.</w:t>
      </w:r>
      <w:r w:rsidR="00FD054B">
        <w:rPr>
          <w:rFonts w:ascii="Times New Roman" w:eastAsia="Times New Roman" w:hAnsi="Times New Roman" w:cs="Times New Roman"/>
          <w:sz w:val="32"/>
          <w:szCs w:val="32"/>
          <w:lang w:val="uk-UA" w:eastAsia="ru-RU"/>
        </w:rPr>
        <w:t xml:space="preserve"> 38</w:t>
      </w:r>
    </w:p>
    <w:p w:rsidR="00FD054B" w:rsidRPr="00396037" w:rsidRDefault="00FD054B" w:rsidP="00A61BBE">
      <w:pPr>
        <w:spacing w:after="0" w:line="240" w:lineRule="auto"/>
        <w:rPr>
          <w:rFonts w:ascii="Times New Roman" w:eastAsia="Times New Roman" w:hAnsi="Times New Roman" w:cs="Times New Roman"/>
          <w:b/>
          <w:sz w:val="32"/>
          <w:szCs w:val="32"/>
          <w:lang w:val="uk-UA" w:eastAsia="ru-RU"/>
        </w:rPr>
      </w:pPr>
    </w:p>
    <w:p w:rsidR="00FD054B" w:rsidRDefault="00FD054B" w:rsidP="00A61BBE">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00A61BBE" w:rsidRPr="00396037">
        <w:rPr>
          <w:rFonts w:ascii="Times New Roman" w:eastAsia="Times New Roman" w:hAnsi="Times New Roman" w:cs="Times New Roman"/>
          <w:sz w:val="32"/>
          <w:szCs w:val="32"/>
          <w:lang w:val="uk-UA" w:eastAsia="ru-RU"/>
        </w:rPr>
        <w:t xml:space="preserve">Інтеграція в європейський освітній простір : </w:t>
      </w:r>
    </w:p>
    <w:p w:rsidR="00A61BBE" w:rsidRPr="00396037" w:rsidRDefault="00A61BBE" w:rsidP="00FD054B">
      <w:pPr>
        <w:tabs>
          <w:tab w:val="left" w:pos="8222"/>
        </w:tabs>
        <w:spacing w:after="0" w:line="240" w:lineRule="auto"/>
        <w:rPr>
          <w:rFonts w:ascii="Times New Roman" w:eastAsia="Times New Roman" w:hAnsi="Times New Roman" w:cs="Times New Roman"/>
          <w:sz w:val="32"/>
          <w:szCs w:val="32"/>
          <w:lang w:val="uk-UA" w:eastAsia="ru-RU"/>
        </w:rPr>
      </w:pPr>
      <w:r w:rsidRPr="00396037">
        <w:rPr>
          <w:rFonts w:ascii="Times New Roman" w:eastAsia="Times New Roman" w:hAnsi="Times New Roman" w:cs="Times New Roman"/>
          <w:sz w:val="32"/>
          <w:szCs w:val="32"/>
          <w:lang w:val="uk-UA" w:eastAsia="ru-RU"/>
        </w:rPr>
        <w:t>здобутки, проблеми, перспективи</w:t>
      </w:r>
      <w:r w:rsidR="00FD054B">
        <w:rPr>
          <w:rFonts w:ascii="Times New Roman" w:eastAsia="Times New Roman" w:hAnsi="Times New Roman" w:cs="Times New Roman"/>
          <w:sz w:val="32"/>
          <w:szCs w:val="32"/>
          <w:lang w:val="uk-UA" w:eastAsia="ru-RU"/>
        </w:rPr>
        <w:t>……………………….</w:t>
      </w:r>
      <w:r w:rsidR="00556DE7">
        <w:rPr>
          <w:rFonts w:ascii="Times New Roman" w:eastAsia="Times New Roman" w:hAnsi="Times New Roman" w:cs="Times New Roman"/>
          <w:sz w:val="32"/>
          <w:szCs w:val="32"/>
          <w:lang w:val="uk-UA" w:eastAsia="ru-RU"/>
        </w:rPr>
        <w:t>.</w:t>
      </w:r>
      <w:r w:rsidR="00FD054B">
        <w:rPr>
          <w:rFonts w:ascii="Times New Roman" w:eastAsia="Times New Roman" w:hAnsi="Times New Roman" w:cs="Times New Roman"/>
          <w:sz w:val="32"/>
          <w:szCs w:val="32"/>
          <w:lang w:val="uk-UA" w:eastAsia="ru-RU"/>
        </w:rPr>
        <w:t xml:space="preserve"> </w:t>
      </w:r>
      <w:r w:rsidR="00556DE7">
        <w:rPr>
          <w:rFonts w:ascii="Times New Roman" w:eastAsia="Times New Roman" w:hAnsi="Times New Roman" w:cs="Times New Roman"/>
          <w:sz w:val="32"/>
          <w:szCs w:val="32"/>
          <w:lang w:val="uk-UA" w:eastAsia="ru-RU"/>
        </w:rPr>
        <w:t xml:space="preserve"> </w:t>
      </w:r>
      <w:r w:rsidR="00FD054B">
        <w:rPr>
          <w:rFonts w:ascii="Times New Roman" w:eastAsia="Times New Roman" w:hAnsi="Times New Roman" w:cs="Times New Roman"/>
          <w:sz w:val="32"/>
          <w:szCs w:val="32"/>
          <w:lang w:val="uk-UA" w:eastAsia="ru-RU"/>
        </w:rPr>
        <w:t>40</w:t>
      </w:r>
    </w:p>
    <w:p w:rsidR="00A61BBE" w:rsidRDefault="00A61BBE">
      <w:pPr>
        <w:rPr>
          <w:lang w:val="uk-UA"/>
        </w:rPr>
      </w:pPr>
    </w:p>
    <w:p w:rsidR="0076734F" w:rsidRDefault="0076734F" w:rsidP="00AD19E6">
      <w:pPr>
        <w:tabs>
          <w:tab w:val="left" w:pos="7797"/>
        </w:tabs>
        <w:rPr>
          <w:rFonts w:ascii="Times New Roman" w:hAnsi="Times New Roman" w:cs="Times New Roman"/>
          <w:sz w:val="32"/>
          <w:szCs w:val="32"/>
          <w:lang w:val="uk-UA"/>
        </w:rPr>
      </w:pPr>
      <w:r>
        <w:rPr>
          <w:rFonts w:ascii="Times New Roman" w:hAnsi="Times New Roman" w:cs="Times New Roman"/>
          <w:sz w:val="32"/>
          <w:szCs w:val="32"/>
          <w:lang w:val="uk-UA"/>
        </w:rPr>
        <w:t>Іменний покажчик ………………………………………</w:t>
      </w:r>
      <w:r w:rsidR="00556DE7">
        <w:rPr>
          <w:rFonts w:ascii="Times New Roman" w:hAnsi="Times New Roman" w:cs="Times New Roman"/>
          <w:sz w:val="32"/>
          <w:szCs w:val="32"/>
          <w:lang w:val="uk-UA"/>
        </w:rPr>
        <w:t>…</w:t>
      </w:r>
      <w:r w:rsidR="005D1D1B">
        <w:rPr>
          <w:rFonts w:ascii="Times New Roman" w:hAnsi="Times New Roman" w:cs="Times New Roman"/>
          <w:sz w:val="32"/>
          <w:szCs w:val="32"/>
          <w:lang w:val="uk-UA"/>
        </w:rPr>
        <w:t xml:space="preserve"> </w:t>
      </w:r>
      <w:r w:rsidR="00E25B78">
        <w:rPr>
          <w:rFonts w:ascii="Times New Roman" w:hAnsi="Times New Roman" w:cs="Times New Roman"/>
          <w:sz w:val="32"/>
          <w:szCs w:val="32"/>
          <w:lang w:val="uk-UA"/>
        </w:rPr>
        <w:t>45</w:t>
      </w:r>
    </w:p>
    <w:p w:rsidR="0076734F" w:rsidRPr="0076734F" w:rsidRDefault="0076734F" w:rsidP="00556DE7">
      <w:pPr>
        <w:tabs>
          <w:tab w:val="left" w:pos="7797"/>
        </w:tabs>
        <w:rPr>
          <w:rFonts w:ascii="Times New Roman" w:hAnsi="Times New Roman" w:cs="Times New Roman"/>
          <w:sz w:val="32"/>
          <w:szCs w:val="32"/>
          <w:lang w:val="uk-UA"/>
        </w:rPr>
      </w:pPr>
      <w:r>
        <w:rPr>
          <w:rFonts w:ascii="Times New Roman" w:hAnsi="Times New Roman" w:cs="Times New Roman"/>
          <w:sz w:val="32"/>
          <w:szCs w:val="32"/>
          <w:lang w:val="uk-UA"/>
        </w:rPr>
        <w:t>Географічний покажчик ………………………………….</w:t>
      </w:r>
      <w:r w:rsidR="00556DE7">
        <w:rPr>
          <w:rFonts w:ascii="Times New Roman" w:hAnsi="Times New Roman" w:cs="Times New Roman"/>
          <w:sz w:val="32"/>
          <w:szCs w:val="32"/>
          <w:lang w:val="uk-UA"/>
        </w:rPr>
        <w:t>.</w:t>
      </w:r>
      <w:r w:rsidR="00E25B78">
        <w:rPr>
          <w:rFonts w:ascii="Times New Roman" w:hAnsi="Times New Roman" w:cs="Times New Roman"/>
          <w:sz w:val="32"/>
          <w:szCs w:val="32"/>
          <w:lang w:val="uk-UA"/>
        </w:rPr>
        <w:t xml:space="preserve"> 4</w:t>
      </w:r>
      <w:r w:rsidR="00AD19E6">
        <w:rPr>
          <w:rFonts w:ascii="Times New Roman" w:hAnsi="Times New Roman" w:cs="Times New Roman"/>
          <w:sz w:val="32"/>
          <w:szCs w:val="32"/>
          <w:lang w:val="uk-UA"/>
        </w:rPr>
        <w:t>8</w:t>
      </w:r>
    </w:p>
    <w:p w:rsidR="0076734F" w:rsidRPr="00396037" w:rsidRDefault="0076734F">
      <w:pPr>
        <w:rPr>
          <w:lang w:val="uk-UA"/>
        </w:rPr>
      </w:pPr>
    </w:p>
    <w:sectPr w:rsidR="0076734F" w:rsidRPr="00396037" w:rsidSect="001568AF">
      <w:footerReference w:type="default" r:id="rId22"/>
      <w:pgSz w:w="11906" w:h="16838"/>
      <w:pgMar w:top="851" w:right="1134" w:bottom="851" w:left="1134" w:header="709" w:footer="709" w:gutter="0"/>
      <w:pgBorders w:display="firstPage" w:offsetFrom="page">
        <w:top w:val="compass" w:sz="20" w:space="24" w:color="auto"/>
        <w:left w:val="compass" w:sz="20" w:space="24" w:color="auto"/>
        <w:bottom w:val="compass" w:sz="20" w:space="24" w:color="auto"/>
        <w:right w:val="compass" w:sz="20"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7A" w:rsidRDefault="000A427A" w:rsidP="00396037">
      <w:pPr>
        <w:spacing w:after="0" w:line="240" w:lineRule="auto"/>
      </w:pPr>
      <w:r>
        <w:separator/>
      </w:r>
    </w:p>
  </w:endnote>
  <w:endnote w:type="continuationSeparator" w:id="0">
    <w:p w:rsidR="000A427A" w:rsidRDefault="000A427A" w:rsidP="0039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375813"/>
      <w:docPartObj>
        <w:docPartGallery w:val="Page Numbers (Bottom of Page)"/>
        <w:docPartUnique/>
      </w:docPartObj>
    </w:sdtPr>
    <w:sdtEndPr/>
    <w:sdtContent>
      <w:p w:rsidR="00E11ADD" w:rsidRDefault="00E11ADD">
        <w:pPr>
          <w:pStyle w:val="ad"/>
          <w:jc w:val="center"/>
        </w:pPr>
        <w:r>
          <w:fldChar w:fldCharType="begin"/>
        </w:r>
        <w:r>
          <w:instrText>PAGE   \* MERGEFORMAT</w:instrText>
        </w:r>
        <w:r>
          <w:fldChar w:fldCharType="separate"/>
        </w:r>
        <w:r w:rsidR="0074089E">
          <w:rPr>
            <w:noProof/>
          </w:rPr>
          <w:t>47</w:t>
        </w:r>
        <w:r>
          <w:fldChar w:fldCharType="end"/>
        </w:r>
      </w:p>
    </w:sdtContent>
  </w:sdt>
  <w:p w:rsidR="00E11ADD" w:rsidRDefault="00E11AD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7A" w:rsidRDefault="000A427A" w:rsidP="00396037">
      <w:pPr>
        <w:spacing w:after="0" w:line="240" w:lineRule="auto"/>
      </w:pPr>
      <w:r>
        <w:separator/>
      </w:r>
    </w:p>
  </w:footnote>
  <w:footnote w:type="continuationSeparator" w:id="0">
    <w:p w:rsidR="000A427A" w:rsidRDefault="000A427A" w:rsidP="00396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5446"/>
    <w:multiLevelType w:val="hybridMultilevel"/>
    <w:tmpl w:val="CDA6D204"/>
    <w:lvl w:ilvl="0" w:tplc="C86435E4">
      <w:start w:val="1"/>
      <w:numFmt w:val="decimal"/>
      <w:lvlText w:val="%1."/>
      <w:lvlJc w:val="left"/>
      <w:pPr>
        <w:ind w:left="786" w:hanging="360"/>
      </w:pPr>
      <w:rPr>
        <w:b w:val="0"/>
        <w:i w:val="0"/>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D93773"/>
    <w:multiLevelType w:val="hybridMultilevel"/>
    <w:tmpl w:val="F268373A"/>
    <w:lvl w:ilvl="0" w:tplc="C86435E4">
      <w:start w:val="1"/>
      <w:numFmt w:val="decimal"/>
      <w:lvlText w:val="%1."/>
      <w:lvlJc w:val="left"/>
      <w:pPr>
        <w:ind w:left="786" w:hanging="360"/>
      </w:pPr>
      <w:rPr>
        <w:b w:val="0"/>
        <w:i w:val="0"/>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1C"/>
    <w:rsid w:val="00007782"/>
    <w:rsid w:val="0001326F"/>
    <w:rsid w:val="00014354"/>
    <w:rsid w:val="00020295"/>
    <w:rsid w:val="00022FB9"/>
    <w:rsid w:val="00023AEC"/>
    <w:rsid w:val="000268ED"/>
    <w:rsid w:val="000307AB"/>
    <w:rsid w:val="00032E92"/>
    <w:rsid w:val="000503EA"/>
    <w:rsid w:val="00076CF2"/>
    <w:rsid w:val="0008267C"/>
    <w:rsid w:val="00082B07"/>
    <w:rsid w:val="000922FA"/>
    <w:rsid w:val="000A427A"/>
    <w:rsid w:val="000B0D2B"/>
    <w:rsid w:val="000B32D9"/>
    <w:rsid w:val="000B71A6"/>
    <w:rsid w:val="000C0E07"/>
    <w:rsid w:val="000C7901"/>
    <w:rsid w:val="000D12CB"/>
    <w:rsid w:val="000D38F4"/>
    <w:rsid w:val="000D3D27"/>
    <w:rsid w:val="000D6ADD"/>
    <w:rsid w:val="000E5126"/>
    <w:rsid w:val="000F2249"/>
    <w:rsid w:val="000F5892"/>
    <w:rsid w:val="000F7E6A"/>
    <w:rsid w:val="00101B0E"/>
    <w:rsid w:val="00104404"/>
    <w:rsid w:val="00107158"/>
    <w:rsid w:val="00121916"/>
    <w:rsid w:val="001225EC"/>
    <w:rsid w:val="00125B1C"/>
    <w:rsid w:val="00127624"/>
    <w:rsid w:val="001568AF"/>
    <w:rsid w:val="00157425"/>
    <w:rsid w:val="0016523B"/>
    <w:rsid w:val="00173716"/>
    <w:rsid w:val="001740A1"/>
    <w:rsid w:val="00176C56"/>
    <w:rsid w:val="00182177"/>
    <w:rsid w:val="001849E8"/>
    <w:rsid w:val="001A0F58"/>
    <w:rsid w:val="001A40B6"/>
    <w:rsid w:val="001B6CA5"/>
    <w:rsid w:val="001C6426"/>
    <w:rsid w:val="001D2DFB"/>
    <w:rsid w:val="001D5550"/>
    <w:rsid w:val="001E2C2F"/>
    <w:rsid w:val="00217801"/>
    <w:rsid w:val="00230749"/>
    <w:rsid w:val="00251CAB"/>
    <w:rsid w:val="00271FA9"/>
    <w:rsid w:val="00274408"/>
    <w:rsid w:val="00280951"/>
    <w:rsid w:val="00296721"/>
    <w:rsid w:val="002C5E2C"/>
    <w:rsid w:val="002D27EE"/>
    <w:rsid w:val="002D2B44"/>
    <w:rsid w:val="002E7303"/>
    <w:rsid w:val="002F548A"/>
    <w:rsid w:val="00315339"/>
    <w:rsid w:val="00316860"/>
    <w:rsid w:val="00320465"/>
    <w:rsid w:val="00320BFA"/>
    <w:rsid w:val="00323D1C"/>
    <w:rsid w:val="00324B9C"/>
    <w:rsid w:val="00335688"/>
    <w:rsid w:val="0035104E"/>
    <w:rsid w:val="00356B20"/>
    <w:rsid w:val="00361FFB"/>
    <w:rsid w:val="00367177"/>
    <w:rsid w:val="0037204E"/>
    <w:rsid w:val="003733B5"/>
    <w:rsid w:val="00377A6D"/>
    <w:rsid w:val="00396037"/>
    <w:rsid w:val="00397040"/>
    <w:rsid w:val="003A0C85"/>
    <w:rsid w:val="003A1781"/>
    <w:rsid w:val="003B34FA"/>
    <w:rsid w:val="003C0B16"/>
    <w:rsid w:val="003C1A8A"/>
    <w:rsid w:val="003C76DD"/>
    <w:rsid w:val="003D19FF"/>
    <w:rsid w:val="003E1959"/>
    <w:rsid w:val="003E5EA7"/>
    <w:rsid w:val="003E7CEF"/>
    <w:rsid w:val="00401E9A"/>
    <w:rsid w:val="00414868"/>
    <w:rsid w:val="00425765"/>
    <w:rsid w:val="004300CB"/>
    <w:rsid w:val="00453FFE"/>
    <w:rsid w:val="004571B7"/>
    <w:rsid w:val="00462A74"/>
    <w:rsid w:val="0047781A"/>
    <w:rsid w:val="004844BC"/>
    <w:rsid w:val="0049119A"/>
    <w:rsid w:val="004A503B"/>
    <w:rsid w:val="004B2583"/>
    <w:rsid w:val="004B2873"/>
    <w:rsid w:val="004C1E31"/>
    <w:rsid w:val="004C6013"/>
    <w:rsid w:val="004D3A89"/>
    <w:rsid w:val="004E4925"/>
    <w:rsid w:val="00507ABF"/>
    <w:rsid w:val="00551F4B"/>
    <w:rsid w:val="00556DE7"/>
    <w:rsid w:val="005848E5"/>
    <w:rsid w:val="005B3C8A"/>
    <w:rsid w:val="005C4846"/>
    <w:rsid w:val="005D1D1B"/>
    <w:rsid w:val="005D338D"/>
    <w:rsid w:val="005F02D1"/>
    <w:rsid w:val="00600CB5"/>
    <w:rsid w:val="00607BDA"/>
    <w:rsid w:val="00632505"/>
    <w:rsid w:val="006327F4"/>
    <w:rsid w:val="00642B4F"/>
    <w:rsid w:val="00645CD5"/>
    <w:rsid w:val="00647D06"/>
    <w:rsid w:val="00651D99"/>
    <w:rsid w:val="00660335"/>
    <w:rsid w:val="00681412"/>
    <w:rsid w:val="006901ED"/>
    <w:rsid w:val="00696AC0"/>
    <w:rsid w:val="006A3A37"/>
    <w:rsid w:val="006B702F"/>
    <w:rsid w:val="006C1902"/>
    <w:rsid w:val="006D46D7"/>
    <w:rsid w:val="006E5F28"/>
    <w:rsid w:val="006F092F"/>
    <w:rsid w:val="006F38F7"/>
    <w:rsid w:val="006F6194"/>
    <w:rsid w:val="00703C03"/>
    <w:rsid w:val="0071186B"/>
    <w:rsid w:val="0071709F"/>
    <w:rsid w:val="00720657"/>
    <w:rsid w:val="0072660E"/>
    <w:rsid w:val="0074089E"/>
    <w:rsid w:val="007439C4"/>
    <w:rsid w:val="00746A53"/>
    <w:rsid w:val="00756C12"/>
    <w:rsid w:val="00766D61"/>
    <w:rsid w:val="0076734F"/>
    <w:rsid w:val="00770774"/>
    <w:rsid w:val="00775261"/>
    <w:rsid w:val="00785CB6"/>
    <w:rsid w:val="007B3921"/>
    <w:rsid w:val="007C0E51"/>
    <w:rsid w:val="007C6EF8"/>
    <w:rsid w:val="007D4EE2"/>
    <w:rsid w:val="007E3096"/>
    <w:rsid w:val="007E7982"/>
    <w:rsid w:val="007F1A5F"/>
    <w:rsid w:val="007F5072"/>
    <w:rsid w:val="00800540"/>
    <w:rsid w:val="00801963"/>
    <w:rsid w:val="008169FE"/>
    <w:rsid w:val="00820ED4"/>
    <w:rsid w:val="00836331"/>
    <w:rsid w:val="00845C39"/>
    <w:rsid w:val="0085021B"/>
    <w:rsid w:val="008721DF"/>
    <w:rsid w:val="00873170"/>
    <w:rsid w:val="00873E88"/>
    <w:rsid w:val="00886E93"/>
    <w:rsid w:val="008A2DC6"/>
    <w:rsid w:val="008A78AB"/>
    <w:rsid w:val="008E7974"/>
    <w:rsid w:val="008F3227"/>
    <w:rsid w:val="0090199E"/>
    <w:rsid w:val="0091192E"/>
    <w:rsid w:val="00932E92"/>
    <w:rsid w:val="009408E6"/>
    <w:rsid w:val="009467F7"/>
    <w:rsid w:val="009534E3"/>
    <w:rsid w:val="00954313"/>
    <w:rsid w:val="00954D1D"/>
    <w:rsid w:val="00954DD4"/>
    <w:rsid w:val="00964069"/>
    <w:rsid w:val="00981332"/>
    <w:rsid w:val="00983B9E"/>
    <w:rsid w:val="00983CC8"/>
    <w:rsid w:val="009C56FC"/>
    <w:rsid w:val="009C6D87"/>
    <w:rsid w:val="009C70B7"/>
    <w:rsid w:val="009F174B"/>
    <w:rsid w:val="00A017AB"/>
    <w:rsid w:val="00A31724"/>
    <w:rsid w:val="00A31F78"/>
    <w:rsid w:val="00A619D4"/>
    <w:rsid w:val="00A61BBE"/>
    <w:rsid w:val="00A64DD1"/>
    <w:rsid w:val="00A65666"/>
    <w:rsid w:val="00A7683C"/>
    <w:rsid w:val="00A949AC"/>
    <w:rsid w:val="00AA0927"/>
    <w:rsid w:val="00AB03C4"/>
    <w:rsid w:val="00AC4465"/>
    <w:rsid w:val="00AC67DA"/>
    <w:rsid w:val="00AD19E6"/>
    <w:rsid w:val="00AE17B1"/>
    <w:rsid w:val="00AF12F6"/>
    <w:rsid w:val="00AF2BC2"/>
    <w:rsid w:val="00B151F8"/>
    <w:rsid w:val="00B17059"/>
    <w:rsid w:val="00B30E65"/>
    <w:rsid w:val="00B33095"/>
    <w:rsid w:val="00B40A57"/>
    <w:rsid w:val="00B50E3B"/>
    <w:rsid w:val="00B5207E"/>
    <w:rsid w:val="00B520B9"/>
    <w:rsid w:val="00B5485A"/>
    <w:rsid w:val="00B56541"/>
    <w:rsid w:val="00B617CB"/>
    <w:rsid w:val="00B72211"/>
    <w:rsid w:val="00B77033"/>
    <w:rsid w:val="00B850ED"/>
    <w:rsid w:val="00B91B22"/>
    <w:rsid w:val="00B971E7"/>
    <w:rsid w:val="00BA5A84"/>
    <w:rsid w:val="00BB3667"/>
    <w:rsid w:val="00BB58D3"/>
    <w:rsid w:val="00BB5AF9"/>
    <w:rsid w:val="00BD67B4"/>
    <w:rsid w:val="00BE490E"/>
    <w:rsid w:val="00BF312E"/>
    <w:rsid w:val="00BF34A3"/>
    <w:rsid w:val="00C01718"/>
    <w:rsid w:val="00C0177E"/>
    <w:rsid w:val="00C042B1"/>
    <w:rsid w:val="00C16F4D"/>
    <w:rsid w:val="00C220EA"/>
    <w:rsid w:val="00C244C0"/>
    <w:rsid w:val="00C312B6"/>
    <w:rsid w:val="00C34157"/>
    <w:rsid w:val="00C403CC"/>
    <w:rsid w:val="00C4234B"/>
    <w:rsid w:val="00C5404B"/>
    <w:rsid w:val="00C603D9"/>
    <w:rsid w:val="00C9554C"/>
    <w:rsid w:val="00C965A7"/>
    <w:rsid w:val="00C96C54"/>
    <w:rsid w:val="00CB1F9B"/>
    <w:rsid w:val="00CB509E"/>
    <w:rsid w:val="00CD2106"/>
    <w:rsid w:val="00CF364B"/>
    <w:rsid w:val="00CF4859"/>
    <w:rsid w:val="00D222D4"/>
    <w:rsid w:val="00D44350"/>
    <w:rsid w:val="00D44378"/>
    <w:rsid w:val="00D63603"/>
    <w:rsid w:val="00D66C28"/>
    <w:rsid w:val="00D82F4A"/>
    <w:rsid w:val="00D86038"/>
    <w:rsid w:val="00D9272D"/>
    <w:rsid w:val="00DB33E3"/>
    <w:rsid w:val="00DE60F4"/>
    <w:rsid w:val="00E05C15"/>
    <w:rsid w:val="00E10675"/>
    <w:rsid w:val="00E11ADD"/>
    <w:rsid w:val="00E2241A"/>
    <w:rsid w:val="00E23A6C"/>
    <w:rsid w:val="00E25B78"/>
    <w:rsid w:val="00E4032F"/>
    <w:rsid w:val="00E62784"/>
    <w:rsid w:val="00E6346B"/>
    <w:rsid w:val="00E76D5B"/>
    <w:rsid w:val="00E83AFA"/>
    <w:rsid w:val="00E92BCA"/>
    <w:rsid w:val="00EA05E8"/>
    <w:rsid w:val="00EA3B01"/>
    <w:rsid w:val="00EB656B"/>
    <w:rsid w:val="00EC420E"/>
    <w:rsid w:val="00ED3FCF"/>
    <w:rsid w:val="00EF2695"/>
    <w:rsid w:val="00EF73C1"/>
    <w:rsid w:val="00F01F51"/>
    <w:rsid w:val="00F02A10"/>
    <w:rsid w:val="00F062C1"/>
    <w:rsid w:val="00F104B6"/>
    <w:rsid w:val="00F10BA8"/>
    <w:rsid w:val="00F146CA"/>
    <w:rsid w:val="00F21DBF"/>
    <w:rsid w:val="00F30191"/>
    <w:rsid w:val="00F6437A"/>
    <w:rsid w:val="00F712B4"/>
    <w:rsid w:val="00F7264B"/>
    <w:rsid w:val="00F914CB"/>
    <w:rsid w:val="00FA048F"/>
    <w:rsid w:val="00FC02A0"/>
    <w:rsid w:val="00FC2122"/>
    <w:rsid w:val="00FD054B"/>
    <w:rsid w:val="00FD702B"/>
    <w:rsid w:val="00FE28A1"/>
    <w:rsid w:val="00FE5954"/>
    <w:rsid w:val="00FE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5B1C"/>
  </w:style>
  <w:style w:type="character" w:styleId="a3">
    <w:name w:val="Hyperlink"/>
    <w:basedOn w:val="a0"/>
    <w:uiPriority w:val="99"/>
    <w:unhideWhenUsed/>
    <w:rsid w:val="00125B1C"/>
    <w:rPr>
      <w:color w:val="0000FF" w:themeColor="hyperlink"/>
      <w:u w:val="single"/>
    </w:rPr>
  </w:style>
  <w:style w:type="character" w:styleId="a4">
    <w:name w:val="FollowedHyperlink"/>
    <w:basedOn w:val="a0"/>
    <w:uiPriority w:val="99"/>
    <w:semiHidden/>
    <w:unhideWhenUsed/>
    <w:rsid w:val="00125B1C"/>
    <w:rPr>
      <w:color w:val="800080" w:themeColor="followedHyperlink"/>
      <w:u w:val="single"/>
    </w:rPr>
  </w:style>
  <w:style w:type="paragraph" w:styleId="a5">
    <w:name w:val="Normal (Web)"/>
    <w:basedOn w:val="a"/>
    <w:uiPriority w:val="99"/>
    <w:unhideWhenUsed/>
    <w:rsid w:val="00125B1C"/>
    <w:pPr>
      <w:spacing w:before="100" w:beforeAutospacing="1" w:after="100" w:afterAutospacing="1" w:line="240" w:lineRule="auto"/>
      <w:ind w:firstLine="225"/>
    </w:pPr>
    <w:rPr>
      <w:rFonts w:ascii="Times New Roman" w:eastAsia="Times New Roman" w:hAnsi="Times New Roman" w:cs="Times New Roman"/>
      <w:color w:val="000000"/>
      <w:sz w:val="20"/>
      <w:szCs w:val="20"/>
      <w:lang w:eastAsia="ru-RU"/>
    </w:rPr>
  </w:style>
  <w:style w:type="paragraph" w:styleId="a6">
    <w:name w:val="Balloon Text"/>
    <w:basedOn w:val="a"/>
    <w:link w:val="a7"/>
    <w:uiPriority w:val="99"/>
    <w:semiHidden/>
    <w:unhideWhenUsed/>
    <w:rsid w:val="00125B1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125B1C"/>
    <w:rPr>
      <w:rFonts w:ascii="Tahoma" w:eastAsia="Times New Roman" w:hAnsi="Tahoma" w:cs="Tahoma"/>
      <w:sz w:val="16"/>
      <w:szCs w:val="16"/>
      <w:lang w:eastAsia="ru-RU"/>
    </w:rPr>
  </w:style>
  <w:style w:type="paragraph" w:styleId="a8">
    <w:name w:val="List Paragraph"/>
    <w:basedOn w:val="a"/>
    <w:uiPriority w:val="34"/>
    <w:qFormat/>
    <w:rsid w:val="00125B1C"/>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Placeholder Text"/>
    <w:basedOn w:val="a0"/>
    <w:uiPriority w:val="99"/>
    <w:semiHidden/>
    <w:rsid w:val="00125B1C"/>
    <w:rPr>
      <w:color w:val="808080"/>
    </w:rPr>
  </w:style>
  <w:style w:type="numbering" w:customStyle="1" w:styleId="2">
    <w:name w:val="Нет списка2"/>
    <w:next w:val="a2"/>
    <w:uiPriority w:val="99"/>
    <w:semiHidden/>
    <w:unhideWhenUsed/>
    <w:rsid w:val="00A61BBE"/>
  </w:style>
  <w:style w:type="character" w:styleId="aa">
    <w:name w:val="Strong"/>
    <w:basedOn w:val="a0"/>
    <w:uiPriority w:val="22"/>
    <w:qFormat/>
    <w:rsid w:val="00A61BBE"/>
    <w:rPr>
      <w:b/>
      <w:bCs/>
    </w:rPr>
  </w:style>
  <w:style w:type="paragraph" w:styleId="ab">
    <w:name w:val="header"/>
    <w:basedOn w:val="a"/>
    <w:link w:val="ac"/>
    <w:uiPriority w:val="99"/>
    <w:unhideWhenUsed/>
    <w:rsid w:val="00A61B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61BB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61B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A61BBE"/>
    <w:rPr>
      <w:rFonts w:ascii="Times New Roman" w:eastAsia="Times New Roman" w:hAnsi="Times New Roman" w:cs="Times New Roman"/>
      <w:sz w:val="24"/>
      <w:szCs w:val="24"/>
      <w:lang w:eastAsia="ru-RU"/>
    </w:rPr>
  </w:style>
  <w:style w:type="table" w:styleId="af">
    <w:name w:val="Table Grid"/>
    <w:basedOn w:val="a1"/>
    <w:uiPriority w:val="59"/>
    <w:rsid w:val="00EF7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5B1C"/>
  </w:style>
  <w:style w:type="character" w:styleId="a3">
    <w:name w:val="Hyperlink"/>
    <w:basedOn w:val="a0"/>
    <w:uiPriority w:val="99"/>
    <w:unhideWhenUsed/>
    <w:rsid w:val="00125B1C"/>
    <w:rPr>
      <w:color w:val="0000FF" w:themeColor="hyperlink"/>
      <w:u w:val="single"/>
    </w:rPr>
  </w:style>
  <w:style w:type="character" w:styleId="a4">
    <w:name w:val="FollowedHyperlink"/>
    <w:basedOn w:val="a0"/>
    <w:uiPriority w:val="99"/>
    <w:semiHidden/>
    <w:unhideWhenUsed/>
    <w:rsid w:val="00125B1C"/>
    <w:rPr>
      <w:color w:val="800080" w:themeColor="followedHyperlink"/>
      <w:u w:val="single"/>
    </w:rPr>
  </w:style>
  <w:style w:type="paragraph" w:styleId="a5">
    <w:name w:val="Normal (Web)"/>
    <w:basedOn w:val="a"/>
    <w:uiPriority w:val="99"/>
    <w:unhideWhenUsed/>
    <w:rsid w:val="00125B1C"/>
    <w:pPr>
      <w:spacing w:before="100" w:beforeAutospacing="1" w:after="100" w:afterAutospacing="1" w:line="240" w:lineRule="auto"/>
      <w:ind w:firstLine="225"/>
    </w:pPr>
    <w:rPr>
      <w:rFonts w:ascii="Times New Roman" w:eastAsia="Times New Roman" w:hAnsi="Times New Roman" w:cs="Times New Roman"/>
      <w:color w:val="000000"/>
      <w:sz w:val="20"/>
      <w:szCs w:val="20"/>
      <w:lang w:eastAsia="ru-RU"/>
    </w:rPr>
  </w:style>
  <w:style w:type="paragraph" w:styleId="a6">
    <w:name w:val="Balloon Text"/>
    <w:basedOn w:val="a"/>
    <w:link w:val="a7"/>
    <w:uiPriority w:val="99"/>
    <w:semiHidden/>
    <w:unhideWhenUsed/>
    <w:rsid w:val="00125B1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125B1C"/>
    <w:rPr>
      <w:rFonts w:ascii="Tahoma" w:eastAsia="Times New Roman" w:hAnsi="Tahoma" w:cs="Tahoma"/>
      <w:sz w:val="16"/>
      <w:szCs w:val="16"/>
      <w:lang w:eastAsia="ru-RU"/>
    </w:rPr>
  </w:style>
  <w:style w:type="paragraph" w:styleId="a8">
    <w:name w:val="List Paragraph"/>
    <w:basedOn w:val="a"/>
    <w:uiPriority w:val="34"/>
    <w:qFormat/>
    <w:rsid w:val="00125B1C"/>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Placeholder Text"/>
    <w:basedOn w:val="a0"/>
    <w:uiPriority w:val="99"/>
    <w:semiHidden/>
    <w:rsid w:val="00125B1C"/>
    <w:rPr>
      <w:color w:val="808080"/>
    </w:rPr>
  </w:style>
  <w:style w:type="numbering" w:customStyle="1" w:styleId="2">
    <w:name w:val="Нет списка2"/>
    <w:next w:val="a2"/>
    <w:uiPriority w:val="99"/>
    <w:semiHidden/>
    <w:unhideWhenUsed/>
    <w:rsid w:val="00A61BBE"/>
  </w:style>
  <w:style w:type="character" w:styleId="aa">
    <w:name w:val="Strong"/>
    <w:basedOn w:val="a0"/>
    <w:uiPriority w:val="22"/>
    <w:qFormat/>
    <w:rsid w:val="00A61BBE"/>
    <w:rPr>
      <w:b/>
      <w:bCs/>
    </w:rPr>
  </w:style>
  <w:style w:type="paragraph" w:styleId="ab">
    <w:name w:val="header"/>
    <w:basedOn w:val="a"/>
    <w:link w:val="ac"/>
    <w:uiPriority w:val="99"/>
    <w:unhideWhenUsed/>
    <w:rsid w:val="00A61B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61BB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61B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A61BBE"/>
    <w:rPr>
      <w:rFonts w:ascii="Times New Roman" w:eastAsia="Times New Roman" w:hAnsi="Times New Roman" w:cs="Times New Roman"/>
      <w:sz w:val="24"/>
      <w:szCs w:val="24"/>
      <w:lang w:eastAsia="ru-RU"/>
    </w:rPr>
  </w:style>
  <w:style w:type="table" w:styleId="af">
    <w:name w:val="Table Grid"/>
    <w:basedOn w:val="a1"/>
    <w:uiPriority w:val="59"/>
    <w:rsid w:val="00EF7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http://www.nbuv.gov.ua/"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lu.kiev.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s://yandex.ua/images/search?source=wiz&amp;img_url=http://www.gogetnews.info/uploads/posts/2013-10/1380921000_chto-dast-evrointegraciya-ukrainy-staroy-evrope.jpg&amp;_=1434699151187&amp;viewport=wide&amp;text=%D1%94%D0%B2%D1%80%D0%BE%D0%BF%D0%B5%D0%B9%D1%81%D1%8C%D0%BA%D0%B0%20%D1%96%D0%BD%D1%82%D0%B5%D0%B3%D1%80%D0%B0%D1%86%D1%96%D1%8F%20%D0%BA%D0%B0%D1%80%D1%82%D0%B8%D0%BD%D0%BA%D0%B8&amp;noreask=1&amp;redircnt=1434699068.1&amp;pos=1&amp;rpt=simage&amp;lr=143&amp;pin=1" TargetMode="Externa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A6AF-16AA-4504-A519-46FD40E7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11183</Words>
  <Characters>63747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Strungar Artur</cp:lastModifiedBy>
  <cp:revision>2</cp:revision>
  <dcterms:created xsi:type="dcterms:W3CDTF">2015-11-05T11:06:00Z</dcterms:created>
  <dcterms:modified xsi:type="dcterms:W3CDTF">2015-11-05T11:06:00Z</dcterms:modified>
</cp:coreProperties>
</file>